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7D12" w14:textId="77777777" w:rsidR="00174A4D" w:rsidRDefault="00174A4D" w:rsidP="00AC0A82">
      <w:pPr>
        <w:autoSpaceDE w:val="0"/>
        <w:autoSpaceDN w:val="0"/>
        <w:adjustRightInd w:val="0"/>
        <w:spacing w:after="0" w:line="240" w:lineRule="auto"/>
        <w:ind w:right="360"/>
        <w:rPr>
          <w:rFonts w:ascii="Times New Roman" w:hAnsi="Times New Roman" w:cs="Times New Roman"/>
          <w:sz w:val="24"/>
          <w:szCs w:val="24"/>
          <w:lang w:val="sr-Latn-RS"/>
        </w:rPr>
      </w:pPr>
    </w:p>
    <w:p w14:paraId="48B722E5" w14:textId="0733506E" w:rsidR="00174A4D" w:rsidRPr="001A4D4F" w:rsidRDefault="00351BE9" w:rsidP="00AC0A82">
      <w:pPr>
        <w:autoSpaceDE w:val="0"/>
        <w:autoSpaceDN w:val="0"/>
        <w:adjustRightInd w:val="0"/>
        <w:spacing w:after="0" w:line="240" w:lineRule="auto"/>
        <w:ind w:right="360"/>
        <w:rPr>
          <w:rFonts w:cstheme="minorHAnsi"/>
          <w:b/>
          <w:sz w:val="24"/>
          <w:szCs w:val="24"/>
          <w:lang w:val="sr-Latn-RS"/>
        </w:rPr>
      </w:pPr>
      <w:r w:rsidRPr="001A4D4F">
        <w:rPr>
          <w:rFonts w:cstheme="minorHAnsi"/>
          <w:b/>
          <w:sz w:val="24"/>
          <w:szCs w:val="24"/>
          <w:lang w:val="sr-Latn-RS"/>
        </w:rPr>
        <w:t>Delovodni broj 452</w:t>
      </w:r>
    </w:p>
    <w:p w14:paraId="56A13FBC" w14:textId="7DBE90DF" w:rsidR="00351BE9" w:rsidRPr="001A4D4F" w:rsidRDefault="00351BE9" w:rsidP="00AC0A82">
      <w:pPr>
        <w:autoSpaceDE w:val="0"/>
        <w:autoSpaceDN w:val="0"/>
        <w:adjustRightInd w:val="0"/>
        <w:spacing w:after="0" w:line="240" w:lineRule="auto"/>
        <w:ind w:right="360"/>
        <w:rPr>
          <w:rFonts w:cstheme="minorHAnsi"/>
          <w:b/>
          <w:sz w:val="24"/>
          <w:szCs w:val="24"/>
          <w:lang w:val="sr-Latn-RS"/>
        </w:rPr>
      </w:pPr>
      <w:r w:rsidRPr="001A4D4F">
        <w:rPr>
          <w:rFonts w:cstheme="minorHAnsi"/>
          <w:b/>
          <w:sz w:val="24"/>
          <w:szCs w:val="24"/>
          <w:lang w:val="sr-Latn-RS"/>
        </w:rPr>
        <w:t>Datum, 11.08.2022.</w:t>
      </w:r>
    </w:p>
    <w:p w14:paraId="243FE38C"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74E3EDB"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76EC396"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449C0568"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7E45141"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4E09669"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329DBB80"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6BBCC2D2"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411EA4A2"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13DD7AA0"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59A5DFD7" w14:textId="77777777" w:rsidR="00D35C75" w:rsidRPr="003D3174" w:rsidRDefault="00D35C75" w:rsidP="00D35C75">
      <w:pPr>
        <w:autoSpaceDE w:val="0"/>
        <w:autoSpaceDN w:val="0"/>
        <w:adjustRightInd w:val="0"/>
        <w:spacing w:after="0" w:line="240" w:lineRule="auto"/>
        <w:ind w:right="360"/>
        <w:jc w:val="center"/>
        <w:rPr>
          <w:rFonts w:cstheme="minorHAnsi"/>
          <w:b/>
          <w:sz w:val="32"/>
          <w:szCs w:val="32"/>
        </w:rPr>
      </w:pPr>
      <w:proofErr w:type="spellStart"/>
      <w:r w:rsidRPr="003D3174">
        <w:rPr>
          <w:rFonts w:cstheme="minorHAnsi"/>
          <w:b/>
          <w:sz w:val="32"/>
          <w:szCs w:val="32"/>
        </w:rPr>
        <w:t>Pravilnik</w:t>
      </w:r>
      <w:proofErr w:type="spellEnd"/>
      <w:r w:rsidRPr="003D3174">
        <w:rPr>
          <w:rFonts w:cstheme="minorHAnsi"/>
          <w:b/>
          <w:sz w:val="32"/>
          <w:szCs w:val="32"/>
        </w:rPr>
        <w:t xml:space="preserve"> o </w:t>
      </w:r>
      <w:proofErr w:type="spellStart"/>
      <w:r w:rsidRPr="003D3174">
        <w:rPr>
          <w:rFonts w:cstheme="minorHAnsi"/>
          <w:b/>
          <w:sz w:val="32"/>
          <w:szCs w:val="32"/>
        </w:rPr>
        <w:t>antikorupcijskim</w:t>
      </w:r>
      <w:proofErr w:type="spellEnd"/>
      <w:r w:rsidRPr="003D3174">
        <w:rPr>
          <w:rFonts w:cstheme="minorHAnsi"/>
          <w:b/>
          <w:sz w:val="32"/>
          <w:szCs w:val="32"/>
        </w:rPr>
        <w:t xml:space="preserve"> </w:t>
      </w:r>
      <w:proofErr w:type="spellStart"/>
      <w:r w:rsidRPr="003D3174">
        <w:rPr>
          <w:rFonts w:cstheme="minorHAnsi"/>
          <w:b/>
          <w:sz w:val="32"/>
          <w:szCs w:val="32"/>
        </w:rPr>
        <w:t>principima</w:t>
      </w:r>
      <w:proofErr w:type="spellEnd"/>
    </w:p>
    <w:p w14:paraId="4B89341D" w14:textId="337CE7BE" w:rsidR="00D35C75" w:rsidRPr="003D3174" w:rsidRDefault="00D35C75" w:rsidP="00D35C75">
      <w:pPr>
        <w:autoSpaceDE w:val="0"/>
        <w:autoSpaceDN w:val="0"/>
        <w:adjustRightInd w:val="0"/>
        <w:spacing w:after="0" w:line="240" w:lineRule="auto"/>
        <w:ind w:right="360"/>
        <w:jc w:val="center"/>
        <w:rPr>
          <w:rFonts w:cstheme="minorHAnsi"/>
          <w:b/>
          <w:sz w:val="32"/>
          <w:szCs w:val="32"/>
        </w:rPr>
      </w:pPr>
      <w:proofErr w:type="spellStart"/>
      <w:r w:rsidRPr="003D3174">
        <w:rPr>
          <w:rFonts w:cstheme="minorHAnsi"/>
          <w:b/>
          <w:sz w:val="32"/>
          <w:szCs w:val="32"/>
        </w:rPr>
        <w:t>Medinic</w:t>
      </w:r>
      <w:proofErr w:type="spellEnd"/>
      <w:r w:rsidRPr="003D3174">
        <w:rPr>
          <w:rFonts w:cstheme="minorHAnsi"/>
          <w:b/>
          <w:sz w:val="32"/>
          <w:szCs w:val="32"/>
        </w:rPr>
        <w:t xml:space="preserve"> export</w:t>
      </w:r>
      <w:r w:rsidRPr="003D3174">
        <w:rPr>
          <w:rFonts w:cstheme="minorHAnsi"/>
          <w:b/>
          <w:sz w:val="32"/>
          <w:szCs w:val="32"/>
          <w:lang w:val="sr-Latn-RS"/>
        </w:rPr>
        <w:t xml:space="preserve">-import </w:t>
      </w:r>
      <w:proofErr w:type="spellStart"/>
      <w:r w:rsidRPr="003D3174">
        <w:rPr>
          <w:rFonts w:cstheme="minorHAnsi"/>
          <w:b/>
          <w:sz w:val="32"/>
          <w:szCs w:val="32"/>
        </w:rPr>
        <w:t>d.o.o</w:t>
      </w:r>
      <w:proofErr w:type="spellEnd"/>
      <w:r w:rsidRPr="003D3174">
        <w:rPr>
          <w:rFonts w:cstheme="minorHAnsi"/>
          <w:b/>
          <w:sz w:val="32"/>
          <w:szCs w:val="32"/>
        </w:rPr>
        <w:t xml:space="preserve"> Beograd</w:t>
      </w:r>
    </w:p>
    <w:p w14:paraId="0DADCB01" w14:textId="77777777" w:rsidR="00174A4D" w:rsidRPr="003D3174" w:rsidRDefault="00174A4D" w:rsidP="00AC0A82">
      <w:pPr>
        <w:autoSpaceDE w:val="0"/>
        <w:autoSpaceDN w:val="0"/>
        <w:adjustRightInd w:val="0"/>
        <w:spacing w:after="0" w:line="240" w:lineRule="auto"/>
        <w:ind w:right="360"/>
        <w:rPr>
          <w:rFonts w:cstheme="minorHAnsi"/>
          <w:sz w:val="32"/>
          <w:szCs w:val="32"/>
          <w:lang w:val="sr-Latn-RS"/>
        </w:rPr>
      </w:pPr>
    </w:p>
    <w:p w14:paraId="5A9D480A"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0FB48827"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48C45A6E"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0D7B7BBE"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1D0E9044"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5ACA658F"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219FA125"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0A1F1F88"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6CBF67CC"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925B7AD"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3C584C3B"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6DC87DF5"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52137BB3"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511BB9E"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6FBAF624"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5BAA3A8"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AB99593"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312350B6"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44AFB599"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7E34CEA"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3EB88F93"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54BA4AAB"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6FE7062"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670ECF21"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629FD580"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1432C32F"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3148BFEC"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0BD50C5F"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BF3F671"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5D05661B"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111CE121" w14:textId="77777777" w:rsidR="00174A4D" w:rsidRPr="001A4D4F" w:rsidRDefault="00174A4D" w:rsidP="00AC0A82">
      <w:pPr>
        <w:autoSpaceDE w:val="0"/>
        <w:autoSpaceDN w:val="0"/>
        <w:adjustRightInd w:val="0"/>
        <w:spacing w:after="0" w:line="240" w:lineRule="auto"/>
        <w:ind w:right="360"/>
        <w:rPr>
          <w:rFonts w:cstheme="minorHAnsi"/>
          <w:sz w:val="24"/>
          <w:szCs w:val="24"/>
          <w:lang w:val="sr-Latn-RS"/>
        </w:rPr>
      </w:pPr>
    </w:p>
    <w:p w14:paraId="7B08C48A" w14:textId="3A6FC89C" w:rsidR="00BC6E71" w:rsidRPr="003D3174" w:rsidRDefault="00BC6E71" w:rsidP="00AC0A82">
      <w:pPr>
        <w:autoSpaceDE w:val="0"/>
        <w:autoSpaceDN w:val="0"/>
        <w:adjustRightInd w:val="0"/>
        <w:spacing w:after="0" w:line="240" w:lineRule="auto"/>
        <w:ind w:right="360"/>
        <w:rPr>
          <w:rFonts w:cstheme="minorHAnsi"/>
        </w:rPr>
      </w:pPr>
      <w:r w:rsidRPr="003D3174">
        <w:rPr>
          <w:rFonts w:cstheme="minorHAnsi"/>
          <w:lang w:val="sr-Latn-RS"/>
        </w:rPr>
        <w:t>Na osnovu Zakona o sprečavanju korupcije „Sl. glasn</w:t>
      </w:r>
      <w:r w:rsidR="00E461FC" w:rsidRPr="003D3174">
        <w:rPr>
          <w:rFonts w:cstheme="minorHAnsi"/>
          <w:lang w:val="sr-Latn-RS"/>
        </w:rPr>
        <w:t xml:space="preserve">ik RS“, br. 25/2019 i 88/2019) i </w:t>
      </w:r>
      <w:r w:rsidRPr="003D3174">
        <w:rPr>
          <w:rFonts w:cstheme="minorHAnsi"/>
          <w:lang w:val="sr-Latn-RS"/>
        </w:rPr>
        <w:t>Pravila ponašanja</w:t>
      </w:r>
      <w:r w:rsidR="00E96393" w:rsidRPr="003D3174">
        <w:rPr>
          <w:rFonts w:cstheme="minorHAnsi"/>
          <w:lang w:val="sr-Latn-RS"/>
        </w:rPr>
        <w:t xml:space="preserve"> (Code of Conduct</w:t>
      </w:r>
      <w:r w:rsidR="000A79F9" w:rsidRPr="003D3174">
        <w:rPr>
          <w:rFonts w:cstheme="minorHAnsi"/>
          <w:lang w:val="sr-Latn-RS"/>
        </w:rPr>
        <w:t>)</w:t>
      </w:r>
      <w:r w:rsidRPr="003D3174">
        <w:rPr>
          <w:rFonts w:cstheme="minorHAnsi"/>
          <w:lang w:val="sr-Latn-RS"/>
        </w:rPr>
        <w:t xml:space="preserve"> </w:t>
      </w:r>
      <w:r w:rsidR="00351BE9" w:rsidRPr="003D3174">
        <w:rPr>
          <w:rFonts w:cstheme="minorHAnsi"/>
          <w:lang w:val="sr-Latn-RS"/>
        </w:rPr>
        <w:t>kompanije Ascensia Diabetes Care, Švajcarska</w:t>
      </w:r>
      <w:r w:rsidRPr="003D3174">
        <w:rPr>
          <w:rFonts w:cstheme="minorHAnsi"/>
          <w:lang w:val="sr-Latn-RS"/>
        </w:rPr>
        <w:t xml:space="preserve">, </w:t>
      </w:r>
      <w:proofErr w:type="spellStart"/>
      <w:r w:rsidR="00640998" w:rsidRPr="003D3174">
        <w:rPr>
          <w:rFonts w:cstheme="minorHAnsi"/>
        </w:rPr>
        <w:t>d</w:t>
      </w:r>
      <w:r w:rsidRPr="003D3174">
        <w:rPr>
          <w:rFonts w:cstheme="minorHAnsi"/>
        </w:rPr>
        <w:t>irektor</w:t>
      </w:r>
      <w:proofErr w:type="spellEnd"/>
      <w:r w:rsidRPr="003D3174">
        <w:rPr>
          <w:rFonts w:cstheme="minorHAnsi"/>
        </w:rPr>
        <w:t xml:space="preserve"> </w:t>
      </w:r>
      <w:proofErr w:type="spellStart"/>
      <w:r w:rsidRPr="003D3174">
        <w:rPr>
          <w:rFonts w:cstheme="minorHAnsi"/>
        </w:rPr>
        <w:t>Privrednog</w:t>
      </w:r>
      <w:proofErr w:type="spellEnd"/>
      <w:r w:rsidRPr="003D3174">
        <w:rPr>
          <w:rFonts w:cstheme="minorHAnsi"/>
        </w:rPr>
        <w:t xml:space="preserve"> </w:t>
      </w:r>
      <w:proofErr w:type="spellStart"/>
      <w:r w:rsidRPr="003D3174">
        <w:rPr>
          <w:rFonts w:cstheme="minorHAnsi"/>
        </w:rPr>
        <w:t>društva</w:t>
      </w:r>
      <w:proofErr w:type="spellEnd"/>
      <w:r w:rsidRPr="003D3174">
        <w:rPr>
          <w:rFonts w:cstheme="minorHAnsi"/>
        </w:rPr>
        <w:t xml:space="preserve"> </w:t>
      </w:r>
      <w:proofErr w:type="spellStart"/>
      <w:r w:rsidRPr="003D3174">
        <w:rPr>
          <w:rFonts w:cstheme="minorHAnsi"/>
        </w:rPr>
        <w:t>Medinic</w:t>
      </w:r>
      <w:proofErr w:type="spellEnd"/>
      <w:r w:rsidR="001A5E9C" w:rsidRPr="003D3174">
        <w:rPr>
          <w:rFonts w:cstheme="minorHAnsi"/>
        </w:rPr>
        <w:t xml:space="preserve"> e</w:t>
      </w:r>
      <w:r w:rsidR="001A5E9C" w:rsidRPr="003D3174">
        <w:rPr>
          <w:rFonts w:cstheme="minorHAnsi"/>
          <w:lang w:val="sr-Latn-RS"/>
        </w:rPr>
        <w:t>xport-import</w:t>
      </w:r>
      <w:r w:rsidR="00351BE9" w:rsidRPr="003D3174">
        <w:rPr>
          <w:rFonts w:cstheme="minorHAnsi"/>
          <w:lang w:val="sr-Latn-RS"/>
        </w:rPr>
        <w:t xml:space="preserve"> d.o.o Beograd, Daničareva br. 57.,</w:t>
      </w:r>
      <w:r w:rsidR="00AC0A82" w:rsidRPr="003D3174">
        <w:rPr>
          <w:rFonts w:cstheme="minorHAnsi"/>
        </w:rPr>
        <w:t xml:space="preserve"> </w:t>
      </w:r>
      <w:r w:rsidRPr="003D3174">
        <w:rPr>
          <w:rFonts w:cstheme="minorHAnsi"/>
        </w:rPr>
        <w:t xml:space="preserve">dana </w:t>
      </w:r>
      <w:r w:rsidR="00351BE9" w:rsidRPr="003D3174">
        <w:rPr>
          <w:rFonts w:cstheme="minorHAnsi"/>
        </w:rPr>
        <w:t>11.08.2022</w:t>
      </w:r>
      <w:r w:rsidRPr="003D3174">
        <w:rPr>
          <w:rFonts w:cstheme="minorHAnsi"/>
        </w:rPr>
        <w:t xml:space="preserve">. </w:t>
      </w:r>
      <w:proofErr w:type="spellStart"/>
      <w:r w:rsidRPr="003D3174">
        <w:rPr>
          <w:rFonts w:cstheme="minorHAnsi"/>
        </w:rPr>
        <w:t>godine</w:t>
      </w:r>
      <w:proofErr w:type="spellEnd"/>
      <w:r w:rsidRPr="003D3174">
        <w:rPr>
          <w:rFonts w:cstheme="minorHAnsi"/>
        </w:rPr>
        <w:t xml:space="preserve">, </w:t>
      </w:r>
      <w:proofErr w:type="spellStart"/>
      <w:r w:rsidRPr="003D3174">
        <w:rPr>
          <w:rFonts w:cstheme="minorHAnsi"/>
        </w:rPr>
        <w:t>donosi</w:t>
      </w:r>
      <w:proofErr w:type="spellEnd"/>
    </w:p>
    <w:p w14:paraId="1A40731F" w14:textId="16BE0B89" w:rsidR="0075711B" w:rsidRPr="003D3174" w:rsidRDefault="0075711B" w:rsidP="0005293F">
      <w:pPr>
        <w:autoSpaceDE w:val="0"/>
        <w:autoSpaceDN w:val="0"/>
        <w:adjustRightInd w:val="0"/>
        <w:spacing w:after="0" w:line="240" w:lineRule="auto"/>
        <w:ind w:right="360"/>
        <w:rPr>
          <w:rFonts w:cstheme="minorHAnsi"/>
        </w:rPr>
      </w:pPr>
    </w:p>
    <w:p w14:paraId="45834632" w14:textId="731C283C" w:rsidR="00CD27E0" w:rsidRPr="003D3174" w:rsidRDefault="00CD27E0" w:rsidP="0075711B">
      <w:pPr>
        <w:autoSpaceDE w:val="0"/>
        <w:autoSpaceDN w:val="0"/>
        <w:adjustRightInd w:val="0"/>
        <w:spacing w:after="0" w:line="240" w:lineRule="auto"/>
        <w:ind w:right="360"/>
        <w:jc w:val="center"/>
        <w:rPr>
          <w:rFonts w:cstheme="minorHAnsi"/>
          <w:b/>
        </w:rPr>
      </w:pPr>
      <w:proofErr w:type="spellStart"/>
      <w:r w:rsidRPr="003D3174">
        <w:rPr>
          <w:rFonts w:cstheme="minorHAnsi"/>
          <w:b/>
        </w:rPr>
        <w:t>Pravilnik</w:t>
      </w:r>
      <w:proofErr w:type="spellEnd"/>
      <w:r w:rsidRPr="003D3174">
        <w:rPr>
          <w:rFonts w:cstheme="minorHAnsi"/>
          <w:b/>
        </w:rPr>
        <w:t xml:space="preserve"> o </w:t>
      </w:r>
      <w:proofErr w:type="spellStart"/>
      <w:r w:rsidRPr="003D3174">
        <w:rPr>
          <w:rFonts w:cstheme="minorHAnsi"/>
          <w:b/>
        </w:rPr>
        <w:t>antikorupcijskim</w:t>
      </w:r>
      <w:proofErr w:type="spellEnd"/>
      <w:r w:rsidRPr="003D3174">
        <w:rPr>
          <w:rFonts w:cstheme="minorHAnsi"/>
          <w:b/>
        </w:rPr>
        <w:t xml:space="preserve"> </w:t>
      </w:r>
      <w:proofErr w:type="spellStart"/>
      <w:r w:rsidRPr="003D3174">
        <w:rPr>
          <w:rFonts w:cstheme="minorHAnsi"/>
          <w:b/>
        </w:rPr>
        <w:t>principima</w:t>
      </w:r>
      <w:proofErr w:type="spellEnd"/>
    </w:p>
    <w:p w14:paraId="5828C0D5" w14:textId="41D67711" w:rsidR="00CD27E0" w:rsidRPr="003D3174" w:rsidRDefault="00CD27E0" w:rsidP="0075711B">
      <w:pPr>
        <w:autoSpaceDE w:val="0"/>
        <w:autoSpaceDN w:val="0"/>
        <w:adjustRightInd w:val="0"/>
        <w:spacing w:after="0" w:line="240" w:lineRule="auto"/>
        <w:ind w:right="360"/>
        <w:jc w:val="center"/>
        <w:rPr>
          <w:rFonts w:cstheme="minorHAnsi"/>
          <w:b/>
        </w:rPr>
      </w:pPr>
      <w:proofErr w:type="spellStart"/>
      <w:r w:rsidRPr="003D3174">
        <w:rPr>
          <w:rFonts w:cstheme="minorHAnsi"/>
          <w:b/>
        </w:rPr>
        <w:t>Medinic</w:t>
      </w:r>
      <w:proofErr w:type="spellEnd"/>
      <w:r w:rsidRPr="003D3174">
        <w:rPr>
          <w:rFonts w:cstheme="minorHAnsi"/>
          <w:b/>
        </w:rPr>
        <w:t xml:space="preserve"> </w:t>
      </w:r>
      <w:r w:rsidR="00640998" w:rsidRPr="003D3174">
        <w:rPr>
          <w:rFonts w:cstheme="minorHAnsi"/>
          <w:b/>
        </w:rPr>
        <w:t>export</w:t>
      </w:r>
      <w:r w:rsidR="00640998" w:rsidRPr="003D3174">
        <w:rPr>
          <w:rFonts w:cstheme="minorHAnsi"/>
          <w:b/>
          <w:lang w:val="sr-Latn-RS"/>
        </w:rPr>
        <w:t xml:space="preserve">-import </w:t>
      </w:r>
      <w:proofErr w:type="spellStart"/>
      <w:r w:rsidRPr="003D3174">
        <w:rPr>
          <w:rFonts w:cstheme="minorHAnsi"/>
          <w:b/>
        </w:rPr>
        <w:t>d</w:t>
      </w:r>
      <w:r w:rsidR="00640998" w:rsidRPr="003D3174">
        <w:rPr>
          <w:rFonts w:cstheme="minorHAnsi"/>
          <w:b/>
        </w:rPr>
        <w:t>.</w:t>
      </w:r>
      <w:r w:rsidRPr="003D3174">
        <w:rPr>
          <w:rFonts w:cstheme="minorHAnsi"/>
          <w:b/>
        </w:rPr>
        <w:t>o</w:t>
      </w:r>
      <w:r w:rsidR="00640998" w:rsidRPr="003D3174">
        <w:rPr>
          <w:rFonts w:cstheme="minorHAnsi"/>
          <w:b/>
        </w:rPr>
        <w:t>.</w:t>
      </w:r>
      <w:r w:rsidRPr="003D3174">
        <w:rPr>
          <w:rFonts w:cstheme="minorHAnsi"/>
          <w:b/>
        </w:rPr>
        <w:t>o</w:t>
      </w:r>
      <w:proofErr w:type="spellEnd"/>
      <w:r w:rsidRPr="003D3174">
        <w:rPr>
          <w:rFonts w:cstheme="minorHAnsi"/>
          <w:b/>
        </w:rPr>
        <w:t xml:space="preserve"> </w:t>
      </w:r>
      <w:r w:rsidR="00BC6E71" w:rsidRPr="003D3174">
        <w:rPr>
          <w:rFonts w:cstheme="minorHAnsi"/>
          <w:b/>
        </w:rPr>
        <w:t>Beograd</w:t>
      </w:r>
    </w:p>
    <w:p w14:paraId="5BA29FF7" w14:textId="08DFA9F0" w:rsidR="00E96393" w:rsidRPr="003D3174" w:rsidRDefault="00E96393" w:rsidP="00E96393">
      <w:pPr>
        <w:autoSpaceDE w:val="0"/>
        <w:autoSpaceDN w:val="0"/>
        <w:adjustRightInd w:val="0"/>
        <w:spacing w:after="0" w:line="240" w:lineRule="auto"/>
        <w:ind w:right="360"/>
        <w:rPr>
          <w:rFonts w:cstheme="minorHAnsi"/>
          <w:b/>
        </w:rPr>
      </w:pPr>
    </w:p>
    <w:p w14:paraId="2E7A8EF6" w14:textId="4D634EC5" w:rsidR="00BC6E71" w:rsidRPr="003D3174" w:rsidRDefault="00FA1B21" w:rsidP="00E96393">
      <w:pPr>
        <w:autoSpaceDE w:val="0"/>
        <w:autoSpaceDN w:val="0"/>
        <w:adjustRightInd w:val="0"/>
        <w:spacing w:after="0" w:line="240" w:lineRule="auto"/>
        <w:ind w:right="360"/>
        <w:rPr>
          <w:rFonts w:cstheme="minorHAnsi"/>
          <w:b/>
          <w:i/>
        </w:rPr>
      </w:pPr>
      <w:r w:rsidRPr="003D3174">
        <w:rPr>
          <w:rFonts w:cstheme="minorHAnsi"/>
          <w:b/>
          <w:i/>
        </w:rPr>
        <w:t xml:space="preserve">I </w:t>
      </w:r>
      <w:proofErr w:type="spellStart"/>
      <w:r w:rsidR="00E96393" w:rsidRPr="003D3174">
        <w:rPr>
          <w:rFonts w:cstheme="minorHAnsi"/>
          <w:b/>
          <w:i/>
        </w:rPr>
        <w:t>Opšte</w:t>
      </w:r>
      <w:proofErr w:type="spellEnd"/>
      <w:r w:rsidR="00E96393" w:rsidRPr="003D3174">
        <w:rPr>
          <w:rFonts w:cstheme="minorHAnsi"/>
          <w:b/>
          <w:i/>
        </w:rPr>
        <w:t xml:space="preserve"> </w:t>
      </w:r>
      <w:proofErr w:type="spellStart"/>
      <w:r w:rsidR="00E96393" w:rsidRPr="003D3174">
        <w:rPr>
          <w:rFonts w:cstheme="minorHAnsi"/>
          <w:b/>
          <w:i/>
        </w:rPr>
        <w:t>odredbe</w:t>
      </w:r>
      <w:proofErr w:type="spellEnd"/>
    </w:p>
    <w:p w14:paraId="108E500F" w14:textId="029284AB" w:rsidR="00BC6E71" w:rsidRPr="003D3174" w:rsidRDefault="004F129C" w:rsidP="00FF2303">
      <w:pPr>
        <w:autoSpaceDE w:val="0"/>
        <w:autoSpaceDN w:val="0"/>
        <w:adjustRightInd w:val="0"/>
        <w:spacing w:after="0" w:line="240" w:lineRule="auto"/>
        <w:ind w:right="360"/>
        <w:jc w:val="center"/>
        <w:rPr>
          <w:rFonts w:cstheme="minorHAnsi"/>
          <w:b/>
          <w:lang w:val="sr-Latn-RS"/>
        </w:rPr>
      </w:pPr>
      <w:r w:rsidRPr="003D3174">
        <w:rPr>
          <w:rFonts w:cstheme="minorHAnsi"/>
          <w:b/>
          <w:lang w:val="sr-Latn-RS"/>
        </w:rPr>
        <w:t>Č</w:t>
      </w:r>
      <w:r w:rsidR="0042403C" w:rsidRPr="003D3174">
        <w:rPr>
          <w:rFonts w:cstheme="minorHAnsi"/>
          <w:b/>
          <w:lang w:val="sr-Latn-RS"/>
        </w:rPr>
        <w:t>lan 1.</w:t>
      </w:r>
    </w:p>
    <w:p w14:paraId="3EA1F763" w14:textId="1C181277" w:rsidR="00BC6E71" w:rsidRPr="003D3174" w:rsidRDefault="000C778A" w:rsidP="001F262C">
      <w:pPr>
        <w:autoSpaceDE w:val="0"/>
        <w:autoSpaceDN w:val="0"/>
        <w:adjustRightInd w:val="0"/>
        <w:spacing w:after="0" w:line="240" w:lineRule="auto"/>
        <w:ind w:right="360"/>
        <w:jc w:val="both"/>
        <w:rPr>
          <w:rFonts w:cstheme="minorHAnsi"/>
        </w:rPr>
      </w:pPr>
      <w:proofErr w:type="spellStart"/>
      <w:r w:rsidRPr="003D3174">
        <w:rPr>
          <w:rFonts w:cstheme="minorHAnsi"/>
        </w:rPr>
        <w:t>Ovim</w:t>
      </w:r>
      <w:proofErr w:type="spellEnd"/>
      <w:r w:rsidRPr="003D3174">
        <w:rPr>
          <w:rFonts w:cstheme="minorHAnsi"/>
        </w:rPr>
        <w:t xml:space="preserve"> </w:t>
      </w:r>
      <w:proofErr w:type="spellStart"/>
      <w:r w:rsidRPr="003D3174">
        <w:rPr>
          <w:rFonts w:cstheme="minorHAnsi"/>
        </w:rPr>
        <w:t>Pravilnikom</w:t>
      </w:r>
      <w:proofErr w:type="spellEnd"/>
      <w:r w:rsidRPr="003D3174">
        <w:rPr>
          <w:rFonts w:cstheme="minorHAnsi"/>
        </w:rPr>
        <w:t xml:space="preserve"> </w:t>
      </w:r>
      <w:proofErr w:type="spellStart"/>
      <w:r w:rsidRPr="003D3174">
        <w:rPr>
          <w:rFonts w:cstheme="minorHAnsi"/>
        </w:rPr>
        <w:t>bliže</w:t>
      </w:r>
      <w:proofErr w:type="spellEnd"/>
      <w:r w:rsidRPr="003D3174">
        <w:rPr>
          <w:rFonts w:cstheme="minorHAnsi"/>
        </w:rPr>
        <w:t xml:space="preserve"> se</w:t>
      </w:r>
      <w:r w:rsidR="00BC6E71" w:rsidRPr="003D3174">
        <w:rPr>
          <w:rFonts w:cstheme="minorHAnsi"/>
        </w:rPr>
        <w:t xml:space="preserve"> </w:t>
      </w:r>
      <w:proofErr w:type="spellStart"/>
      <w:r w:rsidR="00BC6E71" w:rsidRPr="003D3174">
        <w:rPr>
          <w:rFonts w:cstheme="minorHAnsi"/>
        </w:rPr>
        <w:t>uređuju</w:t>
      </w:r>
      <w:proofErr w:type="spellEnd"/>
      <w:r w:rsidR="00BC6E71" w:rsidRPr="003D3174">
        <w:rPr>
          <w:rFonts w:cstheme="minorHAnsi"/>
        </w:rPr>
        <w:t xml:space="preserve"> </w:t>
      </w:r>
      <w:proofErr w:type="spellStart"/>
      <w:r w:rsidRPr="003D3174">
        <w:rPr>
          <w:rFonts w:cstheme="minorHAnsi"/>
        </w:rPr>
        <w:t>pravila</w:t>
      </w:r>
      <w:proofErr w:type="spellEnd"/>
      <w:r w:rsidRPr="003D3174">
        <w:rPr>
          <w:rFonts w:cstheme="minorHAnsi"/>
        </w:rPr>
        <w:t xml:space="preserve"> </w:t>
      </w:r>
      <w:proofErr w:type="spellStart"/>
      <w:r w:rsidRPr="003D3174">
        <w:rPr>
          <w:rFonts w:cstheme="minorHAnsi"/>
        </w:rPr>
        <w:t>ponašanja</w:t>
      </w:r>
      <w:proofErr w:type="spellEnd"/>
      <w:r w:rsidRPr="003D3174">
        <w:rPr>
          <w:rFonts w:cstheme="minorHAnsi"/>
        </w:rPr>
        <w:t xml:space="preserve"> </w:t>
      </w:r>
      <w:proofErr w:type="spellStart"/>
      <w:r w:rsidRPr="003D3174">
        <w:rPr>
          <w:rFonts w:cstheme="minorHAnsi"/>
        </w:rPr>
        <w:t>zaposlenih</w:t>
      </w:r>
      <w:proofErr w:type="spellEnd"/>
      <w:r w:rsidRPr="003D3174">
        <w:rPr>
          <w:rFonts w:cstheme="minorHAnsi"/>
        </w:rPr>
        <w:t xml:space="preserve"> </w:t>
      </w:r>
      <w:r w:rsidR="00AD64EE" w:rsidRPr="003D3174">
        <w:rPr>
          <w:rFonts w:cstheme="minorHAnsi"/>
        </w:rPr>
        <w:t xml:space="preserve">u </w:t>
      </w:r>
      <w:proofErr w:type="spellStart"/>
      <w:r w:rsidR="00AD64EE" w:rsidRPr="003D3174">
        <w:rPr>
          <w:rFonts w:cstheme="minorHAnsi"/>
        </w:rPr>
        <w:t>cilju</w:t>
      </w:r>
      <w:proofErr w:type="spellEnd"/>
      <w:r w:rsidR="00AD64EE" w:rsidRPr="003D3174">
        <w:rPr>
          <w:rFonts w:cstheme="minorHAnsi"/>
        </w:rPr>
        <w:t xml:space="preserve"> </w:t>
      </w:r>
      <w:proofErr w:type="spellStart"/>
      <w:r w:rsidR="00AD64EE" w:rsidRPr="003D3174">
        <w:rPr>
          <w:rFonts w:cstheme="minorHAnsi"/>
        </w:rPr>
        <w:t>obezbeđenja</w:t>
      </w:r>
      <w:proofErr w:type="spellEnd"/>
      <w:r w:rsidR="00E66377" w:rsidRPr="003D3174">
        <w:rPr>
          <w:rFonts w:cstheme="minorHAnsi"/>
        </w:rPr>
        <w:t xml:space="preserve"> </w:t>
      </w:r>
      <w:proofErr w:type="spellStart"/>
      <w:r w:rsidR="00E66377" w:rsidRPr="003D3174">
        <w:rPr>
          <w:rFonts w:cstheme="minorHAnsi"/>
        </w:rPr>
        <w:t>zakonitost</w:t>
      </w:r>
      <w:r w:rsidR="00AD64EE" w:rsidRPr="003D3174">
        <w:rPr>
          <w:rFonts w:cstheme="minorHAnsi"/>
        </w:rPr>
        <w:t>i</w:t>
      </w:r>
      <w:proofErr w:type="spellEnd"/>
      <w:r w:rsidR="00E66377" w:rsidRPr="003D3174">
        <w:rPr>
          <w:rFonts w:cstheme="minorHAnsi"/>
        </w:rPr>
        <w:t xml:space="preserve">, </w:t>
      </w:r>
      <w:proofErr w:type="spellStart"/>
      <w:r w:rsidR="00E66377" w:rsidRPr="003D3174">
        <w:rPr>
          <w:rFonts w:cstheme="minorHAnsi"/>
        </w:rPr>
        <w:t>odgovornost</w:t>
      </w:r>
      <w:r w:rsidR="00AD64EE" w:rsidRPr="003D3174">
        <w:rPr>
          <w:rFonts w:cstheme="minorHAnsi"/>
        </w:rPr>
        <w:t>i</w:t>
      </w:r>
      <w:proofErr w:type="spellEnd"/>
      <w:r w:rsidRPr="003D3174">
        <w:rPr>
          <w:rFonts w:cstheme="minorHAnsi"/>
        </w:rPr>
        <w:t xml:space="preserve"> </w:t>
      </w:r>
      <w:proofErr w:type="spellStart"/>
      <w:r w:rsidRPr="003D3174">
        <w:rPr>
          <w:rFonts w:cstheme="minorHAnsi"/>
        </w:rPr>
        <w:t>i</w:t>
      </w:r>
      <w:proofErr w:type="spellEnd"/>
      <w:r w:rsidR="00E66377" w:rsidRPr="003D3174">
        <w:rPr>
          <w:rFonts w:cstheme="minorHAnsi"/>
        </w:rPr>
        <w:t xml:space="preserve"> </w:t>
      </w:r>
      <w:proofErr w:type="spellStart"/>
      <w:r w:rsidR="00E66377" w:rsidRPr="003D3174">
        <w:rPr>
          <w:rFonts w:cstheme="minorHAnsi"/>
        </w:rPr>
        <w:t>savesnost</w:t>
      </w:r>
      <w:r w:rsidR="00AD64EE" w:rsidRPr="003D3174">
        <w:rPr>
          <w:rFonts w:cstheme="minorHAnsi"/>
        </w:rPr>
        <w:t>i</w:t>
      </w:r>
      <w:proofErr w:type="spellEnd"/>
      <w:r w:rsidRPr="003D3174">
        <w:rPr>
          <w:rFonts w:cstheme="minorHAnsi"/>
        </w:rPr>
        <w:t xml:space="preserve"> u </w:t>
      </w:r>
      <w:proofErr w:type="spellStart"/>
      <w:r w:rsidRPr="003D3174">
        <w:rPr>
          <w:rFonts w:cstheme="minorHAnsi"/>
        </w:rPr>
        <w:t>obavljanju</w:t>
      </w:r>
      <w:proofErr w:type="spellEnd"/>
      <w:r w:rsidRPr="003D3174">
        <w:rPr>
          <w:rFonts w:cstheme="minorHAnsi"/>
        </w:rPr>
        <w:t xml:space="preserve"> </w:t>
      </w:r>
      <w:proofErr w:type="spellStart"/>
      <w:r w:rsidRPr="003D3174">
        <w:rPr>
          <w:rFonts w:cstheme="minorHAnsi"/>
        </w:rPr>
        <w:t>poslova</w:t>
      </w:r>
      <w:proofErr w:type="spellEnd"/>
      <w:r w:rsidRPr="003D3174">
        <w:rPr>
          <w:rFonts w:cstheme="minorHAnsi"/>
        </w:rPr>
        <w:t xml:space="preserve">, </w:t>
      </w:r>
      <w:proofErr w:type="spellStart"/>
      <w:r w:rsidR="00BC6E71" w:rsidRPr="003D3174">
        <w:rPr>
          <w:rFonts w:cstheme="minorHAnsi"/>
        </w:rPr>
        <w:t>pojmovi</w:t>
      </w:r>
      <w:proofErr w:type="spellEnd"/>
      <w:r w:rsidR="00BC6E71" w:rsidRPr="003D3174">
        <w:rPr>
          <w:rFonts w:cstheme="minorHAnsi"/>
        </w:rPr>
        <w:t xml:space="preserve"> </w:t>
      </w:r>
      <w:proofErr w:type="spellStart"/>
      <w:r w:rsidR="00BC6E71" w:rsidRPr="003D3174">
        <w:rPr>
          <w:rFonts w:cstheme="minorHAnsi"/>
        </w:rPr>
        <w:t>državnog</w:t>
      </w:r>
      <w:proofErr w:type="spellEnd"/>
      <w:r w:rsidR="00BC6E71" w:rsidRPr="003D3174">
        <w:rPr>
          <w:rFonts w:cstheme="minorHAnsi"/>
        </w:rPr>
        <w:t xml:space="preserve"> </w:t>
      </w:r>
      <w:proofErr w:type="spellStart"/>
      <w:r w:rsidR="00BC6E71" w:rsidRPr="003D3174">
        <w:rPr>
          <w:rFonts w:cstheme="minorHAnsi"/>
        </w:rPr>
        <w:t>službenika</w:t>
      </w:r>
      <w:proofErr w:type="spellEnd"/>
      <w:r w:rsidR="00BC6E71" w:rsidRPr="003D3174">
        <w:rPr>
          <w:rFonts w:cstheme="minorHAnsi"/>
        </w:rPr>
        <w:t xml:space="preserve">, </w:t>
      </w:r>
      <w:proofErr w:type="spellStart"/>
      <w:r w:rsidR="0034783B" w:rsidRPr="003D3174">
        <w:rPr>
          <w:rFonts w:cstheme="minorHAnsi"/>
        </w:rPr>
        <w:t>državnog</w:t>
      </w:r>
      <w:proofErr w:type="spellEnd"/>
      <w:r w:rsidR="0034783B" w:rsidRPr="003D3174">
        <w:rPr>
          <w:rFonts w:cstheme="minorHAnsi"/>
        </w:rPr>
        <w:t xml:space="preserve"> </w:t>
      </w:r>
      <w:proofErr w:type="spellStart"/>
      <w:r w:rsidR="0034783B" w:rsidRPr="003D3174">
        <w:rPr>
          <w:rFonts w:cstheme="minorHAnsi"/>
        </w:rPr>
        <w:t>funkcionera</w:t>
      </w:r>
      <w:proofErr w:type="spellEnd"/>
      <w:r w:rsidR="0034783B" w:rsidRPr="003D3174">
        <w:rPr>
          <w:rFonts w:cstheme="minorHAnsi"/>
        </w:rPr>
        <w:t xml:space="preserve"> </w:t>
      </w:r>
      <w:proofErr w:type="spellStart"/>
      <w:r w:rsidR="00ED3B0D" w:rsidRPr="003D3174">
        <w:rPr>
          <w:rFonts w:cstheme="minorHAnsi"/>
        </w:rPr>
        <w:t>i</w:t>
      </w:r>
      <w:proofErr w:type="spellEnd"/>
      <w:r w:rsidR="0034783B" w:rsidRPr="003D3174">
        <w:rPr>
          <w:rFonts w:cstheme="minorHAnsi"/>
        </w:rPr>
        <w:t xml:space="preserve"> </w:t>
      </w:r>
      <w:proofErr w:type="spellStart"/>
      <w:r w:rsidR="00BC6E71" w:rsidRPr="003D3174">
        <w:rPr>
          <w:rFonts w:cstheme="minorHAnsi"/>
        </w:rPr>
        <w:t>zdravstvenog</w:t>
      </w:r>
      <w:proofErr w:type="spellEnd"/>
      <w:r w:rsidR="00BC6E71" w:rsidRPr="003D3174">
        <w:rPr>
          <w:rFonts w:cstheme="minorHAnsi"/>
        </w:rPr>
        <w:t xml:space="preserve"> </w:t>
      </w:r>
      <w:proofErr w:type="spellStart"/>
      <w:r w:rsidR="00BC6E71" w:rsidRPr="003D3174">
        <w:rPr>
          <w:rFonts w:cstheme="minorHAnsi"/>
        </w:rPr>
        <w:t>radnika</w:t>
      </w:r>
      <w:proofErr w:type="spellEnd"/>
      <w:r w:rsidR="00BC6E71" w:rsidRPr="003D3174">
        <w:rPr>
          <w:rFonts w:cstheme="minorHAnsi"/>
        </w:rPr>
        <w:t xml:space="preserve">, </w:t>
      </w:r>
      <w:proofErr w:type="spellStart"/>
      <w:r w:rsidR="0005293F" w:rsidRPr="003D3174">
        <w:rPr>
          <w:rFonts w:cstheme="minorHAnsi"/>
        </w:rPr>
        <w:t>sukob</w:t>
      </w:r>
      <w:proofErr w:type="spellEnd"/>
      <w:r w:rsidR="0005293F" w:rsidRPr="003D3174">
        <w:rPr>
          <w:rFonts w:cstheme="minorHAnsi"/>
        </w:rPr>
        <w:t xml:space="preserve"> </w:t>
      </w:r>
      <w:proofErr w:type="spellStart"/>
      <w:r w:rsidR="0005293F" w:rsidRPr="003D3174">
        <w:rPr>
          <w:rFonts w:cstheme="minorHAnsi"/>
        </w:rPr>
        <w:t>interesa</w:t>
      </w:r>
      <w:proofErr w:type="spellEnd"/>
      <w:r w:rsidR="0005293F" w:rsidRPr="003D3174">
        <w:rPr>
          <w:rFonts w:cstheme="minorHAnsi"/>
        </w:rPr>
        <w:t xml:space="preserve">, </w:t>
      </w:r>
      <w:proofErr w:type="spellStart"/>
      <w:r w:rsidR="009406F0" w:rsidRPr="003D3174">
        <w:rPr>
          <w:rFonts w:cstheme="minorHAnsi"/>
        </w:rPr>
        <w:t>definišu</w:t>
      </w:r>
      <w:proofErr w:type="spellEnd"/>
      <w:r w:rsidR="009406F0" w:rsidRPr="003D3174">
        <w:rPr>
          <w:rFonts w:cstheme="minorHAnsi"/>
        </w:rPr>
        <w:t xml:space="preserve"> se</w:t>
      </w:r>
      <w:r w:rsidR="00BC6E71" w:rsidRPr="003D3174">
        <w:rPr>
          <w:rFonts w:cstheme="minorHAnsi"/>
        </w:rPr>
        <w:t xml:space="preserve"> </w:t>
      </w:r>
      <w:proofErr w:type="spellStart"/>
      <w:r w:rsidR="00BC6E71" w:rsidRPr="003D3174">
        <w:rPr>
          <w:rFonts w:cstheme="minorHAnsi"/>
        </w:rPr>
        <w:t>pravila</w:t>
      </w:r>
      <w:proofErr w:type="spellEnd"/>
      <w:r w:rsidR="00BC6E71" w:rsidRPr="003D3174">
        <w:rPr>
          <w:rFonts w:cstheme="minorHAnsi"/>
        </w:rPr>
        <w:t xml:space="preserve"> </w:t>
      </w:r>
      <w:proofErr w:type="spellStart"/>
      <w:r w:rsidR="00BC6E71" w:rsidRPr="003D3174">
        <w:rPr>
          <w:rFonts w:cstheme="minorHAnsi"/>
        </w:rPr>
        <w:t>ponašanja</w:t>
      </w:r>
      <w:proofErr w:type="spellEnd"/>
      <w:r w:rsidR="00BC6E71" w:rsidRPr="003D3174">
        <w:rPr>
          <w:rFonts w:cstheme="minorHAnsi"/>
        </w:rPr>
        <w:t xml:space="preserve"> u </w:t>
      </w:r>
      <w:proofErr w:type="spellStart"/>
      <w:r w:rsidR="00BC6E71" w:rsidRPr="003D3174">
        <w:rPr>
          <w:rFonts w:cstheme="minorHAnsi"/>
        </w:rPr>
        <w:t>vezi</w:t>
      </w:r>
      <w:proofErr w:type="spellEnd"/>
      <w:r w:rsidR="00BC6E71" w:rsidRPr="003D3174">
        <w:rPr>
          <w:rFonts w:cstheme="minorHAnsi"/>
        </w:rPr>
        <w:t xml:space="preserve"> </w:t>
      </w:r>
      <w:proofErr w:type="spellStart"/>
      <w:r w:rsidR="00BC6E71" w:rsidRPr="003D3174">
        <w:rPr>
          <w:rFonts w:cstheme="minorHAnsi"/>
        </w:rPr>
        <w:t>svih</w:t>
      </w:r>
      <w:proofErr w:type="spellEnd"/>
      <w:r w:rsidR="00BC6E71" w:rsidRPr="003D3174">
        <w:rPr>
          <w:rFonts w:cstheme="minorHAnsi"/>
        </w:rPr>
        <w:t xml:space="preserve"> </w:t>
      </w:r>
      <w:proofErr w:type="spellStart"/>
      <w:r w:rsidR="00BC6E71" w:rsidRPr="003D3174">
        <w:rPr>
          <w:rFonts w:cstheme="minorHAnsi"/>
        </w:rPr>
        <w:t>davanja</w:t>
      </w:r>
      <w:proofErr w:type="spellEnd"/>
      <w:r w:rsidR="00BC6E71" w:rsidRPr="003D3174">
        <w:rPr>
          <w:rFonts w:cstheme="minorHAnsi"/>
        </w:rPr>
        <w:t xml:space="preserve"> </w:t>
      </w:r>
      <w:proofErr w:type="spellStart"/>
      <w:r w:rsidR="00BC6E71" w:rsidRPr="003D3174">
        <w:rPr>
          <w:rFonts w:cstheme="minorHAnsi"/>
        </w:rPr>
        <w:t>i</w:t>
      </w:r>
      <w:proofErr w:type="spellEnd"/>
      <w:r w:rsidR="00BC6E71" w:rsidRPr="003D3174">
        <w:rPr>
          <w:rFonts w:cstheme="minorHAnsi"/>
        </w:rPr>
        <w:t xml:space="preserve"> </w:t>
      </w:r>
      <w:proofErr w:type="spellStart"/>
      <w:r w:rsidR="00BC6E71" w:rsidRPr="003D3174">
        <w:rPr>
          <w:rFonts w:cstheme="minorHAnsi"/>
        </w:rPr>
        <w:t>kategorija</w:t>
      </w:r>
      <w:proofErr w:type="spellEnd"/>
      <w:r w:rsidR="00BC6E71" w:rsidRPr="003D3174">
        <w:rPr>
          <w:rFonts w:cstheme="minorHAnsi"/>
        </w:rPr>
        <w:t xml:space="preserve"> </w:t>
      </w:r>
      <w:proofErr w:type="spellStart"/>
      <w:r w:rsidR="00BC6E71" w:rsidRPr="003D3174">
        <w:rPr>
          <w:rFonts w:cstheme="minorHAnsi"/>
        </w:rPr>
        <w:t>dava</w:t>
      </w:r>
      <w:r w:rsidR="0073799B" w:rsidRPr="003D3174">
        <w:rPr>
          <w:rFonts w:cstheme="minorHAnsi"/>
        </w:rPr>
        <w:t>nja</w:t>
      </w:r>
      <w:proofErr w:type="spellEnd"/>
      <w:r w:rsidR="0073799B" w:rsidRPr="003D3174">
        <w:rPr>
          <w:rFonts w:cstheme="minorHAnsi"/>
        </w:rPr>
        <w:t xml:space="preserve"> </w:t>
      </w:r>
      <w:proofErr w:type="spellStart"/>
      <w:r w:rsidR="0073799B" w:rsidRPr="003D3174">
        <w:rPr>
          <w:rFonts w:cstheme="minorHAnsi"/>
        </w:rPr>
        <w:t>koje</w:t>
      </w:r>
      <w:proofErr w:type="spellEnd"/>
      <w:r w:rsidR="0073799B" w:rsidRPr="003D3174">
        <w:rPr>
          <w:rFonts w:cstheme="minorHAnsi"/>
        </w:rPr>
        <w:t xml:space="preserve"> </w:t>
      </w:r>
      <w:proofErr w:type="spellStart"/>
      <w:r w:rsidR="0073799B" w:rsidRPr="003D3174">
        <w:rPr>
          <w:rFonts w:cstheme="minorHAnsi"/>
        </w:rPr>
        <w:t>su</w:t>
      </w:r>
      <w:proofErr w:type="spellEnd"/>
      <w:r w:rsidR="0073799B" w:rsidRPr="003D3174">
        <w:rPr>
          <w:rFonts w:cstheme="minorHAnsi"/>
        </w:rPr>
        <w:t xml:space="preserve"> </w:t>
      </w:r>
      <w:proofErr w:type="spellStart"/>
      <w:r w:rsidR="0073799B" w:rsidRPr="003D3174">
        <w:rPr>
          <w:rFonts w:cstheme="minorHAnsi"/>
        </w:rPr>
        <w:t>dozvoljene</w:t>
      </w:r>
      <w:proofErr w:type="spellEnd"/>
      <w:r w:rsidR="0073799B" w:rsidRPr="003D3174">
        <w:rPr>
          <w:rFonts w:cstheme="minorHAnsi"/>
        </w:rPr>
        <w:t xml:space="preserve"> </w:t>
      </w:r>
      <w:r w:rsidR="0005293F" w:rsidRPr="003D3174">
        <w:rPr>
          <w:rFonts w:cstheme="minorHAnsi"/>
        </w:rPr>
        <w:t xml:space="preserve">u </w:t>
      </w:r>
      <w:proofErr w:type="spellStart"/>
      <w:r w:rsidR="0005293F" w:rsidRPr="003D3174">
        <w:rPr>
          <w:rFonts w:cstheme="minorHAnsi"/>
        </w:rPr>
        <w:t>privrednom</w:t>
      </w:r>
      <w:proofErr w:type="spellEnd"/>
      <w:r w:rsidR="0005293F" w:rsidRPr="003D3174">
        <w:rPr>
          <w:rFonts w:cstheme="minorHAnsi"/>
        </w:rPr>
        <w:t xml:space="preserve"> </w:t>
      </w:r>
      <w:proofErr w:type="spellStart"/>
      <w:r w:rsidR="0005293F" w:rsidRPr="003D3174">
        <w:rPr>
          <w:rFonts w:cstheme="minorHAnsi"/>
        </w:rPr>
        <w:t>društvu</w:t>
      </w:r>
      <w:proofErr w:type="spellEnd"/>
      <w:r w:rsidR="00BC6E71" w:rsidRPr="003D3174">
        <w:rPr>
          <w:rFonts w:cstheme="minorHAnsi"/>
        </w:rPr>
        <w:t xml:space="preserve"> “</w:t>
      </w:r>
      <w:proofErr w:type="spellStart"/>
      <w:r w:rsidR="00BC6E71" w:rsidRPr="003D3174">
        <w:rPr>
          <w:rFonts w:cstheme="minorHAnsi"/>
        </w:rPr>
        <w:t>Medinic</w:t>
      </w:r>
      <w:proofErr w:type="spellEnd"/>
      <w:r w:rsidR="001A5E9C" w:rsidRPr="003D3174">
        <w:rPr>
          <w:rFonts w:cstheme="minorHAnsi"/>
        </w:rPr>
        <w:t xml:space="preserve"> export-import</w:t>
      </w:r>
      <w:r w:rsidR="00BC6E71" w:rsidRPr="003D3174">
        <w:rPr>
          <w:rFonts w:cstheme="minorHAnsi"/>
        </w:rPr>
        <w:t>” doo Beograd</w:t>
      </w:r>
      <w:r w:rsidR="00ED3B0D" w:rsidRPr="003D3174">
        <w:rPr>
          <w:rFonts w:cstheme="minorHAnsi"/>
        </w:rPr>
        <w:t>,</w:t>
      </w:r>
      <w:r w:rsidR="006D046D" w:rsidRPr="003D3174">
        <w:rPr>
          <w:rFonts w:cstheme="minorHAnsi"/>
        </w:rPr>
        <w:t xml:space="preserve"> </w:t>
      </w:r>
      <w:proofErr w:type="spellStart"/>
      <w:r w:rsidR="006D046D" w:rsidRPr="003D3174">
        <w:rPr>
          <w:rFonts w:cstheme="minorHAnsi"/>
        </w:rPr>
        <w:t>kao</w:t>
      </w:r>
      <w:proofErr w:type="spellEnd"/>
      <w:r w:rsidR="006D046D" w:rsidRPr="003D3174">
        <w:rPr>
          <w:rFonts w:cstheme="minorHAnsi"/>
        </w:rPr>
        <w:t xml:space="preserve"> </w:t>
      </w:r>
      <w:proofErr w:type="spellStart"/>
      <w:r w:rsidR="006D046D" w:rsidRPr="003D3174">
        <w:rPr>
          <w:rFonts w:cstheme="minorHAnsi"/>
        </w:rPr>
        <w:t>i</w:t>
      </w:r>
      <w:proofErr w:type="spellEnd"/>
      <w:r w:rsidR="006D046D" w:rsidRPr="003D3174">
        <w:rPr>
          <w:rFonts w:cstheme="minorHAnsi"/>
        </w:rPr>
        <w:t xml:space="preserve"> </w:t>
      </w:r>
      <w:proofErr w:type="spellStart"/>
      <w:r w:rsidR="006D046D" w:rsidRPr="003D3174">
        <w:rPr>
          <w:rFonts w:cstheme="minorHAnsi"/>
        </w:rPr>
        <w:t>oblast</w:t>
      </w:r>
      <w:r w:rsidR="00E66377" w:rsidRPr="003D3174">
        <w:rPr>
          <w:rFonts w:cstheme="minorHAnsi"/>
        </w:rPr>
        <w:t>i</w:t>
      </w:r>
      <w:proofErr w:type="spellEnd"/>
      <w:r w:rsidR="00E66377" w:rsidRPr="003D3174">
        <w:rPr>
          <w:rFonts w:cstheme="minorHAnsi"/>
        </w:rPr>
        <w:t xml:space="preserve"> </w:t>
      </w:r>
      <w:proofErr w:type="spellStart"/>
      <w:r w:rsidR="00E66377" w:rsidRPr="003D3174">
        <w:rPr>
          <w:rFonts w:cstheme="minorHAnsi"/>
        </w:rPr>
        <w:t>poslovanja</w:t>
      </w:r>
      <w:proofErr w:type="spellEnd"/>
      <w:r w:rsidR="00E66377" w:rsidRPr="003D3174">
        <w:rPr>
          <w:rFonts w:cstheme="minorHAnsi"/>
        </w:rPr>
        <w:t xml:space="preserve"> </w:t>
      </w:r>
      <w:proofErr w:type="spellStart"/>
      <w:r w:rsidR="00E66377" w:rsidRPr="003D3174">
        <w:rPr>
          <w:rFonts w:cstheme="minorHAnsi"/>
        </w:rPr>
        <w:t>posebno</w:t>
      </w:r>
      <w:proofErr w:type="spellEnd"/>
      <w:r w:rsidR="00E66377" w:rsidRPr="003D3174">
        <w:rPr>
          <w:rFonts w:cstheme="minorHAnsi"/>
        </w:rPr>
        <w:t xml:space="preserve"> </w:t>
      </w:r>
      <w:proofErr w:type="spellStart"/>
      <w:r w:rsidR="00E66377" w:rsidRPr="003D3174">
        <w:rPr>
          <w:rFonts w:cstheme="minorHAnsi"/>
        </w:rPr>
        <w:t>rizične</w:t>
      </w:r>
      <w:proofErr w:type="spellEnd"/>
      <w:r w:rsidR="006D046D" w:rsidRPr="003D3174">
        <w:rPr>
          <w:rFonts w:cstheme="minorHAnsi"/>
        </w:rPr>
        <w:t xml:space="preserve"> za </w:t>
      </w:r>
      <w:proofErr w:type="spellStart"/>
      <w:r w:rsidR="006D046D" w:rsidRPr="003D3174">
        <w:rPr>
          <w:rFonts w:cstheme="minorHAnsi"/>
        </w:rPr>
        <w:t>nastanak</w:t>
      </w:r>
      <w:proofErr w:type="spellEnd"/>
      <w:r w:rsidR="006D046D" w:rsidRPr="003D3174">
        <w:rPr>
          <w:rFonts w:cstheme="minorHAnsi"/>
        </w:rPr>
        <w:t xml:space="preserve"> </w:t>
      </w:r>
      <w:proofErr w:type="spellStart"/>
      <w:r w:rsidR="006D046D" w:rsidRPr="003D3174">
        <w:rPr>
          <w:rFonts w:cstheme="minorHAnsi"/>
        </w:rPr>
        <w:t>korupcije</w:t>
      </w:r>
      <w:proofErr w:type="spellEnd"/>
      <w:r w:rsidR="00BC6E71" w:rsidRPr="003D3174">
        <w:rPr>
          <w:rFonts w:cstheme="minorHAnsi"/>
        </w:rPr>
        <w:t xml:space="preserve">. </w:t>
      </w:r>
    </w:p>
    <w:p w14:paraId="70700113" w14:textId="77777777" w:rsidR="00E66377" w:rsidRPr="003D3174" w:rsidRDefault="00E66377" w:rsidP="001F262C">
      <w:pPr>
        <w:autoSpaceDE w:val="0"/>
        <w:autoSpaceDN w:val="0"/>
        <w:adjustRightInd w:val="0"/>
        <w:spacing w:after="0" w:line="240" w:lineRule="auto"/>
        <w:ind w:right="360"/>
        <w:jc w:val="both"/>
        <w:rPr>
          <w:rFonts w:cstheme="minorHAnsi"/>
        </w:rPr>
      </w:pPr>
    </w:p>
    <w:p w14:paraId="267C1CA1" w14:textId="2074BEF0" w:rsidR="004A1B09" w:rsidRPr="003D3174" w:rsidRDefault="00E66377" w:rsidP="001F262C">
      <w:pPr>
        <w:autoSpaceDE w:val="0"/>
        <w:autoSpaceDN w:val="0"/>
        <w:adjustRightInd w:val="0"/>
        <w:spacing w:after="0" w:line="240" w:lineRule="auto"/>
        <w:ind w:right="360"/>
        <w:jc w:val="both"/>
        <w:rPr>
          <w:rFonts w:cstheme="minorHAnsi"/>
        </w:rPr>
      </w:pPr>
      <w:proofErr w:type="spellStart"/>
      <w:r w:rsidRPr="003D3174">
        <w:rPr>
          <w:rFonts w:cstheme="minorHAnsi"/>
        </w:rPr>
        <w:t>Primena</w:t>
      </w:r>
      <w:proofErr w:type="spellEnd"/>
      <w:r w:rsidRPr="003D3174">
        <w:rPr>
          <w:rFonts w:cstheme="minorHAnsi"/>
        </w:rPr>
        <w:t xml:space="preserve"> </w:t>
      </w:r>
      <w:proofErr w:type="spellStart"/>
      <w:r w:rsidRPr="003D3174">
        <w:rPr>
          <w:rFonts w:cstheme="minorHAnsi"/>
        </w:rPr>
        <w:t>ovog</w:t>
      </w:r>
      <w:proofErr w:type="spellEnd"/>
      <w:r w:rsidRPr="003D3174">
        <w:rPr>
          <w:rFonts w:cstheme="minorHAnsi"/>
        </w:rPr>
        <w:t xml:space="preserve"> </w:t>
      </w:r>
      <w:proofErr w:type="spellStart"/>
      <w:r w:rsidRPr="003D3174">
        <w:rPr>
          <w:rFonts w:cstheme="minorHAnsi"/>
        </w:rPr>
        <w:t>Pravilnika</w:t>
      </w:r>
      <w:proofErr w:type="spellEnd"/>
      <w:r w:rsidRPr="003D3174">
        <w:rPr>
          <w:rFonts w:cstheme="minorHAnsi"/>
        </w:rPr>
        <w:t xml:space="preserve"> je </w:t>
      </w:r>
      <w:proofErr w:type="spellStart"/>
      <w:r w:rsidRPr="003D3174">
        <w:rPr>
          <w:rFonts w:cstheme="minorHAnsi"/>
        </w:rPr>
        <w:t>obavezna</w:t>
      </w:r>
      <w:proofErr w:type="spellEnd"/>
      <w:r w:rsidRPr="003D3174">
        <w:rPr>
          <w:rFonts w:cstheme="minorHAnsi"/>
        </w:rPr>
        <w:t xml:space="preserve"> za </w:t>
      </w:r>
      <w:proofErr w:type="spellStart"/>
      <w:r w:rsidRPr="003D3174">
        <w:rPr>
          <w:rFonts w:cstheme="minorHAnsi"/>
        </w:rPr>
        <w:t>sve</w:t>
      </w:r>
      <w:proofErr w:type="spellEnd"/>
      <w:r w:rsidRPr="003D3174">
        <w:rPr>
          <w:rFonts w:cstheme="minorHAnsi"/>
        </w:rPr>
        <w:t xml:space="preserve"> </w:t>
      </w:r>
      <w:proofErr w:type="spellStart"/>
      <w:r w:rsidRPr="003D3174">
        <w:rPr>
          <w:rFonts w:cstheme="minorHAnsi"/>
        </w:rPr>
        <w:t>zaposlene</w:t>
      </w:r>
      <w:proofErr w:type="spellEnd"/>
      <w:r w:rsidRPr="003D3174">
        <w:rPr>
          <w:rFonts w:cstheme="minorHAnsi"/>
        </w:rPr>
        <w:t xml:space="preserve"> u </w:t>
      </w:r>
      <w:proofErr w:type="spellStart"/>
      <w:r w:rsidRPr="003D3174">
        <w:rPr>
          <w:rFonts w:cstheme="minorHAnsi"/>
        </w:rPr>
        <w:t>privrednom</w:t>
      </w:r>
      <w:proofErr w:type="spellEnd"/>
      <w:r w:rsidRPr="003D3174">
        <w:rPr>
          <w:rFonts w:cstheme="minorHAnsi"/>
        </w:rPr>
        <w:t xml:space="preserve"> </w:t>
      </w:r>
      <w:proofErr w:type="spellStart"/>
      <w:r w:rsidRPr="003D3174">
        <w:rPr>
          <w:rFonts w:cstheme="minorHAnsi"/>
        </w:rPr>
        <w:t>društvu</w:t>
      </w:r>
      <w:proofErr w:type="spellEnd"/>
      <w:r w:rsidRPr="003D3174">
        <w:rPr>
          <w:rFonts w:cstheme="minorHAnsi"/>
        </w:rPr>
        <w:t xml:space="preserve"> </w:t>
      </w:r>
      <w:proofErr w:type="spellStart"/>
      <w:r w:rsidRPr="003D3174">
        <w:rPr>
          <w:rFonts w:cstheme="minorHAnsi"/>
        </w:rPr>
        <w:t>Medinic</w:t>
      </w:r>
      <w:proofErr w:type="spellEnd"/>
      <w:r w:rsidR="00AE5DF9" w:rsidRPr="003D3174">
        <w:rPr>
          <w:rFonts w:cstheme="minorHAnsi"/>
        </w:rPr>
        <w:t xml:space="preserve"> export-import </w:t>
      </w:r>
      <w:proofErr w:type="spellStart"/>
      <w:r w:rsidR="00AE5DF9" w:rsidRPr="003D3174">
        <w:rPr>
          <w:rFonts w:cstheme="minorHAnsi"/>
        </w:rPr>
        <w:t>d.o.o</w:t>
      </w:r>
      <w:proofErr w:type="spellEnd"/>
      <w:r w:rsidR="00AE5DF9" w:rsidRPr="003D3174">
        <w:rPr>
          <w:rFonts w:cstheme="minorHAnsi"/>
        </w:rPr>
        <w:t xml:space="preserve"> Beograd </w:t>
      </w:r>
      <w:proofErr w:type="spellStart"/>
      <w:r w:rsidR="00AE5DF9" w:rsidRPr="003D3174">
        <w:rPr>
          <w:rFonts w:cstheme="minorHAnsi"/>
        </w:rPr>
        <w:t>i</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w:t>
      </w:r>
      <w:proofErr w:type="spellStart"/>
      <w:r w:rsidRPr="003D3174">
        <w:rPr>
          <w:rFonts w:cstheme="minorHAnsi"/>
        </w:rPr>
        <w:t>radno</w:t>
      </w:r>
      <w:proofErr w:type="spellEnd"/>
      <w:r w:rsidRPr="003D3174">
        <w:rPr>
          <w:rFonts w:cstheme="minorHAnsi"/>
        </w:rPr>
        <w:t xml:space="preserve"> </w:t>
      </w:r>
      <w:proofErr w:type="spellStart"/>
      <w:r w:rsidRPr="003D3174">
        <w:rPr>
          <w:rFonts w:cstheme="minorHAnsi"/>
        </w:rPr>
        <w:t>angažovana</w:t>
      </w:r>
      <w:proofErr w:type="spellEnd"/>
      <w:r w:rsidRPr="003D3174">
        <w:rPr>
          <w:rFonts w:cstheme="minorHAnsi"/>
        </w:rPr>
        <w:t xml:space="preserve"> </w:t>
      </w:r>
      <w:proofErr w:type="spellStart"/>
      <w:r w:rsidRPr="003D3174">
        <w:rPr>
          <w:rFonts w:cstheme="minorHAnsi"/>
        </w:rPr>
        <w:t>ugovorima</w:t>
      </w:r>
      <w:proofErr w:type="spellEnd"/>
      <w:r w:rsidRPr="003D3174">
        <w:rPr>
          <w:rFonts w:cstheme="minorHAnsi"/>
        </w:rPr>
        <w:t xml:space="preserve"> van </w:t>
      </w:r>
      <w:proofErr w:type="spellStart"/>
      <w:r w:rsidRPr="003D3174">
        <w:rPr>
          <w:rFonts w:cstheme="minorHAnsi"/>
        </w:rPr>
        <w:t>radnog</w:t>
      </w:r>
      <w:proofErr w:type="spellEnd"/>
      <w:r w:rsidRPr="003D3174">
        <w:rPr>
          <w:rFonts w:cstheme="minorHAnsi"/>
        </w:rPr>
        <w:t xml:space="preserve"> </w:t>
      </w:r>
      <w:proofErr w:type="spellStart"/>
      <w:r w:rsidRPr="003D3174">
        <w:rPr>
          <w:rFonts w:cstheme="minorHAnsi"/>
        </w:rPr>
        <w:t>odnosa</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za </w:t>
      </w:r>
      <w:proofErr w:type="spellStart"/>
      <w:r w:rsidRPr="003D3174">
        <w:rPr>
          <w:rFonts w:cstheme="minorHAnsi"/>
        </w:rPr>
        <w:t>treće</w:t>
      </w:r>
      <w:proofErr w:type="spellEnd"/>
      <w:r w:rsidRPr="003D3174">
        <w:rPr>
          <w:rFonts w:cstheme="minorHAnsi"/>
        </w:rPr>
        <w:t xml:space="preserve"> </w:t>
      </w:r>
      <w:proofErr w:type="spellStart"/>
      <w:r w:rsidRPr="003D3174">
        <w:rPr>
          <w:rFonts w:cstheme="minorHAnsi"/>
        </w:rPr>
        <w:t>strane</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kojima</w:t>
      </w:r>
      <w:proofErr w:type="spellEnd"/>
      <w:r w:rsidRPr="003D3174">
        <w:rPr>
          <w:rFonts w:cstheme="minorHAnsi"/>
        </w:rPr>
        <w:t xml:space="preserve"> </w:t>
      </w:r>
      <w:proofErr w:type="spellStart"/>
      <w:r w:rsidRPr="003D3174">
        <w:rPr>
          <w:rFonts w:cstheme="minorHAnsi"/>
        </w:rPr>
        <w:t>stupamo</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se </w:t>
      </w:r>
      <w:proofErr w:type="spellStart"/>
      <w:r w:rsidRPr="003D3174">
        <w:rPr>
          <w:rFonts w:cstheme="minorHAnsi"/>
        </w:rPr>
        <w:t>već</w:t>
      </w:r>
      <w:proofErr w:type="spellEnd"/>
      <w:r w:rsidRPr="003D3174">
        <w:rPr>
          <w:rFonts w:cstheme="minorHAnsi"/>
        </w:rPr>
        <w:t xml:space="preserve"> </w:t>
      </w:r>
      <w:proofErr w:type="spellStart"/>
      <w:r w:rsidRPr="003D3174">
        <w:rPr>
          <w:rFonts w:cstheme="minorHAnsi"/>
        </w:rPr>
        <w:t>nalazimo</w:t>
      </w:r>
      <w:proofErr w:type="spellEnd"/>
      <w:r w:rsidRPr="003D3174">
        <w:rPr>
          <w:rFonts w:cstheme="minorHAnsi"/>
        </w:rPr>
        <w:t xml:space="preserve"> u </w:t>
      </w:r>
      <w:proofErr w:type="spellStart"/>
      <w:r w:rsidRPr="003D3174">
        <w:rPr>
          <w:rFonts w:cstheme="minorHAnsi"/>
        </w:rPr>
        <w:t>poslovnom</w:t>
      </w:r>
      <w:proofErr w:type="spellEnd"/>
      <w:r w:rsidRPr="003D3174">
        <w:rPr>
          <w:rFonts w:cstheme="minorHAnsi"/>
        </w:rPr>
        <w:t xml:space="preserve"> </w:t>
      </w:r>
      <w:proofErr w:type="spellStart"/>
      <w:r w:rsidRPr="003D3174">
        <w:rPr>
          <w:rFonts w:cstheme="minorHAnsi"/>
        </w:rPr>
        <w:t>odnosu</w:t>
      </w:r>
      <w:proofErr w:type="spellEnd"/>
      <w:r w:rsidRPr="003D3174">
        <w:rPr>
          <w:rFonts w:cstheme="minorHAnsi"/>
        </w:rPr>
        <w:t xml:space="preserve">. </w:t>
      </w:r>
    </w:p>
    <w:p w14:paraId="09B04261" w14:textId="77777777" w:rsidR="00FA1B21" w:rsidRPr="003D3174" w:rsidRDefault="00FA1B21" w:rsidP="00FA1B21">
      <w:pPr>
        <w:autoSpaceDE w:val="0"/>
        <w:autoSpaceDN w:val="0"/>
        <w:adjustRightInd w:val="0"/>
        <w:spacing w:after="0" w:line="240" w:lineRule="auto"/>
        <w:ind w:right="360"/>
        <w:rPr>
          <w:rFonts w:cstheme="minorHAnsi"/>
          <w:b/>
        </w:rPr>
      </w:pPr>
    </w:p>
    <w:p w14:paraId="6B838475" w14:textId="769EFC1A" w:rsidR="004A1B09" w:rsidRPr="003D3174" w:rsidRDefault="00FA1B21" w:rsidP="00D35C75">
      <w:pPr>
        <w:autoSpaceDE w:val="0"/>
        <w:autoSpaceDN w:val="0"/>
        <w:adjustRightInd w:val="0"/>
        <w:spacing w:after="0" w:line="240" w:lineRule="auto"/>
        <w:ind w:right="360"/>
        <w:rPr>
          <w:rFonts w:cstheme="minorHAnsi"/>
          <w:b/>
          <w:i/>
        </w:rPr>
      </w:pPr>
      <w:proofErr w:type="gramStart"/>
      <w:r w:rsidRPr="003D3174">
        <w:rPr>
          <w:rFonts w:cstheme="minorHAnsi"/>
          <w:b/>
          <w:i/>
        </w:rPr>
        <w:t xml:space="preserve">II  </w:t>
      </w:r>
      <w:proofErr w:type="spellStart"/>
      <w:r w:rsidR="004A1B09" w:rsidRPr="003D3174">
        <w:rPr>
          <w:rFonts w:cstheme="minorHAnsi"/>
          <w:b/>
          <w:i/>
        </w:rPr>
        <w:t>Cilj</w:t>
      </w:r>
      <w:proofErr w:type="spellEnd"/>
      <w:proofErr w:type="gramEnd"/>
      <w:r w:rsidR="004A1B09" w:rsidRPr="003D3174">
        <w:rPr>
          <w:rFonts w:cstheme="minorHAnsi"/>
          <w:b/>
          <w:i/>
        </w:rPr>
        <w:t xml:space="preserve"> </w:t>
      </w:r>
      <w:proofErr w:type="spellStart"/>
      <w:r w:rsidR="004A1B09" w:rsidRPr="003D3174">
        <w:rPr>
          <w:rFonts w:cstheme="minorHAnsi"/>
          <w:b/>
          <w:i/>
        </w:rPr>
        <w:t>Pravilnika</w:t>
      </w:r>
      <w:proofErr w:type="spellEnd"/>
    </w:p>
    <w:p w14:paraId="5F7B8B1B" w14:textId="25C448BE" w:rsidR="004A1B09" w:rsidRPr="003D3174" w:rsidRDefault="004A1B09" w:rsidP="004A1B09">
      <w:pPr>
        <w:autoSpaceDE w:val="0"/>
        <w:autoSpaceDN w:val="0"/>
        <w:adjustRightInd w:val="0"/>
        <w:spacing w:after="0" w:line="240" w:lineRule="auto"/>
        <w:ind w:right="360"/>
        <w:jc w:val="center"/>
        <w:rPr>
          <w:rFonts w:cstheme="minorHAnsi"/>
          <w:b/>
        </w:rPr>
      </w:pPr>
      <w:proofErr w:type="spellStart"/>
      <w:r w:rsidRPr="003D3174">
        <w:rPr>
          <w:rFonts w:cstheme="minorHAnsi"/>
          <w:b/>
        </w:rPr>
        <w:t>Član</w:t>
      </w:r>
      <w:proofErr w:type="spellEnd"/>
      <w:r w:rsidRPr="003D3174">
        <w:rPr>
          <w:rFonts w:cstheme="minorHAnsi"/>
          <w:b/>
        </w:rPr>
        <w:t xml:space="preserve"> 2.</w:t>
      </w:r>
    </w:p>
    <w:p w14:paraId="7627607C" w14:textId="7B6E8DB2" w:rsidR="004A1B09" w:rsidRPr="003D3174" w:rsidRDefault="004A1B09" w:rsidP="001F262C">
      <w:pPr>
        <w:autoSpaceDE w:val="0"/>
        <w:autoSpaceDN w:val="0"/>
        <w:adjustRightInd w:val="0"/>
        <w:spacing w:after="0" w:line="240" w:lineRule="auto"/>
        <w:ind w:right="360"/>
        <w:jc w:val="both"/>
        <w:rPr>
          <w:rFonts w:cstheme="minorHAnsi"/>
        </w:rPr>
      </w:pPr>
      <w:proofErr w:type="spellStart"/>
      <w:r w:rsidRPr="003D3174">
        <w:rPr>
          <w:rFonts w:cstheme="minorHAnsi"/>
        </w:rPr>
        <w:t>Osnovni</w:t>
      </w:r>
      <w:proofErr w:type="spellEnd"/>
      <w:r w:rsidRPr="003D3174">
        <w:rPr>
          <w:rFonts w:cstheme="minorHAnsi"/>
        </w:rPr>
        <w:t xml:space="preserve"> </w:t>
      </w:r>
      <w:proofErr w:type="spellStart"/>
      <w:r w:rsidRPr="003D3174">
        <w:rPr>
          <w:rFonts w:cstheme="minorHAnsi"/>
        </w:rPr>
        <w:t>cilj</w:t>
      </w:r>
      <w:proofErr w:type="spellEnd"/>
      <w:r w:rsidRPr="003D3174">
        <w:rPr>
          <w:rFonts w:cstheme="minorHAnsi"/>
        </w:rPr>
        <w:t xml:space="preserve"> </w:t>
      </w:r>
      <w:proofErr w:type="spellStart"/>
      <w:r w:rsidRPr="003D3174">
        <w:rPr>
          <w:rFonts w:cstheme="minorHAnsi"/>
        </w:rPr>
        <w:t>ovog</w:t>
      </w:r>
      <w:proofErr w:type="spellEnd"/>
      <w:r w:rsidRPr="003D3174">
        <w:rPr>
          <w:rFonts w:cstheme="minorHAnsi"/>
        </w:rPr>
        <w:t xml:space="preserve"> </w:t>
      </w:r>
      <w:proofErr w:type="spellStart"/>
      <w:r w:rsidRPr="003D3174">
        <w:rPr>
          <w:rFonts w:cstheme="minorHAnsi"/>
        </w:rPr>
        <w:t>Pravilanika</w:t>
      </w:r>
      <w:proofErr w:type="spellEnd"/>
      <w:r w:rsidRPr="003D3174">
        <w:rPr>
          <w:rFonts w:cstheme="minorHAnsi"/>
        </w:rPr>
        <w:t>:</w:t>
      </w:r>
    </w:p>
    <w:p w14:paraId="19389AED" w14:textId="77777777" w:rsidR="003C6B41" w:rsidRPr="003D3174" w:rsidRDefault="004A1B09" w:rsidP="001F262C">
      <w:pPr>
        <w:autoSpaceDE w:val="0"/>
        <w:autoSpaceDN w:val="0"/>
        <w:adjustRightInd w:val="0"/>
        <w:spacing w:after="0" w:line="240" w:lineRule="auto"/>
        <w:ind w:right="360"/>
        <w:jc w:val="both"/>
        <w:rPr>
          <w:rFonts w:cstheme="minorHAnsi"/>
        </w:rPr>
      </w:pPr>
      <w:r w:rsidRPr="003D3174">
        <w:rPr>
          <w:rFonts w:cstheme="minorHAnsi"/>
        </w:rPr>
        <w:t xml:space="preserve">1. </w:t>
      </w:r>
      <w:proofErr w:type="spellStart"/>
      <w:r w:rsidRPr="003D3174">
        <w:rPr>
          <w:rFonts w:cstheme="minorHAnsi"/>
        </w:rPr>
        <w:t>Blagovremena</w:t>
      </w:r>
      <w:proofErr w:type="spellEnd"/>
      <w:r w:rsidRPr="003D3174">
        <w:rPr>
          <w:rFonts w:cstheme="minorHAnsi"/>
        </w:rPr>
        <w:t xml:space="preserve"> </w:t>
      </w:r>
      <w:proofErr w:type="spellStart"/>
      <w:r w:rsidRPr="003D3174">
        <w:rPr>
          <w:rFonts w:cstheme="minorHAnsi"/>
        </w:rPr>
        <w:t>identifikacija</w:t>
      </w:r>
      <w:proofErr w:type="spellEnd"/>
      <w:r w:rsidRPr="003D3174">
        <w:rPr>
          <w:rFonts w:cstheme="minorHAnsi"/>
        </w:rPr>
        <w:t xml:space="preserve">, </w:t>
      </w:r>
      <w:proofErr w:type="spellStart"/>
      <w:r w:rsidRPr="003D3174">
        <w:rPr>
          <w:rFonts w:cstheme="minorHAnsi"/>
        </w:rPr>
        <w:t>prevencija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otklanjanje</w:t>
      </w:r>
      <w:proofErr w:type="spellEnd"/>
      <w:r w:rsidRPr="003D3174">
        <w:rPr>
          <w:rFonts w:cstheme="minorHAnsi"/>
        </w:rPr>
        <w:t xml:space="preserve"> </w:t>
      </w:r>
      <w:proofErr w:type="spellStart"/>
      <w:r w:rsidRPr="003D3174">
        <w:rPr>
          <w:rFonts w:cstheme="minorHAnsi"/>
        </w:rPr>
        <w:t>ponašanja</w:t>
      </w:r>
      <w:proofErr w:type="spellEnd"/>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mogu</w:t>
      </w:r>
      <w:proofErr w:type="spellEnd"/>
    </w:p>
    <w:p w14:paraId="5B3EF2D4" w14:textId="79027BCA" w:rsidR="004A1B09" w:rsidRPr="003D3174" w:rsidRDefault="003C6B41" w:rsidP="001F262C">
      <w:pPr>
        <w:autoSpaceDE w:val="0"/>
        <w:autoSpaceDN w:val="0"/>
        <w:adjustRightInd w:val="0"/>
        <w:spacing w:after="0" w:line="240" w:lineRule="auto"/>
        <w:ind w:right="360"/>
        <w:jc w:val="both"/>
        <w:rPr>
          <w:rFonts w:cstheme="minorHAnsi"/>
        </w:rPr>
      </w:pPr>
      <w:r w:rsidRPr="003D3174">
        <w:rPr>
          <w:rFonts w:cstheme="minorHAnsi"/>
        </w:rPr>
        <w:t xml:space="preserve">   </w:t>
      </w:r>
      <w:r w:rsidR="004A1B09" w:rsidRPr="003D3174">
        <w:rPr>
          <w:rFonts w:cstheme="minorHAnsi"/>
        </w:rPr>
        <w:t xml:space="preserve"> </w:t>
      </w:r>
      <w:proofErr w:type="spellStart"/>
      <w:r w:rsidR="004A1B09" w:rsidRPr="003D3174">
        <w:rPr>
          <w:rFonts w:cstheme="minorHAnsi"/>
        </w:rPr>
        <w:t>dovesti</w:t>
      </w:r>
      <w:proofErr w:type="spellEnd"/>
      <w:r w:rsidR="004A1B09" w:rsidRPr="003D3174">
        <w:rPr>
          <w:rFonts w:cstheme="minorHAnsi"/>
        </w:rPr>
        <w:t xml:space="preserve"> do </w:t>
      </w:r>
      <w:proofErr w:type="spellStart"/>
      <w:r w:rsidR="004A1B09" w:rsidRPr="003D3174">
        <w:rPr>
          <w:rFonts w:cstheme="minorHAnsi"/>
        </w:rPr>
        <w:t>korupcije</w:t>
      </w:r>
      <w:proofErr w:type="spellEnd"/>
      <w:r w:rsidR="004A1B09" w:rsidRPr="003D3174">
        <w:rPr>
          <w:rFonts w:cstheme="minorHAnsi"/>
        </w:rPr>
        <w:t>,</w:t>
      </w:r>
    </w:p>
    <w:p w14:paraId="7AF26B43" w14:textId="2DD6DB06" w:rsidR="004A1B09" w:rsidRPr="003D3174" w:rsidRDefault="004A1B09" w:rsidP="001F262C">
      <w:pPr>
        <w:autoSpaceDE w:val="0"/>
        <w:autoSpaceDN w:val="0"/>
        <w:adjustRightInd w:val="0"/>
        <w:spacing w:after="0" w:line="240" w:lineRule="auto"/>
        <w:ind w:right="360"/>
        <w:jc w:val="both"/>
        <w:rPr>
          <w:rFonts w:cstheme="minorHAnsi"/>
          <w:color w:val="FF0000"/>
        </w:rPr>
      </w:pPr>
      <w:r w:rsidRPr="003D3174">
        <w:rPr>
          <w:rFonts w:cstheme="minorHAnsi"/>
        </w:rPr>
        <w:t xml:space="preserve">2. </w:t>
      </w:r>
      <w:proofErr w:type="spellStart"/>
      <w:r w:rsidRPr="003D3174">
        <w:rPr>
          <w:rFonts w:cstheme="minorHAnsi"/>
        </w:rPr>
        <w:t>Sprečavanje</w:t>
      </w:r>
      <w:proofErr w:type="spellEnd"/>
      <w:r w:rsidRPr="003D3174">
        <w:rPr>
          <w:rFonts w:cstheme="minorHAnsi"/>
        </w:rPr>
        <w:t xml:space="preserve"> </w:t>
      </w:r>
      <w:proofErr w:type="spellStart"/>
      <w:r w:rsidR="003C6B41" w:rsidRPr="003D3174">
        <w:rPr>
          <w:rFonts w:cstheme="minorHAnsi"/>
        </w:rPr>
        <w:t>i</w:t>
      </w:r>
      <w:proofErr w:type="spellEnd"/>
      <w:r w:rsidRPr="003D3174">
        <w:rPr>
          <w:rFonts w:cstheme="minorHAnsi"/>
        </w:rPr>
        <w:t xml:space="preserve"> </w:t>
      </w:r>
      <w:proofErr w:type="spellStart"/>
      <w:r w:rsidRPr="003D3174">
        <w:rPr>
          <w:rFonts w:cstheme="minorHAnsi"/>
        </w:rPr>
        <w:t>otklanjanje</w:t>
      </w:r>
      <w:proofErr w:type="spellEnd"/>
      <w:r w:rsidRPr="003D3174">
        <w:rPr>
          <w:rFonts w:cstheme="minorHAnsi"/>
        </w:rPr>
        <w:t xml:space="preserve"> </w:t>
      </w:r>
      <w:proofErr w:type="spellStart"/>
      <w:r w:rsidRPr="003D3174">
        <w:rPr>
          <w:rFonts w:cstheme="minorHAnsi"/>
        </w:rPr>
        <w:t>sukoba</w:t>
      </w:r>
      <w:proofErr w:type="spellEnd"/>
      <w:r w:rsidRPr="003D3174">
        <w:rPr>
          <w:rFonts w:cstheme="minorHAnsi"/>
        </w:rPr>
        <w:t xml:space="preserve"> </w:t>
      </w:r>
      <w:proofErr w:type="spellStart"/>
      <w:r w:rsidRPr="003D3174">
        <w:rPr>
          <w:rFonts w:cstheme="minorHAnsi"/>
        </w:rPr>
        <w:t>interesa</w:t>
      </w:r>
      <w:proofErr w:type="spellEnd"/>
      <w:r w:rsidRPr="003D3174">
        <w:rPr>
          <w:rFonts w:cstheme="minorHAnsi"/>
        </w:rPr>
        <w:t>,</w:t>
      </w:r>
    </w:p>
    <w:p w14:paraId="16A660A9" w14:textId="2D67B05A" w:rsidR="004A1B09" w:rsidRPr="003D3174" w:rsidRDefault="004A1B09" w:rsidP="001F262C">
      <w:pPr>
        <w:autoSpaceDE w:val="0"/>
        <w:autoSpaceDN w:val="0"/>
        <w:adjustRightInd w:val="0"/>
        <w:spacing w:after="0" w:line="240" w:lineRule="auto"/>
        <w:ind w:right="360"/>
        <w:jc w:val="both"/>
        <w:rPr>
          <w:rFonts w:cstheme="minorHAnsi"/>
        </w:rPr>
      </w:pPr>
      <w:r w:rsidRPr="003D3174">
        <w:rPr>
          <w:rFonts w:cstheme="minorHAnsi"/>
        </w:rPr>
        <w:t xml:space="preserve">3. </w:t>
      </w:r>
      <w:proofErr w:type="spellStart"/>
      <w:r w:rsidRPr="003D3174">
        <w:rPr>
          <w:rFonts w:cstheme="minorHAnsi"/>
        </w:rPr>
        <w:t>Primena</w:t>
      </w:r>
      <w:proofErr w:type="spellEnd"/>
      <w:r w:rsidRPr="003D3174">
        <w:rPr>
          <w:rFonts w:cstheme="minorHAnsi"/>
        </w:rPr>
        <w:t xml:space="preserve"> </w:t>
      </w:r>
      <w:proofErr w:type="spellStart"/>
      <w:r w:rsidRPr="003D3174">
        <w:rPr>
          <w:rFonts w:cstheme="minorHAnsi"/>
        </w:rPr>
        <w:t>zakona</w:t>
      </w:r>
      <w:proofErr w:type="spellEnd"/>
      <w:r w:rsidRPr="003D3174">
        <w:rPr>
          <w:rFonts w:cstheme="minorHAnsi"/>
        </w:rPr>
        <w:t xml:space="preserve"> </w:t>
      </w:r>
      <w:proofErr w:type="spellStart"/>
      <w:r w:rsidR="003C6B41" w:rsidRPr="003D3174">
        <w:rPr>
          <w:rFonts w:cstheme="minorHAnsi"/>
        </w:rPr>
        <w:t>i</w:t>
      </w:r>
      <w:proofErr w:type="spellEnd"/>
      <w:r w:rsidRPr="003D3174">
        <w:rPr>
          <w:rFonts w:cstheme="minorHAnsi"/>
        </w:rPr>
        <w:t xml:space="preserve"> </w:t>
      </w:r>
      <w:proofErr w:type="spellStart"/>
      <w:r w:rsidRPr="003D3174">
        <w:rPr>
          <w:rFonts w:cstheme="minorHAnsi"/>
        </w:rPr>
        <w:t>drugih</w:t>
      </w:r>
      <w:proofErr w:type="spellEnd"/>
      <w:r w:rsidRPr="003D3174">
        <w:rPr>
          <w:rFonts w:cstheme="minorHAnsi"/>
        </w:rPr>
        <w:t xml:space="preserve"> </w:t>
      </w:r>
      <w:proofErr w:type="spellStart"/>
      <w:r w:rsidRPr="003D3174">
        <w:rPr>
          <w:rFonts w:cstheme="minorHAnsi"/>
        </w:rPr>
        <w:t>propisa</w:t>
      </w:r>
      <w:proofErr w:type="spellEnd"/>
      <w:r w:rsidRPr="003D3174">
        <w:rPr>
          <w:rFonts w:cstheme="minorHAnsi"/>
        </w:rPr>
        <w:t xml:space="preserve"> </w:t>
      </w:r>
      <w:r w:rsidR="003C6B41" w:rsidRPr="003D3174">
        <w:rPr>
          <w:rFonts w:cstheme="minorHAnsi"/>
        </w:rPr>
        <w:t xml:space="preserve">u </w:t>
      </w:r>
      <w:proofErr w:type="spellStart"/>
      <w:r w:rsidR="003C6B41" w:rsidRPr="003D3174">
        <w:rPr>
          <w:rFonts w:cstheme="minorHAnsi"/>
        </w:rPr>
        <w:t>borbi</w:t>
      </w:r>
      <w:proofErr w:type="spellEnd"/>
      <w:r w:rsidR="003C6B41" w:rsidRPr="003D3174">
        <w:rPr>
          <w:rFonts w:cstheme="minorHAnsi"/>
        </w:rPr>
        <w:t xml:space="preserve"> </w:t>
      </w:r>
      <w:proofErr w:type="spellStart"/>
      <w:r w:rsidR="003C6B41" w:rsidRPr="003D3174">
        <w:rPr>
          <w:rFonts w:cstheme="minorHAnsi"/>
        </w:rPr>
        <w:t>protiv</w:t>
      </w:r>
      <w:proofErr w:type="spellEnd"/>
      <w:r w:rsidR="003C6B41" w:rsidRPr="003D3174">
        <w:rPr>
          <w:rFonts w:cstheme="minorHAnsi"/>
        </w:rPr>
        <w:t xml:space="preserve"> </w:t>
      </w:r>
      <w:proofErr w:type="spellStart"/>
      <w:r w:rsidR="003C6B41" w:rsidRPr="003D3174">
        <w:rPr>
          <w:rFonts w:cstheme="minorHAnsi"/>
        </w:rPr>
        <w:t>korupcije</w:t>
      </w:r>
      <w:proofErr w:type="spellEnd"/>
      <w:r w:rsidR="003C6B41" w:rsidRPr="003D3174">
        <w:rPr>
          <w:rFonts w:cstheme="minorHAnsi"/>
        </w:rPr>
        <w:t>,</w:t>
      </w:r>
    </w:p>
    <w:p w14:paraId="7DE5487B" w14:textId="23370BFB" w:rsidR="003C6B41" w:rsidRPr="003D3174" w:rsidRDefault="003C6B41" w:rsidP="001F262C">
      <w:pPr>
        <w:autoSpaceDE w:val="0"/>
        <w:autoSpaceDN w:val="0"/>
        <w:adjustRightInd w:val="0"/>
        <w:spacing w:after="0" w:line="240" w:lineRule="auto"/>
        <w:ind w:right="360"/>
        <w:jc w:val="both"/>
        <w:rPr>
          <w:rFonts w:cstheme="minorHAnsi"/>
        </w:rPr>
      </w:pPr>
      <w:r w:rsidRPr="003D3174">
        <w:rPr>
          <w:rFonts w:cstheme="minorHAnsi"/>
        </w:rPr>
        <w:t xml:space="preserve">4. Jačanje </w:t>
      </w:r>
      <w:proofErr w:type="spellStart"/>
      <w:r w:rsidRPr="003D3174">
        <w:rPr>
          <w:rFonts w:cstheme="minorHAnsi"/>
        </w:rPr>
        <w:t>transparentnosti</w:t>
      </w:r>
      <w:proofErr w:type="spellEnd"/>
      <w:r w:rsidRPr="003D3174">
        <w:rPr>
          <w:rFonts w:cstheme="minorHAnsi"/>
        </w:rPr>
        <w:t xml:space="preserve">, </w:t>
      </w:r>
      <w:proofErr w:type="spellStart"/>
      <w:r w:rsidRPr="003D3174">
        <w:rPr>
          <w:rFonts w:cstheme="minorHAnsi"/>
        </w:rPr>
        <w:t>profesionalnosti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moralne</w:t>
      </w:r>
      <w:proofErr w:type="spellEnd"/>
      <w:r w:rsidRPr="003D3174">
        <w:rPr>
          <w:rFonts w:cstheme="minorHAnsi"/>
        </w:rPr>
        <w:t xml:space="preserve"> </w:t>
      </w:r>
      <w:proofErr w:type="spellStart"/>
      <w:r w:rsidRPr="003D3174">
        <w:rPr>
          <w:rFonts w:cstheme="minorHAnsi"/>
        </w:rPr>
        <w:t>etike</w:t>
      </w:r>
      <w:proofErr w:type="spellEnd"/>
      <w:r w:rsidRPr="003D3174">
        <w:rPr>
          <w:rFonts w:cstheme="minorHAnsi"/>
        </w:rPr>
        <w:t xml:space="preserve"> u </w:t>
      </w:r>
      <w:proofErr w:type="spellStart"/>
      <w:r w:rsidRPr="003D3174">
        <w:rPr>
          <w:rFonts w:cstheme="minorHAnsi"/>
        </w:rPr>
        <w:t>poslovanju</w:t>
      </w:r>
      <w:proofErr w:type="spellEnd"/>
      <w:r w:rsidRPr="003D3174">
        <w:rPr>
          <w:rFonts w:cstheme="minorHAnsi"/>
        </w:rPr>
        <w:t>,</w:t>
      </w:r>
    </w:p>
    <w:p w14:paraId="2F84C370" w14:textId="12CB8DB8" w:rsidR="00FF2303" w:rsidRPr="003D3174" w:rsidRDefault="00FF2303" w:rsidP="001F262C">
      <w:pPr>
        <w:autoSpaceDE w:val="0"/>
        <w:autoSpaceDN w:val="0"/>
        <w:adjustRightInd w:val="0"/>
        <w:spacing w:after="0" w:line="240" w:lineRule="auto"/>
        <w:ind w:right="360"/>
        <w:jc w:val="both"/>
        <w:rPr>
          <w:rFonts w:cstheme="minorHAnsi"/>
        </w:rPr>
      </w:pPr>
    </w:p>
    <w:p w14:paraId="565A312B" w14:textId="134F7131" w:rsidR="00FF2303" w:rsidRPr="003D3174" w:rsidRDefault="00FA1B21" w:rsidP="00FA1B21">
      <w:pPr>
        <w:autoSpaceDE w:val="0"/>
        <w:autoSpaceDN w:val="0"/>
        <w:adjustRightInd w:val="0"/>
        <w:spacing w:after="0" w:line="240" w:lineRule="auto"/>
        <w:ind w:right="360"/>
        <w:rPr>
          <w:rFonts w:cstheme="minorHAnsi"/>
          <w:b/>
          <w:i/>
        </w:rPr>
      </w:pPr>
      <w:proofErr w:type="gramStart"/>
      <w:r w:rsidRPr="003D3174">
        <w:rPr>
          <w:rFonts w:cstheme="minorHAnsi"/>
          <w:b/>
          <w:i/>
        </w:rPr>
        <w:t xml:space="preserve">III  </w:t>
      </w:r>
      <w:proofErr w:type="spellStart"/>
      <w:r w:rsidR="00FF2303" w:rsidRPr="003D3174">
        <w:rPr>
          <w:rFonts w:cstheme="minorHAnsi"/>
          <w:b/>
          <w:i/>
        </w:rPr>
        <w:t>Pojmovi</w:t>
      </w:r>
      <w:proofErr w:type="spellEnd"/>
      <w:proofErr w:type="gramEnd"/>
      <w:r w:rsidR="00FF2303" w:rsidRPr="003D3174">
        <w:rPr>
          <w:rFonts w:cstheme="minorHAnsi"/>
          <w:b/>
          <w:i/>
        </w:rPr>
        <w:t xml:space="preserve"> </w:t>
      </w:r>
      <w:proofErr w:type="spellStart"/>
      <w:r w:rsidR="00FF2303" w:rsidRPr="003D3174">
        <w:rPr>
          <w:rFonts w:cstheme="minorHAnsi"/>
          <w:b/>
          <w:i/>
        </w:rPr>
        <w:t>i</w:t>
      </w:r>
      <w:proofErr w:type="spellEnd"/>
      <w:r w:rsidR="00FF2303" w:rsidRPr="003D3174">
        <w:rPr>
          <w:rFonts w:cstheme="minorHAnsi"/>
          <w:b/>
          <w:i/>
        </w:rPr>
        <w:t xml:space="preserve"> </w:t>
      </w:r>
      <w:proofErr w:type="spellStart"/>
      <w:r w:rsidR="00FF2303" w:rsidRPr="003D3174">
        <w:rPr>
          <w:rFonts w:cstheme="minorHAnsi"/>
          <w:b/>
          <w:i/>
        </w:rPr>
        <w:t>kategorije</w:t>
      </w:r>
      <w:proofErr w:type="spellEnd"/>
    </w:p>
    <w:p w14:paraId="7285401B" w14:textId="77777777" w:rsidR="00FF2303" w:rsidRPr="003D3174" w:rsidRDefault="00FF2303" w:rsidP="001F262C">
      <w:pPr>
        <w:autoSpaceDE w:val="0"/>
        <w:autoSpaceDN w:val="0"/>
        <w:adjustRightInd w:val="0"/>
        <w:spacing w:after="0" w:line="240" w:lineRule="auto"/>
        <w:ind w:right="360"/>
        <w:jc w:val="both"/>
        <w:rPr>
          <w:rFonts w:cstheme="minorHAnsi"/>
          <w:b/>
        </w:rPr>
      </w:pPr>
    </w:p>
    <w:p w14:paraId="669C63AF" w14:textId="104AAB7C" w:rsidR="00BC6E71" w:rsidRPr="003D3174" w:rsidRDefault="003C6B41" w:rsidP="00FF2303">
      <w:pPr>
        <w:autoSpaceDE w:val="0"/>
        <w:autoSpaceDN w:val="0"/>
        <w:adjustRightInd w:val="0"/>
        <w:spacing w:after="0" w:line="240" w:lineRule="auto"/>
        <w:ind w:right="360"/>
        <w:jc w:val="center"/>
        <w:rPr>
          <w:rFonts w:cstheme="minorHAnsi"/>
          <w:b/>
        </w:rPr>
      </w:pPr>
      <w:proofErr w:type="spellStart"/>
      <w:r w:rsidRPr="003D3174">
        <w:rPr>
          <w:rFonts w:cstheme="minorHAnsi"/>
          <w:b/>
        </w:rPr>
        <w:t>Član</w:t>
      </w:r>
      <w:proofErr w:type="spellEnd"/>
      <w:r w:rsidRPr="003D3174">
        <w:rPr>
          <w:rFonts w:cstheme="minorHAnsi"/>
          <w:b/>
        </w:rPr>
        <w:t xml:space="preserve"> 3</w:t>
      </w:r>
      <w:r w:rsidR="00E96393" w:rsidRPr="003D3174">
        <w:rPr>
          <w:rFonts w:cstheme="minorHAnsi"/>
          <w:b/>
        </w:rPr>
        <w:t>.</w:t>
      </w:r>
    </w:p>
    <w:p w14:paraId="7372A612" w14:textId="24571550" w:rsidR="001F262C" w:rsidRPr="003D3174" w:rsidRDefault="00BC6E71" w:rsidP="001F262C">
      <w:pPr>
        <w:autoSpaceDE w:val="0"/>
        <w:autoSpaceDN w:val="0"/>
        <w:adjustRightInd w:val="0"/>
        <w:spacing w:after="0" w:line="240" w:lineRule="auto"/>
        <w:ind w:right="360"/>
        <w:jc w:val="both"/>
        <w:rPr>
          <w:rFonts w:cstheme="minorHAnsi"/>
        </w:rPr>
      </w:pPr>
      <w:proofErr w:type="spellStart"/>
      <w:r w:rsidRPr="003D3174">
        <w:rPr>
          <w:rFonts w:cstheme="minorHAnsi"/>
        </w:rPr>
        <w:t>Pojmovi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katergorije</w:t>
      </w:r>
      <w:proofErr w:type="spellEnd"/>
      <w:r w:rsidRPr="003D3174">
        <w:rPr>
          <w:rFonts w:cstheme="minorHAnsi"/>
        </w:rPr>
        <w:t xml:space="preserve"> </w:t>
      </w:r>
      <w:proofErr w:type="spellStart"/>
      <w:r w:rsidRPr="003D3174">
        <w:rPr>
          <w:rFonts w:cstheme="minorHAnsi"/>
        </w:rPr>
        <w:t>zdra</w:t>
      </w:r>
      <w:r w:rsidR="004C4FF8" w:rsidRPr="003D3174">
        <w:rPr>
          <w:rFonts w:cstheme="minorHAnsi"/>
        </w:rPr>
        <w:t>vstvenog</w:t>
      </w:r>
      <w:proofErr w:type="spellEnd"/>
      <w:r w:rsidR="004C4FF8" w:rsidRPr="003D3174">
        <w:rPr>
          <w:rFonts w:cstheme="minorHAnsi"/>
        </w:rPr>
        <w:t xml:space="preserve"> </w:t>
      </w:r>
      <w:proofErr w:type="spellStart"/>
      <w:r w:rsidR="004C4FF8" w:rsidRPr="003D3174">
        <w:rPr>
          <w:rFonts w:cstheme="minorHAnsi"/>
        </w:rPr>
        <w:t>radnika</w:t>
      </w:r>
      <w:proofErr w:type="spellEnd"/>
      <w:r w:rsidR="004C4FF8" w:rsidRPr="003D3174">
        <w:rPr>
          <w:rFonts w:cstheme="minorHAnsi"/>
        </w:rPr>
        <w:t xml:space="preserve">, </w:t>
      </w:r>
      <w:proofErr w:type="spellStart"/>
      <w:r w:rsidR="001A5E9C" w:rsidRPr="003D3174">
        <w:rPr>
          <w:rFonts w:cstheme="minorHAnsi"/>
        </w:rPr>
        <w:t>državnog</w:t>
      </w:r>
      <w:proofErr w:type="spellEnd"/>
      <w:r w:rsidR="001A5E9C" w:rsidRPr="003D3174">
        <w:rPr>
          <w:rFonts w:cstheme="minorHAnsi"/>
        </w:rPr>
        <w:t xml:space="preserve"> </w:t>
      </w:r>
      <w:proofErr w:type="spellStart"/>
      <w:r w:rsidR="001A5E9C" w:rsidRPr="003D3174">
        <w:rPr>
          <w:rFonts w:cstheme="minorHAnsi"/>
        </w:rPr>
        <w:t>službenika</w:t>
      </w:r>
      <w:proofErr w:type="spellEnd"/>
      <w:r w:rsidR="004C4FF8" w:rsidRPr="003D3174">
        <w:rPr>
          <w:rFonts w:cstheme="minorHAnsi"/>
        </w:rPr>
        <w:t xml:space="preserve"> </w:t>
      </w:r>
      <w:proofErr w:type="spellStart"/>
      <w:r w:rsidR="004C4FF8" w:rsidRPr="003D3174">
        <w:rPr>
          <w:rFonts w:cstheme="minorHAnsi"/>
        </w:rPr>
        <w:t>i</w:t>
      </w:r>
      <w:proofErr w:type="spellEnd"/>
      <w:r w:rsidR="004C4FF8" w:rsidRPr="003D3174">
        <w:rPr>
          <w:rFonts w:cstheme="minorHAnsi"/>
        </w:rPr>
        <w:t xml:space="preserve"> </w:t>
      </w:r>
      <w:proofErr w:type="spellStart"/>
      <w:r w:rsidR="004C4FF8" w:rsidRPr="003D3174">
        <w:rPr>
          <w:rFonts w:cstheme="minorHAnsi"/>
        </w:rPr>
        <w:t>državnog</w:t>
      </w:r>
      <w:proofErr w:type="spellEnd"/>
      <w:r w:rsidR="004C4FF8" w:rsidRPr="003D3174">
        <w:rPr>
          <w:rFonts w:cstheme="minorHAnsi"/>
        </w:rPr>
        <w:t xml:space="preserve"> </w:t>
      </w:r>
      <w:proofErr w:type="spellStart"/>
      <w:r w:rsidR="004C4FF8" w:rsidRPr="003D3174">
        <w:rPr>
          <w:rFonts w:cstheme="minorHAnsi"/>
        </w:rPr>
        <w:t>funkcionera</w:t>
      </w:r>
      <w:proofErr w:type="spellEnd"/>
      <w:r w:rsidR="001A5E9C" w:rsidRPr="003D3174">
        <w:rPr>
          <w:rFonts w:cstheme="minorHAnsi"/>
        </w:rPr>
        <w:t>,</w:t>
      </w:r>
      <w:r w:rsidR="00BA7032" w:rsidRPr="003D3174">
        <w:rPr>
          <w:rFonts w:cstheme="minorHAnsi"/>
        </w:rPr>
        <w:t xml:space="preserve"> </w:t>
      </w:r>
      <w:proofErr w:type="spellStart"/>
      <w:r w:rsidR="001A5E9C" w:rsidRPr="003D3174">
        <w:rPr>
          <w:rFonts w:cstheme="minorHAnsi"/>
        </w:rPr>
        <w:t>r</w:t>
      </w:r>
      <w:r w:rsidR="00004AAA" w:rsidRPr="003D3174">
        <w:rPr>
          <w:rFonts w:cstheme="minorHAnsi"/>
        </w:rPr>
        <w:t>azumevanje</w:t>
      </w:r>
      <w:proofErr w:type="spellEnd"/>
      <w:r w:rsidR="00004AAA" w:rsidRPr="003D3174">
        <w:rPr>
          <w:rFonts w:cstheme="minorHAnsi"/>
        </w:rPr>
        <w:t xml:space="preserve"> toga ko se </w:t>
      </w:r>
      <w:proofErr w:type="spellStart"/>
      <w:r w:rsidR="00004AAA" w:rsidRPr="003D3174">
        <w:rPr>
          <w:rFonts w:cstheme="minorHAnsi"/>
        </w:rPr>
        <w:t>kva</w:t>
      </w:r>
      <w:r w:rsidR="004C4FF8" w:rsidRPr="003D3174">
        <w:rPr>
          <w:rFonts w:cstheme="minorHAnsi"/>
        </w:rPr>
        <w:t>lifikuje</w:t>
      </w:r>
      <w:proofErr w:type="spellEnd"/>
      <w:r w:rsidR="004C4FF8" w:rsidRPr="003D3174">
        <w:rPr>
          <w:rFonts w:cstheme="minorHAnsi"/>
        </w:rPr>
        <w:t xml:space="preserve"> </w:t>
      </w:r>
      <w:proofErr w:type="spellStart"/>
      <w:r w:rsidR="004C4FF8" w:rsidRPr="003D3174">
        <w:rPr>
          <w:rFonts w:cstheme="minorHAnsi"/>
        </w:rPr>
        <w:t>kao</w:t>
      </w:r>
      <w:proofErr w:type="spellEnd"/>
      <w:r w:rsidR="004C4FF8" w:rsidRPr="003D3174">
        <w:rPr>
          <w:rFonts w:cstheme="minorHAnsi"/>
        </w:rPr>
        <w:t xml:space="preserve"> </w:t>
      </w:r>
      <w:proofErr w:type="spellStart"/>
      <w:r w:rsidR="004C4FF8" w:rsidRPr="003D3174">
        <w:rPr>
          <w:rFonts w:cstheme="minorHAnsi"/>
        </w:rPr>
        <w:t>zdravstveni</w:t>
      </w:r>
      <w:proofErr w:type="spellEnd"/>
      <w:r w:rsidR="004C4FF8" w:rsidRPr="003D3174">
        <w:rPr>
          <w:rFonts w:cstheme="minorHAnsi"/>
        </w:rPr>
        <w:t xml:space="preserve"> </w:t>
      </w:r>
      <w:proofErr w:type="spellStart"/>
      <w:r w:rsidR="004C4FF8" w:rsidRPr="003D3174">
        <w:rPr>
          <w:rFonts w:cstheme="minorHAnsi"/>
        </w:rPr>
        <w:t>radnik</w:t>
      </w:r>
      <w:proofErr w:type="spellEnd"/>
      <w:r w:rsidR="004C4FF8" w:rsidRPr="003D3174">
        <w:rPr>
          <w:rFonts w:cstheme="minorHAnsi"/>
        </w:rPr>
        <w:t xml:space="preserve">, </w:t>
      </w:r>
      <w:proofErr w:type="spellStart"/>
      <w:r w:rsidR="001A5E9C" w:rsidRPr="003D3174">
        <w:rPr>
          <w:rFonts w:cstheme="minorHAnsi"/>
        </w:rPr>
        <w:t>državni</w:t>
      </w:r>
      <w:proofErr w:type="spellEnd"/>
      <w:r w:rsidR="001A5E9C" w:rsidRPr="003D3174">
        <w:rPr>
          <w:rFonts w:cstheme="minorHAnsi"/>
        </w:rPr>
        <w:t xml:space="preserve"> </w:t>
      </w:r>
      <w:proofErr w:type="spellStart"/>
      <w:r w:rsidR="001A5E9C" w:rsidRPr="003D3174">
        <w:rPr>
          <w:rFonts w:cstheme="minorHAnsi"/>
        </w:rPr>
        <w:t>službenik</w:t>
      </w:r>
      <w:proofErr w:type="spellEnd"/>
      <w:r w:rsidR="004C4FF8" w:rsidRPr="003D3174">
        <w:rPr>
          <w:rFonts w:cstheme="minorHAnsi"/>
        </w:rPr>
        <w:t xml:space="preserve"> </w:t>
      </w:r>
      <w:proofErr w:type="spellStart"/>
      <w:r w:rsidR="004C4FF8" w:rsidRPr="003D3174">
        <w:rPr>
          <w:rFonts w:cstheme="minorHAnsi"/>
        </w:rPr>
        <w:t>ili</w:t>
      </w:r>
      <w:proofErr w:type="spellEnd"/>
      <w:r w:rsidR="004C4FF8" w:rsidRPr="003D3174">
        <w:rPr>
          <w:rFonts w:cstheme="minorHAnsi"/>
        </w:rPr>
        <w:t xml:space="preserve"> </w:t>
      </w:r>
      <w:proofErr w:type="spellStart"/>
      <w:r w:rsidR="004C4FF8" w:rsidRPr="003D3174">
        <w:rPr>
          <w:rFonts w:cstheme="minorHAnsi"/>
        </w:rPr>
        <w:t>državni</w:t>
      </w:r>
      <w:proofErr w:type="spellEnd"/>
      <w:r w:rsidR="004C4FF8" w:rsidRPr="003D3174">
        <w:rPr>
          <w:rFonts w:cstheme="minorHAnsi"/>
        </w:rPr>
        <w:t xml:space="preserve"> </w:t>
      </w:r>
      <w:proofErr w:type="spellStart"/>
      <w:r w:rsidR="004C4FF8" w:rsidRPr="003D3174">
        <w:rPr>
          <w:rFonts w:cstheme="minorHAnsi"/>
        </w:rPr>
        <w:t>funkcioner</w:t>
      </w:r>
      <w:proofErr w:type="spellEnd"/>
      <w:r w:rsidR="00004AAA" w:rsidRPr="003D3174">
        <w:rPr>
          <w:rFonts w:cstheme="minorHAnsi"/>
        </w:rPr>
        <w:t xml:space="preserve"> je</w:t>
      </w:r>
      <w:r w:rsidR="009A2C0D" w:rsidRPr="003D3174">
        <w:rPr>
          <w:rFonts w:cstheme="minorHAnsi"/>
        </w:rPr>
        <w:t xml:space="preserve"> </w:t>
      </w:r>
      <w:r w:rsidR="00004AAA" w:rsidRPr="003D3174">
        <w:rPr>
          <w:rFonts w:cstheme="minorHAnsi"/>
        </w:rPr>
        <w:t xml:space="preserve">od </w:t>
      </w:r>
      <w:proofErr w:type="spellStart"/>
      <w:r w:rsidR="00CD27E0" w:rsidRPr="003D3174">
        <w:rPr>
          <w:rFonts w:cstheme="minorHAnsi"/>
        </w:rPr>
        <w:t>osnovnog</w:t>
      </w:r>
      <w:proofErr w:type="spellEnd"/>
      <w:r w:rsidR="00004AAA" w:rsidRPr="003D3174">
        <w:rPr>
          <w:rFonts w:cstheme="minorHAnsi"/>
        </w:rPr>
        <w:t xml:space="preserve"> </w:t>
      </w:r>
      <w:proofErr w:type="spellStart"/>
      <w:r w:rsidR="00004AAA" w:rsidRPr="003D3174">
        <w:rPr>
          <w:rFonts w:cstheme="minorHAnsi"/>
        </w:rPr>
        <w:t>značaja</w:t>
      </w:r>
      <w:proofErr w:type="spellEnd"/>
      <w:r w:rsidR="00004AAA" w:rsidRPr="003D3174">
        <w:rPr>
          <w:rFonts w:cstheme="minorHAnsi"/>
        </w:rPr>
        <w:t xml:space="preserve"> za </w:t>
      </w:r>
      <w:proofErr w:type="spellStart"/>
      <w:r w:rsidR="00004AAA" w:rsidRPr="003D3174">
        <w:rPr>
          <w:rFonts w:cstheme="minorHAnsi"/>
        </w:rPr>
        <w:t>poštovanje</w:t>
      </w:r>
      <w:proofErr w:type="spellEnd"/>
      <w:r w:rsidR="00004AAA" w:rsidRPr="003D3174">
        <w:rPr>
          <w:rFonts w:cstheme="minorHAnsi"/>
        </w:rPr>
        <w:t xml:space="preserve"> </w:t>
      </w:r>
      <w:proofErr w:type="spellStart"/>
      <w:r w:rsidR="000F2AA1" w:rsidRPr="003D3174">
        <w:rPr>
          <w:rFonts w:cstheme="minorHAnsi"/>
        </w:rPr>
        <w:t>o</w:t>
      </w:r>
      <w:r w:rsidR="00CD27E0" w:rsidRPr="003D3174">
        <w:rPr>
          <w:rFonts w:cstheme="minorHAnsi"/>
        </w:rPr>
        <w:t>vog</w:t>
      </w:r>
      <w:proofErr w:type="spellEnd"/>
      <w:r w:rsidR="00CD27E0" w:rsidRPr="003D3174">
        <w:rPr>
          <w:rFonts w:cstheme="minorHAnsi"/>
        </w:rPr>
        <w:t xml:space="preserve"> </w:t>
      </w:r>
      <w:proofErr w:type="spellStart"/>
      <w:r w:rsidR="00CD27E0" w:rsidRPr="003D3174">
        <w:rPr>
          <w:rFonts w:cstheme="minorHAnsi"/>
        </w:rPr>
        <w:t>Pravilnika</w:t>
      </w:r>
      <w:proofErr w:type="spellEnd"/>
      <w:r w:rsidR="00004AAA" w:rsidRPr="003D3174">
        <w:rPr>
          <w:rFonts w:cstheme="minorHAnsi"/>
        </w:rPr>
        <w:t xml:space="preserve">. </w:t>
      </w:r>
    </w:p>
    <w:p w14:paraId="66F57C90" w14:textId="77777777" w:rsidR="00283057" w:rsidRPr="003D3174" w:rsidRDefault="00283057" w:rsidP="001F262C">
      <w:pPr>
        <w:autoSpaceDE w:val="0"/>
        <w:autoSpaceDN w:val="0"/>
        <w:adjustRightInd w:val="0"/>
        <w:spacing w:after="0" w:line="240" w:lineRule="auto"/>
        <w:ind w:right="360"/>
        <w:jc w:val="both"/>
        <w:rPr>
          <w:rFonts w:cstheme="minorHAnsi"/>
        </w:rPr>
      </w:pPr>
    </w:p>
    <w:p w14:paraId="2B0F3301" w14:textId="55C12839" w:rsidR="00004AAA" w:rsidRPr="003D3174" w:rsidRDefault="00004AAA" w:rsidP="001F262C">
      <w:pPr>
        <w:autoSpaceDE w:val="0"/>
        <w:autoSpaceDN w:val="0"/>
        <w:adjustRightInd w:val="0"/>
        <w:spacing w:after="0" w:line="240" w:lineRule="auto"/>
        <w:ind w:right="360"/>
        <w:jc w:val="both"/>
        <w:rPr>
          <w:rFonts w:cstheme="minorHAnsi"/>
        </w:rPr>
      </w:pPr>
      <w:proofErr w:type="spellStart"/>
      <w:r w:rsidRPr="003D3174">
        <w:rPr>
          <w:rFonts w:cstheme="minorHAnsi"/>
        </w:rPr>
        <w:t>Dodatne</w:t>
      </w:r>
      <w:proofErr w:type="spellEnd"/>
      <w:r w:rsidRPr="003D3174">
        <w:rPr>
          <w:rFonts w:cstheme="minorHAnsi"/>
        </w:rPr>
        <w:t xml:space="preserve"> </w:t>
      </w:r>
      <w:proofErr w:type="spellStart"/>
      <w:r w:rsidR="00CD27E0" w:rsidRPr="003D3174">
        <w:rPr>
          <w:rFonts w:cstheme="minorHAnsi"/>
        </w:rPr>
        <w:t>informacije</w:t>
      </w:r>
      <w:proofErr w:type="spellEnd"/>
      <w:r w:rsidRPr="003D3174">
        <w:rPr>
          <w:rFonts w:cstheme="minorHAnsi"/>
        </w:rPr>
        <w:t xml:space="preserve"> o tome </w:t>
      </w:r>
      <w:proofErr w:type="spellStart"/>
      <w:r w:rsidRPr="003D3174">
        <w:rPr>
          <w:rFonts w:cstheme="minorHAnsi"/>
        </w:rPr>
        <w:t>koje</w:t>
      </w:r>
      <w:proofErr w:type="spellEnd"/>
      <w:r w:rsidR="009A2C0D" w:rsidRPr="003D3174">
        <w:rPr>
          <w:rFonts w:cstheme="minorHAnsi"/>
        </w:rPr>
        <w:t xml:space="preserve"> </w:t>
      </w:r>
      <w:proofErr w:type="spellStart"/>
      <w:r w:rsidR="001F262C" w:rsidRPr="003D3174">
        <w:rPr>
          <w:rFonts w:cstheme="minorHAnsi"/>
        </w:rPr>
        <w:t>osobe</w:t>
      </w:r>
      <w:proofErr w:type="spellEnd"/>
      <w:r w:rsidR="001F262C" w:rsidRPr="003D3174">
        <w:rPr>
          <w:rFonts w:cstheme="minorHAnsi"/>
        </w:rPr>
        <w:t xml:space="preserve"> se </w:t>
      </w:r>
      <w:proofErr w:type="spellStart"/>
      <w:r w:rsidR="001F262C" w:rsidRPr="003D3174">
        <w:rPr>
          <w:rFonts w:cstheme="minorHAnsi"/>
        </w:rPr>
        <w:t>smatraju</w:t>
      </w:r>
      <w:proofErr w:type="spellEnd"/>
      <w:r w:rsidR="001F262C" w:rsidRPr="003D3174">
        <w:rPr>
          <w:rFonts w:cstheme="minorHAnsi"/>
        </w:rPr>
        <w:t xml:space="preserve"> </w:t>
      </w:r>
      <w:proofErr w:type="spellStart"/>
      <w:r w:rsidRPr="003D3174">
        <w:rPr>
          <w:rFonts w:cstheme="minorHAnsi"/>
        </w:rPr>
        <w:t>zdravst</w:t>
      </w:r>
      <w:r w:rsidR="001F262C" w:rsidRPr="003D3174">
        <w:rPr>
          <w:rFonts w:cstheme="minorHAnsi"/>
        </w:rPr>
        <w:t>venim</w:t>
      </w:r>
      <w:proofErr w:type="spellEnd"/>
      <w:r w:rsidR="001F262C" w:rsidRPr="003D3174">
        <w:rPr>
          <w:rFonts w:cstheme="minorHAnsi"/>
        </w:rPr>
        <w:t xml:space="preserve"> </w:t>
      </w:r>
      <w:proofErr w:type="spellStart"/>
      <w:r w:rsidR="001F262C" w:rsidRPr="003D3174">
        <w:rPr>
          <w:rFonts w:cstheme="minorHAnsi"/>
        </w:rPr>
        <w:t>radnicima</w:t>
      </w:r>
      <w:proofErr w:type="spellEnd"/>
      <w:r w:rsidR="004C4FF8" w:rsidRPr="003D3174">
        <w:rPr>
          <w:rFonts w:cstheme="minorHAnsi"/>
        </w:rPr>
        <w:t>,</w:t>
      </w:r>
      <w:r w:rsidRPr="003D3174">
        <w:rPr>
          <w:rFonts w:cstheme="minorHAnsi"/>
        </w:rPr>
        <w:t xml:space="preserve"> </w:t>
      </w:r>
      <w:proofErr w:type="spellStart"/>
      <w:r w:rsidRPr="003D3174">
        <w:rPr>
          <w:rFonts w:cstheme="minorHAnsi"/>
        </w:rPr>
        <w:t>državn</w:t>
      </w:r>
      <w:r w:rsidR="009A2C0D" w:rsidRPr="003D3174">
        <w:rPr>
          <w:rFonts w:cstheme="minorHAnsi"/>
        </w:rPr>
        <w:t>im</w:t>
      </w:r>
      <w:proofErr w:type="spellEnd"/>
      <w:r w:rsidRPr="003D3174">
        <w:rPr>
          <w:rFonts w:cstheme="minorHAnsi"/>
        </w:rPr>
        <w:t xml:space="preserve"> </w:t>
      </w:r>
      <w:proofErr w:type="spellStart"/>
      <w:r w:rsidRPr="003D3174">
        <w:rPr>
          <w:rFonts w:cstheme="minorHAnsi"/>
        </w:rPr>
        <w:t>službeni</w:t>
      </w:r>
      <w:r w:rsidR="009A2C0D" w:rsidRPr="003D3174">
        <w:rPr>
          <w:rFonts w:cstheme="minorHAnsi"/>
        </w:rPr>
        <w:t>cima</w:t>
      </w:r>
      <w:proofErr w:type="spellEnd"/>
      <w:r w:rsidRPr="003D3174">
        <w:rPr>
          <w:rFonts w:cstheme="minorHAnsi"/>
        </w:rPr>
        <w:t xml:space="preserve"> </w:t>
      </w:r>
      <w:proofErr w:type="spellStart"/>
      <w:r w:rsidR="004C4FF8" w:rsidRPr="003D3174">
        <w:rPr>
          <w:rFonts w:cstheme="minorHAnsi"/>
        </w:rPr>
        <w:t>ili</w:t>
      </w:r>
      <w:proofErr w:type="spellEnd"/>
      <w:r w:rsidR="004C4FF8" w:rsidRPr="003D3174">
        <w:rPr>
          <w:rFonts w:cstheme="minorHAnsi"/>
        </w:rPr>
        <w:t xml:space="preserve"> </w:t>
      </w:r>
      <w:proofErr w:type="spellStart"/>
      <w:r w:rsidR="004C4FF8" w:rsidRPr="003D3174">
        <w:rPr>
          <w:rFonts w:cstheme="minorHAnsi"/>
        </w:rPr>
        <w:t>državnim</w:t>
      </w:r>
      <w:proofErr w:type="spellEnd"/>
      <w:r w:rsidR="004C4FF8" w:rsidRPr="003D3174">
        <w:rPr>
          <w:rFonts w:cstheme="minorHAnsi"/>
        </w:rPr>
        <w:t xml:space="preserve"> </w:t>
      </w:r>
      <w:proofErr w:type="spellStart"/>
      <w:r w:rsidR="004C4FF8" w:rsidRPr="003D3174">
        <w:rPr>
          <w:rFonts w:cstheme="minorHAnsi"/>
        </w:rPr>
        <w:t>funkcionerima</w:t>
      </w:r>
      <w:proofErr w:type="spellEnd"/>
      <w:r w:rsidR="004C4FF8" w:rsidRPr="003D3174">
        <w:rPr>
          <w:rFonts w:cstheme="minorHAnsi"/>
        </w:rPr>
        <w:t xml:space="preserve"> </w:t>
      </w:r>
      <w:r w:rsidR="00766A6A" w:rsidRPr="003D3174">
        <w:rPr>
          <w:rFonts w:cstheme="minorHAnsi"/>
        </w:rPr>
        <w:t xml:space="preserve">u </w:t>
      </w:r>
      <w:proofErr w:type="spellStart"/>
      <w:r w:rsidR="00766A6A" w:rsidRPr="003D3174">
        <w:rPr>
          <w:rFonts w:cstheme="minorHAnsi"/>
        </w:rPr>
        <w:t>Republici</w:t>
      </w:r>
      <w:proofErr w:type="spellEnd"/>
      <w:r w:rsidR="00766A6A" w:rsidRPr="003D3174">
        <w:rPr>
          <w:rFonts w:cstheme="minorHAnsi"/>
        </w:rPr>
        <w:t xml:space="preserve"> </w:t>
      </w:r>
      <w:proofErr w:type="spellStart"/>
      <w:r w:rsidR="00766A6A" w:rsidRPr="003D3174">
        <w:rPr>
          <w:rFonts w:cstheme="minorHAnsi"/>
        </w:rPr>
        <w:t>Srbiji</w:t>
      </w:r>
      <w:proofErr w:type="spellEnd"/>
      <w:r w:rsidRPr="003D3174">
        <w:rPr>
          <w:rFonts w:cstheme="minorHAnsi"/>
        </w:rPr>
        <w:t xml:space="preserve"> </w:t>
      </w:r>
      <w:proofErr w:type="spellStart"/>
      <w:r w:rsidRPr="003D3174">
        <w:rPr>
          <w:rFonts w:cstheme="minorHAnsi"/>
        </w:rPr>
        <w:t>su</w:t>
      </w:r>
      <w:proofErr w:type="spellEnd"/>
      <w:r w:rsidR="009A2C0D" w:rsidRPr="003D3174">
        <w:rPr>
          <w:rFonts w:cstheme="minorHAnsi"/>
        </w:rPr>
        <w:t xml:space="preserve"> </w:t>
      </w:r>
      <w:proofErr w:type="spellStart"/>
      <w:r w:rsidR="009A2C0D" w:rsidRPr="003D3174">
        <w:rPr>
          <w:rFonts w:cstheme="minorHAnsi"/>
        </w:rPr>
        <w:t>sledeće</w:t>
      </w:r>
      <w:proofErr w:type="spellEnd"/>
      <w:r w:rsidR="009A2C0D" w:rsidRPr="003D3174">
        <w:rPr>
          <w:rFonts w:cstheme="minorHAnsi"/>
        </w:rPr>
        <w:t>:</w:t>
      </w:r>
    </w:p>
    <w:p w14:paraId="5C264818" w14:textId="77777777" w:rsidR="00283057" w:rsidRPr="003D3174" w:rsidRDefault="00283057" w:rsidP="001F262C">
      <w:pPr>
        <w:autoSpaceDE w:val="0"/>
        <w:autoSpaceDN w:val="0"/>
        <w:adjustRightInd w:val="0"/>
        <w:spacing w:after="0" w:line="240" w:lineRule="auto"/>
        <w:ind w:right="360"/>
        <w:jc w:val="both"/>
        <w:rPr>
          <w:rFonts w:cstheme="minorHAnsi"/>
        </w:rPr>
      </w:pPr>
    </w:p>
    <w:p w14:paraId="72B886A9" w14:textId="70E3544F" w:rsidR="00283057" w:rsidRPr="003D3174" w:rsidRDefault="00283057" w:rsidP="001F262C">
      <w:pPr>
        <w:autoSpaceDE w:val="0"/>
        <w:autoSpaceDN w:val="0"/>
        <w:adjustRightInd w:val="0"/>
        <w:spacing w:after="0" w:line="240" w:lineRule="auto"/>
        <w:ind w:right="360"/>
        <w:jc w:val="both"/>
        <w:rPr>
          <w:rFonts w:cstheme="minorHAnsi"/>
          <w:i/>
          <w:u w:val="single"/>
        </w:rPr>
      </w:pPr>
      <w:proofErr w:type="spellStart"/>
      <w:r w:rsidRPr="003D3174">
        <w:rPr>
          <w:rFonts w:cstheme="minorHAnsi"/>
          <w:i/>
          <w:u w:val="single"/>
        </w:rPr>
        <w:t>Zdravstveni</w:t>
      </w:r>
      <w:proofErr w:type="spellEnd"/>
      <w:r w:rsidRPr="003D3174">
        <w:rPr>
          <w:rFonts w:cstheme="minorHAnsi"/>
          <w:i/>
          <w:u w:val="single"/>
        </w:rPr>
        <w:t xml:space="preserve"> </w:t>
      </w:r>
      <w:proofErr w:type="spellStart"/>
      <w:r w:rsidRPr="003D3174">
        <w:rPr>
          <w:rFonts w:cstheme="minorHAnsi"/>
          <w:i/>
          <w:u w:val="single"/>
        </w:rPr>
        <w:t>radnik</w:t>
      </w:r>
      <w:proofErr w:type="spellEnd"/>
    </w:p>
    <w:p w14:paraId="2657BE6A" w14:textId="77777777" w:rsidR="0082571A" w:rsidRPr="003D3174" w:rsidRDefault="0082571A" w:rsidP="001F262C">
      <w:pPr>
        <w:autoSpaceDE w:val="0"/>
        <w:autoSpaceDN w:val="0"/>
        <w:adjustRightInd w:val="0"/>
        <w:spacing w:after="0" w:line="240" w:lineRule="auto"/>
        <w:ind w:right="360"/>
        <w:jc w:val="both"/>
        <w:rPr>
          <w:rFonts w:cstheme="minorHAnsi"/>
          <w:b/>
        </w:rPr>
      </w:pPr>
    </w:p>
    <w:p w14:paraId="219BD9B6" w14:textId="1DAA32FA" w:rsidR="00D31155" w:rsidRPr="003D3174" w:rsidRDefault="001F262C" w:rsidP="001F262C">
      <w:pPr>
        <w:autoSpaceDE w:val="0"/>
        <w:autoSpaceDN w:val="0"/>
        <w:adjustRightInd w:val="0"/>
        <w:spacing w:after="0" w:line="240" w:lineRule="auto"/>
        <w:ind w:right="360"/>
        <w:jc w:val="both"/>
        <w:rPr>
          <w:rFonts w:cstheme="minorHAnsi"/>
        </w:rPr>
      </w:pPr>
      <w:proofErr w:type="spellStart"/>
      <w:r w:rsidRPr="003D3174">
        <w:rPr>
          <w:rFonts w:cstheme="minorHAnsi"/>
        </w:rPr>
        <w:t>P</w:t>
      </w:r>
      <w:r w:rsidR="00E461FC" w:rsidRPr="003D3174">
        <w:rPr>
          <w:rFonts w:cstheme="minorHAnsi"/>
        </w:rPr>
        <w:t>ojam</w:t>
      </w:r>
      <w:proofErr w:type="spellEnd"/>
      <w:r w:rsidR="001A5E9C" w:rsidRPr="003D3174">
        <w:rPr>
          <w:rFonts w:cstheme="minorHAnsi"/>
        </w:rPr>
        <w:t xml:space="preserve"> </w:t>
      </w:r>
      <w:proofErr w:type="spellStart"/>
      <w:r w:rsidR="00283057" w:rsidRPr="003D3174">
        <w:rPr>
          <w:rFonts w:cstheme="minorHAnsi"/>
        </w:rPr>
        <w:t>zdravstveni</w:t>
      </w:r>
      <w:proofErr w:type="spellEnd"/>
      <w:r w:rsidR="00283057" w:rsidRPr="003D3174">
        <w:rPr>
          <w:rFonts w:cstheme="minorHAnsi"/>
        </w:rPr>
        <w:t xml:space="preserve"> </w:t>
      </w:r>
      <w:proofErr w:type="spellStart"/>
      <w:r w:rsidR="00283057" w:rsidRPr="003D3174">
        <w:rPr>
          <w:rFonts w:cstheme="minorHAnsi"/>
        </w:rPr>
        <w:t>radnik</w:t>
      </w:r>
      <w:proofErr w:type="spellEnd"/>
      <w:r w:rsidR="001A5E9C" w:rsidRPr="003D3174">
        <w:rPr>
          <w:rFonts w:cstheme="minorHAnsi"/>
        </w:rPr>
        <w:t xml:space="preserve"> </w:t>
      </w:r>
      <w:proofErr w:type="spellStart"/>
      <w:r w:rsidR="00004AAA" w:rsidRPr="003D3174">
        <w:rPr>
          <w:rFonts w:cstheme="minorHAnsi"/>
        </w:rPr>
        <w:t>označava</w:t>
      </w:r>
      <w:proofErr w:type="spellEnd"/>
      <w:r w:rsidR="00BC6E71" w:rsidRPr="003D3174">
        <w:rPr>
          <w:rFonts w:cstheme="minorHAnsi"/>
        </w:rPr>
        <w:t>:</w:t>
      </w:r>
      <w:r w:rsidR="00004AAA" w:rsidRPr="003D3174">
        <w:rPr>
          <w:rFonts w:cstheme="minorHAnsi"/>
        </w:rPr>
        <w:t xml:space="preserve"> </w:t>
      </w:r>
    </w:p>
    <w:p w14:paraId="08644F7E" w14:textId="2CDF3E04" w:rsidR="000807C9" w:rsidRPr="003D3174" w:rsidRDefault="000807C9" w:rsidP="001F262C">
      <w:pPr>
        <w:autoSpaceDE w:val="0"/>
        <w:autoSpaceDN w:val="0"/>
        <w:adjustRightInd w:val="0"/>
        <w:spacing w:after="0" w:line="240" w:lineRule="auto"/>
        <w:ind w:right="360"/>
        <w:jc w:val="both"/>
        <w:rPr>
          <w:rFonts w:cstheme="minorHAnsi"/>
        </w:rPr>
      </w:pPr>
    </w:p>
    <w:p w14:paraId="458F14E0" w14:textId="6AF6EBF1" w:rsidR="00D35C75" w:rsidRPr="003D3174" w:rsidRDefault="001F262C" w:rsidP="000807C9">
      <w:pPr>
        <w:pStyle w:val="ListParagraph"/>
        <w:numPr>
          <w:ilvl w:val="0"/>
          <w:numId w:val="15"/>
        </w:numPr>
        <w:autoSpaceDE w:val="0"/>
        <w:autoSpaceDN w:val="0"/>
        <w:adjustRightInd w:val="0"/>
        <w:spacing w:after="0" w:line="240" w:lineRule="auto"/>
        <w:ind w:right="360"/>
        <w:jc w:val="both"/>
        <w:rPr>
          <w:rFonts w:cstheme="minorHAnsi"/>
        </w:rPr>
      </w:pPr>
      <w:proofErr w:type="spellStart"/>
      <w:r w:rsidRPr="003D3174">
        <w:rPr>
          <w:rFonts w:cstheme="minorHAnsi"/>
        </w:rPr>
        <w:t>doktor</w:t>
      </w:r>
      <w:proofErr w:type="spellEnd"/>
      <w:r w:rsidRPr="003D3174">
        <w:rPr>
          <w:rFonts w:cstheme="minorHAnsi"/>
        </w:rPr>
        <w:t xml:space="preserve"> medicine, </w:t>
      </w:r>
      <w:proofErr w:type="spellStart"/>
      <w:r w:rsidRPr="003D3174">
        <w:rPr>
          <w:rFonts w:cstheme="minorHAnsi"/>
        </w:rPr>
        <w:t>doktor</w:t>
      </w:r>
      <w:proofErr w:type="spellEnd"/>
      <w:r w:rsidRPr="003D3174">
        <w:rPr>
          <w:rFonts w:cstheme="minorHAnsi"/>
        </w:rPr>
        <w:t xml:space="preserve"> </w:t>
      </w:r>
      <w:proofErr w:type="spellStart"/>
      <w:r w:rsidRPr="003D3174">
        <w:rPr>
          <w:rFonts w:cstheme="minorHAnsi"/>
        </w:rPr>
        <w:t>dentalne</w:t>
      </w:r>
      <w:proofErr w:type="spellEnd"/>
      <w:r w:rsidRPr="003D3174">
        <w:rPr>
          <w:rFonts w:cstheme="minorHAnsi"/>
        </w:rPr>
        <w:t xml:space="preserve"> medicine,</w:t>
      </w:r>
      <w:r w:rsidR="00004AAA" w:rsidRPr="003D3174">
        <w:rPr>
          <w:rFonts w:cstheme="minorHAnsi"/>
        </w:rPr>
        <w:t xml:space="preserve"> </w:t>
      </w:r>
      <w:proofErr w:type="spellStart"/>
      <w:r w:rsidR="00D31155" w:rsidRPr="003D3174">
        <w:rPr>
          <w:rFonts w:cstheme="minorHAnsi"/>
        </w:rPr>
        <w:t>magistar</w:t>
      </w:r>
      <w:proofErr w:type="spellEnd"/>
      <w:r w:rsidR="00D31155" w:rsidRPr="003D3174">
        <w:rPr>
          <w:rFonts w:cstheme="minorHAnsi"/>
        </w:rPr>
        <w:t xml:space="preserve"> </w:t>
      </w:r>
      <w:proofErr w:type="spellStart"/>
      <w:r w:rsidR="00D31155" w:rsidRPr="003D3174">
        <w:rPr>
          <w:rFonts w:cstheme="minorHAnsi"/>
        </w:rPr>
        <w:t>farmacije</w:t>
      </w:r>
      <w:proofErr w:type="spellEnd"/>
      <w:r w:rsidR="00D31155" w:rsidRPr="003D3174">
        <w:rPr>
          <w:rFonts w:cstheme="minorHAnsi"/>
        </w:rPr>
        <w:t xml:space="preserve">, </w:t>
      </w:r>
      <w:proofErr w:type="spellStart"/>
      <w:r w:rsidR="00D31155" w:rsidRPr="003D3174">
        <w:rPr>
          <w:rFonts w:cstheme="minorHAnsi"/>
        </w:rPr>
        <w:t>magistar</w:t>
      </w:r>
      <w:proofErr w:type="spellEnd"/>
      <w:r w:rsidR="00D31155" w:rsidRPr="003D3174">
        <w:rPr>
          <w:rFonts w:cstheme="minorHAnsi"/>
        </w:rPr>
        <w:t xml:space="preserve"> </w:t>
      </w:r>
      <w:proofErr w:type="spellStart"/>
      <w:r w:rsidR="00D31155" w:rsidRPr="003D3174">
        <w:rPr>
          <w:rFonts w:cstheme="minorHAnsi"/>
        </w:rPr>
        <w:t>farmacije-medicinski</w:t>
      </w:r>
      <w:proofErr w:type="spellEnd"/>
      <w:r w:rsidR="00D31155" w:rsidRPr="003D3174">
        <w:rPr>
          <w:rFonts w:cstheme="minorHAnsi"/>
        </w:rPr>
        <w:t xml:space="preserve"> </w:t>
      </w:r>
      <w:proofErr w:type="spellStart"/>
      <w:r w:rsidR="00D31155" w:rsidRPr="003D3174">
        <w:rPr>
          <w:rFonts w:cstheme="minorHAnsi"/>
        </w:rPr>
        <w:t>biohemičar</w:t>
      </w:r>
      <w:proofErr w:type="spellEnd"/>
      <w:r w:rsidR="00D31155" w:rsidRPr="003D3174">
        <w:rPr>
          <w:rFonts w:cstheme="minorHAnsi"/>
        </w:rPr>
        <w:t>;</w:t>
      </w:r>
    </w:p>
    <w:p w14:paraId="5482B2CE" w14:textId="77777777" w:rsidR="00D31155" w:rsidRPr="003D3174" w:rsidRDefault="00D31155" w:rsidP="00D31155">
      <w:pPr>
        <w:pStyle w:val="ListParagraph"/>
        <w:numPr>
          <w:ilvl w:val="0"/>
          <w:numId w:val="15"/>
        </w:numPr>
        <w:autoSpaceDE w:val="0"/>
        <w:autoSpaceDN w:val="0"/>
        <w:adjustRightInd w:val="0"/>
        <w:spacing w:after="0" w:line="240" w:lineRule="auto"/>
        <w:ind w:right="360"/>
        <w:jc w:val="both"/>
        <w:rPr>
          <w:rFonts w:cstheme="minorHAnsi"/>
        </w:rPr>
      </w:pPr>
      <w:proofErr w:type="spellStart"/>
      <w:r w:rsidRPr="003D3174">
        <w:rPr>
          <w:rFonts w:cstheme="minorHAnsi"/>
        </w:rPr>
        <w:t>medicinska</w:t>
      </w:r>
      <w:proofErr w:type="spellEnd"/>
      <w:r w:rsidRPr="003D3174">
        <w:rPr>
          <w:rFonts w:cstheme="minorHAnsi"/>
        </w:rPr>
        <w:t xml:space="preserve"> </w:t>
      </w:r>
      <w:proofErr w:type="spellStart"/>
      <w:r w:rsidRPr="003D3174">
        <w:rPr>
          <w:rFonts w:cstheme="minorHAnsi"/>
        </w:rPr>
        <w:t>sestra</w:t>
      </w:r>
      <w:proofErr w:type="spellEnd"/>
      <w:r w:rsidR="00004AAA" w:rsidRPr="003D3174">
        <w:rPr>
          <w:rFonts w:cstheme="minorHAnsi"/>
        </w:rPr>
        <w:t xml:space="preserve">, </w:t>
      </w:r>
      <w:proofErr w:type="spellStart"/>
      <w:r w:rsidRPr="003D3174">
        <w:rPr>
          <w:rFonts w:cstheme="minorHAnsi"/>
        </w:rPr>
        <w:t>zdravstveni</w:t>
      </w:r>
      <w:proofErr w:type="spellEnd"/>
      <w:r w:rsidRPr="003D3174">
        <w:rPr>
          <w:rFonts w:cstheme="minorHAnsi"/>
        </w:rPr>
        <w:t xml:space="preserve"> </w:t>
      </w:r>
      <w:proofErr w:type="spellStart"/>
      <w:r w:rsidRPr="003D3174">
        <w:rPr>
          <w:rFonts w:cstheme="minorHAnsi"/>
        </w:rPr>
        <w:t>tehničar</w:t>
      </w:r>
      <w:proofErr w:type="spellEnd"/>
      <w:r w:rsidRPr="003D3174">
        <w:rPr>
          <w:rFonts w:cstheme="minorHAnsi"/>
        </w:rPr>
        <w:t>;</w:t>
      </w:r>
    </w:p>
    <w:p w14:paraId="701076D2" w14:textId="4B953DB2" w:rsidR="00BC6E71" w:rsidRPr="003D3174" w:rsidRDefault="009A2C0D" w:rsidP="00D31155">
      <w:pPr>
        <w:pStyle w:val="ListParagraph"/>
        <w:numPr>
          <w:ilvl w:val="0"/>
          <w:numId w:val="15"/>
        </w:numPr>
        <w:autoSpaceDE w:val="0"/>
        <w:autoSpaceDN w:val="0"/>
        <w:adjustRightInd w:val="0"/>
        <w:spacing w:after="0" w:line="240" w:lineRule="auto"/>
        <w:ind w:right="360"/>
        <w:jc w:val="both"/>
        <w:rPr>
          <w:rFonts w:cstheme="minorHAnsi"/>
        </w:rPr>
      </w:pPr>
      <w:proofErr w:type="spellStart"/>
      <w:r w:rsidRPr="003D3174">
        <w:rPr>
          <w:rFonts w:cstheme="minorHAnsi"/>
        </w:rPr>
        <w:t>druga</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w:t>
      </w:r>
      <w:proofErr w:type="spellStart"/>
      <w:r w:rsidR="00004AAA" w:rsidRPr="003D3174">
        <w:rPr>
          <w:rFonts w:cstheme="minorHAnsi"/>
        </w:rPr>
        <w:t>koj</w:t>
      </w:r>
      <w:r w:rsidRPr="003D3174">
        <w:rPr>
          <w:rFonts w:cstheme="minorHAnsi"/>
        </w:rPr>
        <w:t>a</w:t>
      </w:r>
      <w:proofErr w:type="spellEnd"/>
      <w:r w:rsidR="00004AAA" w:rsidRPr="003D3174">
        <w:rPr>
          <w:rFonts w:cstheme="minorHAnsi"/>
        </w:rPr>
        <w:t xml:space="preserve"> </w:t>
      </w:r>
      <w:proofErr w:type="spellStart"/>
      <w:r w:rsidR="00004AAA" w:rsidRPr="003D3174">
        <w:rPr>
          <w:rFonts w:cstheme="minorHAnsi"/>
        </w:rPr>
        <w:t>mogu</w:t>
      </w:r>
      <w:proofErr w:type="spellEnd"/>
      <w:r w:rsidR="00004AAA" w:rsidRPr="003D3174">
        <w:rPr>
          <w:rFonts w:cstheme="minorHAnsi"/>
        </w:rPr>
        <w:t xml:space="preserve"> da </w:t>
      </w:r>
      <w:proofErr w:type="spellStart"/>
      <w:r w:rsidR="00004AAA" w:rsidRPr="003D3174">
        <w:rPr>
          <w:rFonts w:cstheme="minorHAnsi"/>
        </w:rPr>
        <w:t>primenjuju</w:t>
      </w:r>
      <w:proofErr w:type="spellEnd"/>
      <w:r w:rsidR="00004AAA" w:rsidRPr="003D3174">
        <w:rPr>
          <w:rFonts w:cstheme="minorHAnsi"/>
        </w:rPr>
        <w:t xml:space="preserve">, </w:t>
      </w:r>
      <w:proofErr w:type="spellStart"/>
      <w:r w:rsidR="00004AAA" w:rsidRPr="003D3174">
        <w:rPr>
          <w:rFonts w:cstheme="minorHAnsi"/>
        </w:rPr>
        <w:t>prepi</w:t>
      </w:r>
      <w:r w:rsidR="00D31155" w:rsidRPr="003D3174">
        <w:rPr>
          <w:rFonts w:cstheme="minorHAnsi"/>
        </w:rPr>
        <w:t>suju</w:t>
      </w:r>
      <w:proofErr w:type="spellEnd"/>
      <w:r w:rsidR="00D31155" w:rsidRPr="003D3174">
        <w:rPr>
          <w:rFonts w:cstheme="minorHAnsi"/>
        </w:rPr>
        <w:t xml:space="preserve">, </w:t>
      </w:r>
      <w:proofErr w:type="spellStart"/>
      <w:r w:rsidR="00004AAA" w:rsidRPr="003D3174">
        <w:rPr>
          <w:rFonts w:cstheme="minorHAnsi"/>
        </w:rPr>
        <w:t>preporučuju</w:t>
      </w:r>
      <w:proofErr w:type="spellEnd"/>
      <w:r w:rsidR="00AD64EE" w:rsidRPr="003D3174">
        <w:rPr>
          <w:rFonts w:cstheme="minorHAnsi"/>
        </w:rPr>
        <w:t xml:space="preserve">, </w:t>
      </w:r>
      <w:proofErr w:type="spellStart"/>
      <w:r w:rsidR="00AD64EE" w:rsidRPr="003D3174">
        <w:rPr>
          <w:rFonts w:cstheme="minorHAnsi"/>
        </w:rPr>
        <w:t>izdaju</w:t>
      </w:r>
      <w:proofErr w:type="spellEnd"/>
      <w:r w:rsidR="00004AAA" w:rsidRPr="003D3174">
        <w:rPr>
          <w:rFonts w:cstheme="minorHAnsi"/>
        </w:rPr>
        <w:t xml:space="preserve"> </w:t>
      </w:r>
      <w:proofErr w:type="spellStart"/>
      <w:r w:rsidR="00004AAA" w:rsidRPr="003D3174">
        <w:rPr>
          <w:rFonts w:cstheme="minorHAnsi"/>
        </w:rPr>
        <w:t>farmaceutske</w:t>
      </w:r>
      <w:proofErr w:type="spellEnd"/>
      <w:r w:rsidR="00004AAA" w:rsidRPr="003D3174">
        <w:rPr>
          <w:rFonts w:cstheme="minorHAnsi"/>
        </w:rPr>
        <w:t xml:space="preserve"> </w:t>
      </w:r>
      <w:proofErr w:type="spellStart"/>
      <w:r w:rsidR="00004AAA" w:rsidRPr="003D3174">
        <w:rPr>
          <w:rFonts w:cstheme="minorHAnsi"/>
        </w:rPr>
        <w:t>proizvode</w:t>
      </w:r>
      <w:proofErr w:type="spellEnd"/>
      <w:r w:rsidR="00004AAA" w:rsidRPr="003D3174">
        <w:rPr>
          <w:rFonts w:cstheme="minorHAnsi"/>
        </w:rPr>
        <w:t xml:space="preserve"> </w:t>
      </w:r>
      <w:proofErr w:type="spellStart"/>
      <w:r w:rsidR="00004AAA" w:rsidRPr="003D3174">
        <w:rPr>
          <w:rFonts w:cstheme="minorHAnsi"/>
        </w:rPr>
        <w:t>ili</w:t>
      </w:r>
      <w:proofErr w:type="spellEnd"/>
      <w:r w:rsidRPr="003D3174">
        <w:rPr>
          <w:rFonts w:cstheme="minorHAnsi"/>
        </w:rPr>
        <w:t xml:space="preserve"> </w:t>
      </w:r>
      <w:proofErr w:type="spellStart"/>
      <w:r w:rsidR="00AD64EE" w:rsidRPr="003D3174">
        <w:rPr>
          <w:rFonts w:cstheme="minorHAnsi"/>
        </w:rPr>
        <w:t>druge</w:t>
      </w:r>
      <w:proofErr w:type="spellEnd"/>
      <w:r w:rsidR="00AD64EE" w:rsidRPr="003D3174">
        <w:rPr>
          <w:rFonts w:cstheme="minorHAnsi"/>
        </w:rPr>
        <w:t xml:space="preserve"> </w:t>
      </w:r>
      <w:proofErr w:type="spellStart"/>
      <w:r w:rsidR="00AD64EE" w:rsidRPr="003D3174">
        <w:rPr>
          <w:rFonts w:cstheme="minorHAnsi"/>
        </w:rPr>
        <w:t>medicinske</w:t>
      </w:r>
      <w:proofErr w:type="spellEnd"/>
      <w:r w:rsidR="00D31155" w:rsidRPr="003D3174">
        <w:rPr>
          <w:rFonts w:cstheme="minorHAnsi"/>
        </w:rPr>
        <w:t xml:space="preserve"> </w:t>
      </w:r>
      <w:proofErr w:type="spellStart"/>
      <w:r w:rsidR="00D31155" w:rsidRPr="003D3174">
        <w:rPr>
          <w:rFonts w:cstheme="minorHAnsi"/>
        </w:rPr>
        <w:t>proizvode</w:t>
      </w:r>
      <w:proofErr w:type="spellEnd"/>
      <w:r w:rsidR="00D31155" w:rsidRPr="003D3174">
        <w:rPr>
          <w:rFonts w:cstheme="minorHAnsi"/>
        </w:rPr>
        <w:t>.</w:t>
      </w:r>
    </w:p>
    <w:p w14:paraId="0F5AEDD4" w14:textId="77777777" w:rsidR="00766A6A" w:rsidRPr="003D3174" w:rsidRDefault="00766A6A" w:rsidP="0075711B">
      <w:pPr>
        <w:autoSpaceDE w:val="0"/>
        <w:autoSpaceDN w:val="0"/>
        <w:adjustRightInd w:val="0"/>
        <w:spacing w:after="0" w:line="240" w:lineRule="auto"/>
        <w:ind w:right="360" w:firstLine="720"/>
        <w:jc w:val="both"/>
        <w:rPr>
          <w:rFonts w:cstheme="minorHAnsi"/>
        </w:rPr>
      </w:pPr>
    </w:p>
    <w:p w14:paraId="779CD88E" w14:textId="77777777" w:rsidR="003D3174" w:rsidRDefault="003D3174" w:rsidP="001F262C">
      <w:pPr>
        <w:autoSpaceDE w:val="0"/>
        <w:autoSpaceDN w:val="0"/>
        <w:adjustRightInd w:val="0"/>
        <w:spacing w:after="0" w:line="240" w:lineRule="auto"/>
        <w:ind w:right="360"/>
        <w:jc w:val="both"/>
        <w:rPr>
          <w:rFonts w:cstheme="minorHAnsi"/>
        </w:rPr>
      </w:pPr>
    </w:p>
    <w:p w14:paraId="42AB499B" w14:textId="0A299098" w:rsidR="00004AAA" w:rsidRPr="003D3174" w:rsidRDefault="001A5E9C" w:rsidP="001F262C">
      <w:pPr>
        <w:autoSpaceDE w:val="0"/>
        <w:autoSpaceDN w:val="0"/>
        <w:adjustRightInd w:val="0"/>
        <w:spacing w:after="0" w:line="240" w:lineRule="auto"/>
        <w:ind w:right="360"/>
        <w:jc w:val="both"/>
        <w:rPr>
          <w:rFonts w:cstheme="minorHAnsi"/>
        </w:rPr>
      </w:pPr>
      <w:proofErr w:type="spellStart"/>
      <w:r w:rsidRPr="003D3174">
        <w:rPr>
          <w:rFonts w:cstheme="minorHAnsi"/>
        </w:rPr>
        <w:t>Zdravstveni</w:t>
      </w:r>
      <w:r w:rsidR="001F262C" w:rsidRPr="003D3174">
        <w:rPr>
          <w:rFonts w:cstheme="minorHAnsi"/>
        </w:rPr>
        <w:t>m</w:t>
      </w:r>
      <w:proofErr w:type="spellEnd"/>
      <w:r w:rsidRPr="003D3174">
        <w:rPr>
          <w:rFonts w:cstheme="minorHAnsi"/>
        </w:rPr>
        <w:t xml:space="preserve"> </w:t>
      </w:r>
      <w:proofErr w:type="spellStart"/>
      <w:r w:rsidRPr="003D3174">
        <w:rPr>
          <w:rFonts w:cstheme="minorHAnsi"/>
        </w:rPr>
        <w:t>radnici</w:t>
      </w:r>
      <w:r w:rsidR="001F262C" w:rsidRPr="003D3174">
        <w:rPr>
          <w:rFonts w:cstheme="minorHAnsi"/>
        </w:rPr>
        <w:t>ma</w:t>
      </w:r>
      <w:proofErr w:type="spellEnd"/>
      <w:r w:rsidRPr="003D3174">
        <w:rPr>
          <w:rFonts w:cstheme="minorHAnsi"/>
        </w:rPr>
        <w:t xml:space="preserve"> </w:t>
      </w:r>
      <w:r w:rsidR="00BC6E71" w:rsidRPr="003D3174">
        <w:rPr>
          <w:rFonts w:cstheme="minorHAnsi"/>
        </w:rPr>
        <w:t>u</w:t>
      </w:r>
      <w:r w:rsidR="001F262C" w:rsidRPr="003D3174">
        <w:rPr>
          <w:rFonts w:cstheme="minorHAnsi"/>
        </w:rPr>
        <w:t xml:space="preserve"> </w:t>
      </w:r>
      <w:proofErr w:type="spellStart"/>
      <w:r w:rsidR="001F262C" w:rsidRPr="003D3174">
        <w:rPr>
          <w:rFonts w:cstheme="minorHAnsi"/>
        </w:rPr>
        <w:t>Republici</w:t>
      </w:r>
      <w:proofErr w:type="spellEnd"/>
      <w:r w:rsidR="001F262C" w:rsidRPr="003D3174">
        <w:rPr>
          <w:rFonts w:cstheme="minorHAnsi"/>
        </w:rPr>
        <w:t xml:space="preserve"> </w:t>
      </w:r>
      <w:proofErr w:type="spellStart"/>
      <w:r w:rsidR="001F262C" w:rsidRPr="003D3174">
        <w:rPr>
          <w:rFonts w:cstheme="minorHAnsi"/>
        </w:rPr>
        <w:t>Srbiji</w:t>
      </w:r>
      <w:proofErr w:type="spellEnd"/>
      <w:r w:rsidR="001F262C" w:rsidRPr="003D3174">
        <w:rPr>
          <w:rFonts w:cstheme="minorHAnsi"/>
        </w:rPr>
        <w:t xml:space="preserve"> </w:t>
      </w:r>
      <w:proofErr w:type="spellStart"/>
      <w:r w:rsidR="001F262C" w:rsidRPr="003D3174">
        <w:rPr>
          <w:rFonts w:cstheme="minorHAnsi"/>
        </w:rPr>
        <w:t>podrazumevaju</w:t>
      </w:r>
      <w:proofErr w:type="spellEnd"/>
      <w:r w:rsidR="001F262C" w:rsidRPr="003D3174">
        <w:rPr>
          <w:rFonts w:cstheme="minorHAnsi"/>
        </w:rPr>
        <w:t xml:space="preserve"> se</w:t>
      </w:r>
      <w:r w:rsidR="00004AAA" w:rsidRPr="003D3174">
        <w:rPr>
          <w:rFonts w:cstheme="minorHAnsi"/>
        </w:rPr>
        <w:t>:</w:t>
      </w:r>
    </w:p>
    <w:p w14:paraId="4033934E" w14:textId="46C418CA" w:rsidR="00004AAA" w:rsidRPr="003D3174" w:rsidRDefault="00004AAA" w:rsidP="0075711B">
      <w:pPr>
        <w:pStyle w:val="ListParagraph"/>
        <w:numPr>
          <w:ilvl w:val="0"/>
          <w:numId w:val="7"/>
        </w:numPr>
        <w:autoSpaceDE w:val="0"/>
        <w:autoSpaceDN w:val="0"/>
        <w:adjustRightInd w:val="0"/>
        <w:spacing w:after="0" w:line="240" w:lineRule="auto"/>
        <w:ind w:right="360"/>
        <w:jc w:val="both"/>
        <w:rPr>
          <w:rFonts w:cstheme="minorHAnsi"/>
        </w:rPr>
      </w:pPr>
      <w:r w:rsidRPr="003D3174">
        <w:rPr>
          <w:rFonts w:cstheme="minorHAnsi"/>
        </w:rPr>
        <w:t xml:space="preserve">Oni koji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kvalifikovani</w:t>
      </w:r>
      <w:proofErr w:type="spellEnd"/>
      <w:r w:rsidRPr="003D3174">
        <w:rPr>
          <w:rFonts w:cstheme="minorHAnsi"/>
        </w:rPr>
        <w:t xml:space="preserve"> da </w:t>
      </w:r>
      <w:proofErr w:type="spellStart"/>
      <w:r w:rsidRPr="003D3174">
        <w:rPr>
          <w:rFonts w:cstheme="minorHAnsi"/>
        </w:rPr>
        <w:t>prepisuju</w:t>
      </w:r>
      <w:proofErr w:type="spellEnd"/>
      <w:r w:rsidRPr="003D3174">
        <w:rPr>
          <w:rFonts w:cstheme="minorHAnsi"/>
        </w:rPr>
        <w:t xml:space="preserve"> </w:t>
      </w:r>
      <w:proofErr w:type="spellStart"/>
      <w:r w:rsidRPr="003D3174">
        <w:rPr>
          <w:rFonts w:cstheme="minorHAnsi"/>
        </w:rPr>
        <w:t>lekove</w:t>
      </w:r>
      <w:proofErr w:type="spellEnd"/>
      <w:r w:rsidR="00D31155" w:rsidRPr="003D3174">
        <w:rPr>
          <w:rFonts w:cstheme="minorHAnsi"/>
        </w:rPr>
        <w:t>,</w:t>
      </w:r>
    </w:p>
    <w:p w14:paraId="15A6E291" w14:textId="56A30358" w:rsidR="00004AAA" w:rsidRPr="003D3174" w:rsidRDefault="00004AAA" w:rsidP="0075711B">
      <w:pPr>
        <w:pStyle w:val="ListParagraph"/>
        <w:numPr>
          <w:ilvl w:val="0"/>
          <w:numId w:val="7"/>
        </w:numPr>
        <w:autoSpaceDE w:val="0"/>
        <w:autoSpaceDN w:val="0"/>
        <w:adjustRightInd w:val="0"/>
        <w:spacing w:after="0" w:line="240" w:lineRule="auto"/>
        <w:ind w:right="360"/>
        <w:jc w:val="both"/>
        <w:rPr>
          <w:rFonts w:cstheme="minorHAnsi"/>
        </w:rPr>
      </w:pPr>
      <w:r w:rsidRPr="003D3174">
        <w:rPr>
          <w:rFonts w:cstheme="minorHAnsi"/>
        </w:rPr>
        <w:t xml:space="preserve">Oni koji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kvalifikovani</w:t>
      </w:r>
      <w:proofErr w:type="spellEnd"/>
      <w:r w:rsidRPr="003D3174">
        <w:rPr>
          <w:rFonts w:cstheme="minorHAnsi"/>
        </w:rPr>
        <w:t xml:space="preserve"> da </w:t>
      </w:r>
      <w:proofErr w:type="spellStart"/>
      <w:r w:rsidRPr="003D3174">
        <w:rPr>
          <w:rFonts w:cstheme="minorHAnsi"/>
        </w:rPr>
        <w:t>izdaju</w:t>
      </w:r>
      <w:proofErr w:type="spellEnd"/>
      <w:r w:rsidRPr="003D3174">
        <w:rPr>
          <w:rFonts w:cstheme="minorHAnsi"/>
        </w:rPr>
        <w:t xml:space="preserve"> </w:t>
      </w:r>
      <w:proofErr w:type="spellStart"/>
      <w:r w:rsidRPr="003D3174">
        <w:rPr>
          <w:rFonts w:cstheme="minorHAnsi"/>
        </w:rPr>
        <w:t>lekove</w:t>
      </w:r>
      <w:proofErr w:type="spellEnd"/>
      <w:r w:rsidR="00D31155" w:rsidRPr="003D3174">
        <w:rPr>
          <w:rFonts w:cstheme="minorHAnsi"/>
        </w:rPr>
        <w:t>,</w:t>
      </w:r>
    </w:p>
    <w:p w14:paraId="3E4E963D" w14:textId="17406E38" w:rsidR="009A2C0D" w:rsidRPr="003D3174" w:rsidRDefault="009A2C0D" w:rsidP="0075711B">
      <w:pPr>
        <w:pStyle w:val="ListParagraph"/>
        <w:numPr>
          <w:ilvl w:val="0"/>
          <w:numId w:val="7"/>
        </w:numPr>
        <w:autoSpaceDE w:val="0"/>
        <w:autoSpaceDN w:val="0"/>
        <w:adjustRightInd w:val="0"/>
        <w:spacing w:after="0" w:line="240" w:lineRule="auto"/>
        <w:ind w:right="360"/>
        <w:jc w:val="both"/>
        <w:rPr>
          <w:rFonts w:cstheme="minorHAnsi"/>
        </w:rPr>
      </w:pPr>
      <w:proofErr w:type="spellStart"/>
      <w:r w:rsidRPr="003D3174">
        <w:rPr>
          <w:rFonts w:cstheme="minorHAnsi"/>
        </w:rPr>
        <w:t>Doktori</w:t>
      </w:r>
      <w:proofErr w:type="spellEnd"/>
      <w:r w:rsidRPr="003D3174">
        <w:rPr>
          <w:rFonts w:cstheme="minorHAnsi"/>
        </w:rPr>
        <w:t xml:space="preserve"> m</w:t>
      </w:r>
      <w:r w:rsidR="00004AAA" w:rsidRPr="003D3174">
        <w:rPr>
          <w:rFonts w:cstheme="minorHAnsi"/>
        </w:rPr>
        <w:t>edicine</w:t>
      </w:r>
      <w:r w:rsidRPr="003D3174">
        <w:rPr>
          <w:rFonts w:cstheme="minorHAnsi"/>
        </w:rPr>
        <w:t xml:space="preserve"> (</w:t>
      </w:r>
      <w:proofErr w:type="spellStart"/>
      <w:r w:rsidRPr="003D3174">
        <w:rPr>
          <w:rFonts w:cstheme="minorHAnsi"/>
        </w:rPr>
        <w:t>lekari</w:t>
      </w:r>
      <w:proofErr w:type="spellEnd"/>
      <w:r w:rsidRPr="003D3174">
        <w:rPr>
          <w:rFonts w:cstheme="minorHAnsi"/>
        </w:rPr>
        <w:t>)</w:t>
      </w:r>
      <w:r w:rsidR="00D31155" w:rsidRPr="003D3174">
        <w:rPr>
          <w:rFonts w:cstheme="minorHAnsi"/>
        </w:rPr>
        <w:t>,</w:t>
      </w:r>
    </w:p>
    <w:p w14:paraId="1DD10594" w14:textId="1CF4BC20" w:rsidR="00AD64EE" w:rsidRPr="003D3174" w:rsidRDefault="00AD64EE" w:rsidP="0075711B">
      <w:pPr>
        <w:pStyle w:val="ListParagraph"/>
        <w:numPr>
          <w:ilvl w:val="0"/>
          <w:numId w:val="7"/>
        </w:numPr>
        <w:autoSpaceDE w:val="0"/>
        <w:autoSpaceDN w:val="0"/>
        <w:adjustRightInd w:val="0"/>
        <w:spacing w:after="0" w:line="240" w:lineRule="auto"/>
        <w:ind w:right="360"/>
        <w:jc w:val="both"/>
        <w:rPr>
          <w:rFonts w:cstheme="minorHAnsi"/>
        </w:rPr>
      </w:pPr>
      <w:proofErr w:type="spellStart"/>
      <w:r w:rsidRPr="003D3174">
        <w:rPr>
          <w:rFonts w:cstheme="minorHAnsi"/>
        </w:rPr>
        <w:t>Magistri</w:t>
      </w:r>
      <w:proofErr w:type="spellEnd"/>
      <w:r w:rsidRPr="003D3174">
        <w:rPr>
          <w:rFonts w:cstheme="minorHAnsi"/>
        </w:rPr>
        <w:t xml:space="preserve"> </w:t>
      </w:r>
      <w:proofErr w:type="spellStart"/>
      <w:r w:rsidRPr="003D3174">
        <w:rPr>
          <w:rFonts w:cstheme="minorHAnsi"/>
        </w:rPr>
        <w:t>farmacije</w:t>
      </w:r>
      <w:proofErr w:type="spellEnd"/>
      <w:r w:rsidRPr="003D3174">
        <w:rPr>
          <w:rFonts w:cstheme="minorHAnsi"/>
        </w:rPr>
        <w:t>,</w:t>
      </w:r>
    </w:p>
    <w:p w14:paraId="0FD101F1" w14:textId="7E8B0A93" w:rsidR="00004AAA" w:rsidRPr="003D3174" w:rsidRDefault="00004AAA" w:rsidP="00AD64EE">
      <w:pPr>
        <w:pStyle w:val="ListParagraph"/>
        <w:numPr>
          <w:ilvl w:val="0"/>
          <w:numId w:val="7"/>
        </w:numPr>
        <w:autoSpaceDE w:val="0"/>
        <w:autoSpaceDN w:val="0"/>
        <w:adjustRightInd w:val="0"/>
        <w:spacing w:after="0" w:line="240" w:lineRule="auto"/>
        <w:ind w:right="360"/>
        <w:jc w:val="both"/>
        <w:rPr>
          <w:rFonts w:cstheme="minorHAnsi"/>
        </w:rPr>
      </w:pPr>
      <w:proofErr w:type="spellStart"/>
      <w:r w:rsidRPr="003D3174">
        <w:rPr>
          <w:rFonts w:cstheme="minorHAnsi"/>
        </w:rPr>
        <w:t>Medicinske</w:t>
      </w:r>
      <w:proofErr w:type="spellEnd"/>
      <w:r w:rsidRPr="003D3174">
        <w:rPr>
          <w:rFonts w:cstheme="minorHAnsi"/>
        </w:rPr>
        <w:t xml:space="preserve"> </w:t>
      </w:r>
      <w:proofErr w:type="spellStart"/>
      <w:r w:rsidRPr="003D3174">
        <w:rPr>
          <w:rFonts w:cstheme="minorHAnsi"/>
        </w:rPr>
        <w:t>sestre</w:t>
      </w:r>
      <w:proofErr w:type="spellEnd"/>
      <w:r w:rsidR="00D31155" w:rsidRPr="003D3174">
        <w:rPr>
          <w:rFonts w:cstheme="minorHAnsi"/>
        </w:rPr>
        <w:t xml:space="preserve">, </w:t>
      </w:r>
      <w:proofErr w:type="spellStart"/>
      <w:r w:rsidR="00D31155" w:rsidRPr="003D3174">
        <w:rPr>
          <w:rFonts w:cstheme="minorHAnsi"/>
        </w:rPr>
        <w:t>zdravstveni</w:t>
      </w:r>
      <w:proofErr w:type="spellEnd"/>
      <w:r w:rsidR="00D31155" w:rsidRPr="003D3174">
        <w:rPr>
          <w:rFonts w:cstheme="minorHAnsi"/>
        </w:rPr>
        <w:t xml:space="preserve"> </w:t>
      </w:r>
      <w:proofErr w:type="spellStart"/>
      <w:r w:rsidR="00D31155" w:rsidRPr="003D3174">
        <w:rPr>
          <w:rFonts w:cstheme="minorHAnsi"/>
        </w:rPr>
        <w:t>tehničari</w:t>
      </w:r>
      <w:proofErr w:type="spellEnd"/>
      <w:r w:rsidR="00D31155" w:rsidRPr="003D3174">
        <w:rPr>
          <w:rFonts w:cstheme="minorHAnsi"/>
        </w:rPr>
        <w:t>,</w:t>
      </w:r>
      <w:r w:rsidR="00AD64EE" w:rsidRPr="003D3174">
        <w:rPr>
          <w:rFonts w:cstheme="minorHAnsi"/>
        </w:rPr>
        <w:t xml:space="preserve"> </w:t>
      </w:r>
      <w:proofErr w:type="spellStart"/>
      <w:r w:rsidR="00AD64EE" w:rsidRPr="003D3174">
        <w:rPr>
          <w:rFonts w:cstheme="minorHAnsi"/>
        </w:rPr>
        <w:t>farmaceutski</w:t>
      </w:r>
      <w:proofErr w:type="spellEnd"/>
      <w:r w:rsidR="00AD64EE" w:rsidRPr="003D3174">
        <w:rPr>
          <w:rFonts w:cstheme="minorHAnsi"/>
        </w:rPr>
        <w:t xml:space="preserve"> </w:t>
      </w:r>
      <w:proofErr w:type="spellStart"/>
      <w:r w:rsidR="00AD64EE" w:rsidRPr="003D3174">
        <w:rPr>
          <w:rFonts w:cstheme="minorHAnsi"/>
        </w:rPr>
        <w:t>tehničari</w:t>
      </w:r>
      <w:proofErr w:type="spellEnd"/>
      <w:r w:rsidR="00AD64EE" w:rsidRPr="003D3174">
        <w:rPr>
          <w:rFonts w:cstheme="minorHAnsi"/>
        </w:rPr>
        <w:t>.</w:t>
      </w:r>
    </w:p>
    <w:p w14:paraId="6EFA52F4" w14:textId="77777777" w:rsidR="000F2AA1" w:rsidRPr="003D3174" w:rsidRDefault="000F2AA1" w:rsidP="00D31155">
      <w:pPr>
        <w:pStyle w:val="ListParagraph"/>
        <w:autoSpaceDE w:val="0"/>
        <w:autoSpaceDN w:val="0"/>
        <w:adjustRightInd w:val="0"/>
        <w:spacing w:after="0" w:line="240" w:lineRule="auto"/>
        <w:ind w:left="1080" w:right="360"/>
        <w:jc w:val="both"/>
        <w:rPr>
          <w:rFonts w:cstheme="minorHAnsi"/>
        </w:rPr>
      </w:pPr>
    </w:p>
    <w:p w14:paraId="6044427B" w14:textId="2303FF28" w:rsidR="00004AAA" w:rsidRPr="003D3174" w:rsidRDefault="00ED5982" w:rsidP="0075711B">
      <w:pPr>
        <w:autoSpaceDE w:val="0"/>
        <w:autoSpaceDN w:val="0"/>
        <w:adjustRightInd w:val="0"/>
        <w:spacing w:after="0" w:line="240" w:lineRule="auto"/>
        <w:ind w:right="360"/>
        <w:jc w:val="both"/>
        <w:rPr>
          <w:rFonts w:cstheme="minorHAnsi"/>
          <w:bCs/>
          <w:i/>
          <w:color w:val="FF0000"/>
        </w:rPr>
      </w:pPr>
      <w:proofErr w:type="spellStart"/>
      <w:r w:rsidRPr="003D3174">
        <w:rPr>
          <w:rFonts w:cstheme="minorHAnsi"/>
          <w:bCs/>
          <w:i/>
          <w:u w:val="single"/>
        </w:rPr>
        <w:t>Državni</w:t>
      </w:r>
      <w:proofErr w:type="spellEnd"/>
      <w:r w:rsidRPr="003D3174">
        <w:rPr>
          <w:rFonts w:cstheme="minorHAnsi"/>
          <w:bCs/>
          <w:i/>
          <w:u w:val="single"/>
        </w:rPr>
        <w:t xml:space="preserve"> </w:t>
      </w:r>
      <w:proofErr w:type="spellStart"/>
      <w:r w:rsidRPr="003D3174">
        <w:rPr>
          <w:rFonts w:cstheme="minorHAnsi"/>
          <w:bCs/>
          <w:i/>
          <w:u w:val="single"/>
        </w:rPr>
        <w:t>službenik</w:t>
      </w:r>
      <w:proofErr w:type="spellEnd"/>
    </w:p>
    <w:p w14:paraId="214419B4" w14:textId="77777777" w:rsidR="00283057" w:rsidRPr="003D3174" w:rsidRDefault="00283057" w:rsidP="00283057">
      <w:pPr>
        <w:autoSpaceDE w:val="0"/>
        <w:autoSpaceDN w:val="0"/>
        <w:adjustRightInd w:val="0"/>
        <w:spacing w:after="0" w:line="240" w:lineRule="auto"/>
        <w:ind w:right="360"/>
        <w:jc w:val="both"/>
        <w:rPr>
          <w:rFonts w:cstheme="minorHAnsi"/>
        </w:rPr>
      </w:pPr>
    </w:p>
    <w:p w14:paraId="13C0C0F8" w14:textId="3EF2B998" w:rsidR="00DB5F40" w:rsidRPr="003D3174" w:rsidRDefault="004825D4" w:rsidP="00283057">
      <w:pPr>
        <w:autoSpaceDE w:val="0"/>
        <w:autoSpaceDN w:val="0"/>
        <w:adjustRightInd w:val="0"/>
        <w:spacing w:after="0" w:line="240" w:lineRule="auto"/>
        <w:ind w:right="360"/>
        <w:jc w:val="both"/>
        <w:rPr>
          <w:rFonts w:cstheme="minorHAnsi"/>
        </w:rPr>
      </w:pPr>
      <w:proofErr w:type="spellStart"/>
      <w:r w:rsidRPr="003D3174">
        <w:rPr>
          <w:rFonts w:cstheme="minorHAnsi"/>
          <w:b/>
        </w:rPr>
        <w:t>D</w:t>
      </w:r>
      <w:r w:rsidR="00DB5F40" w:rsidRPr="003D3174">
        <w:rPr>
          <w:rFonts w:cstheme="minorHAnsi"/>
          <w:b/>
        </w:rPr>
        <w:t>ržavnim</w:t>
      </w:r>
      <w:proofErr w:type="spellEnd"/>
      <w:r w:rsidR="00004AAA" w:rsidRPr="003D3174">
        <w:rPr>
          <w:rFonts w:cstheme="minorHAnsi"/>
        </w:rPr>
        <w:t xml:space="preserve"> </w:t>
      </w:r>
      <w:proofErr w:type="spellStart"/>
      <w:r w:rsidR="00BC6E71" w:rsidRPr="003D3174">
        <w:rPr>
          <w:rFonts w:cstheme="minorHAnsi"/>
          <w:b/>
        </w:rPr>
        <w:t>s</w:t>
      </w:r>
      <w:r w:rsidR="00DB5F40" w:rsidRPr="003D3174">
        <w:rPr>
          <w:rFonts w:cstheme="minorHAnsi"/>
          <w:b/>
        </w:rPr>
        <w:t>lužbenikom</w:t>
      </w:r>
      <w:proofErr w:type="spellEnd"/>
      <w:r w:rsidR="00004AAA" w:rsidRPr="003D3174">
        <w:rPr>
          <w:rFonts w:cstheme="minorHAnsi"/>
        </w:rPr>
        <w:t xml:space="preserve"> </w:t>
      </w:r>
      <w:proofErr w:type="spellStart"/>
      <w:r w:rsidR="00DB5F40" w:rsidRPr="003D3174">
        <w:rPr>
          <w:rFonts w:cstheme="minorHAnsi"/>
        </w:rPr>
        <w:t>smatraju</w:t>
      </w:r>
      <w:proofErr w:type="spellEnd"/>
      <w:r w:rsidR="00DB5F40" w:rsidRPr="003D3174">
        <w:rPr>
          <w:rFonts w:cstheme="minorHAnsi"/>
        </w:rPr>
        <w:t xml:space="preserve"> se</w:t>
      </w:r>
      <w:r w:rsidRPr="003D3174">
        <w:rPr>
          <w:rFonts w:cstheme="minorHAnsi"/>
        </w:rPr>
        <w:t xml:space="preserve"> </w:t>
      </w:r>
      <w:proofErr w:type="spellStart"/>
      <w:r w:rsidRPr="003D3174">
        <w:rPr>
          <w:rFonts w:cstheme="minorHAnsi"/>
        </w:rPr>
        <w:t>lica</w:t>
      </w:r>
      <w:proofErr w:type="spellEnd"/>
      <w:r w:rsidR="0082571A" w:rsidRPr="003D3174">
        <w:rPr>
          <w:rFonts w:cstheme="minorHAnsi"/>
        </w:rPr>
        <w:t xml:space="preserve"> </w:t>
      </w:r>
      <w:proofErr w:type="spellStart"/>
      <w:r w:rsidR="0082571A" w:rsidRPr="003D3174">
        <w:rPr>
          <w:rFonts w:cstheme="minorHAnsi"/>
        </w:rPr>
        <w:t>čije</w:t>
      </w:r>
      <w:proofErr w:type="spellEnd"/>
      <w:r w:rsidR="0082571A" w:rsidRPr="003D3174">
        <w:rPr>
          <w:rFonts w:cstheme="minorHAnsi"/>
        </w:rPr>
        <w:t xml:space="preserve"> se </w:t>
      </w:r>
      <w:proofErr w:type="spellStart"/>
      <w:r w:rsidR="00F1041F" w:rsidRPr="003D3174">
        <w:rPr>
          <w:rFonts w:cstheme="minorHAnsi"/>
        </w:rPr>
        <w:t>radno</w:t>
      </w:r>
      <w:proofErr w:type="spellEnd"/>
      <w:r w:rsidR="0082571A" w:rsidRPr="003D3174">
        <w:rPr>
          <w:rFonts w:cstheme="minorHAnsi"/>
        </w:rPr>
        <w:t xml:space="preserve"> mesto </w:t>
      </w:r>
      <w:proofErr w:type="spellStart"/>
      <w:r w:rsidR="0082571A" w:rsidRPr="003D3174">
        <w:rPr>
          <w:rFonts w:cstheme="minorHAnsi"/>
        </w:rPr>
        <w:t>sastoji</w:t>
      </w:r>
      <w:proofErr w:type="spellEnd"/>
      <w:r w:rsidR="0082571A" w:rsidRPr="003D3174">
        <w:rPr>
          <w:rFonts w:cstheme="minorHAnsi"/>
        </w:rPr>
        <w:t xml:space="preserve"> </w:t>
      </w:r>
      <w:proofErr w:type="spellStart"/>
      <w:r w:rsidR="0082571A" w:rsidRPr="003D3174">
        <w:rPr>
          <w:rFonts w:cstheme="minorHAnsi"/>
        </w:rPr>
        <w:t>od</w:t>
      </w:r>
      <w:proofErr w:type="spellEnd"/>
      <w:r w:rsidR="00925438" w:rsidRPr="003D3174">
        <w:rPr>
          <w:rFonts w:cstheme="minorHAnsi"/>
        </w:rPr>
        <w:t xml:space="preserve"> </w:t>
      </w:r>
      <w:proofErr w:type="spellStart"/>
      <w:r w:rsidR="00925438" w:rsidRPr="003D3174">
        <w:rPr>
          <w:rFonts w:cstheme="minorHAnsi"/>
        </w:rPr>
        <w:t>poslova</w:t>
      </w:r>
      <w:proofErr w:type="spellEnd"/>
      <w:r w:rsidR="00925438" w:rsidRPr="003D3174">
        <w:rPr>
          <w:rFonts w:cstheme="minorHAnsi"/>
        </w:rPr>
        <w:t xml:space="preserve"> </w:t>
      </w:r>
      <w:proofErr w:type="spellStart"/>
      <w:r w:rsidR="00925438" w:rsidRPr="003D3174">
        <w:rPr>
          <w:rFonts w:cstheme="minorHAnsi"/>
        </w:rPr>
        <w:t>iz</w:t>
      </w:r>
      <w:proofErr w:type="spellEnd"/>
      <w:r w:rsidR="00925438" w:rsidRPr="003D3174">
        <w:rPr>
          <w:rFonts w:cstheme="minorHAnsi"/>
        </w:rPr>
        <w:t xml:space="preserve"> </w:t>
      </w:r>
      <w:proofErr w:type="spellStart"/>
      <w:r w:rsidR="00925438" w:rsidRPr="003D3174">
        <w:rPr>
          <w:rFonts w:cstheme="minorHAnsi"/>
        </w:rPr>
        <w:t>delokruga</w:t>
      </w:r>
      <w:proofErr w:type="spellEnd"/>
      <w:r w:rsidR="00925438" w:rsidRPr="003D3174">
        <w:rPr>
          <w:rFonts w:cstheme="minorHAnsi"/>
        </w:rPr>
        <w:t>:</w:t>
      </w:r>
    </w:p>
    <w:p w14:paraId="5B1CD383" w14:textId="53641F64" w:rsidR="0082571A" w:rsidRPr="003D3174" w:rsidRDefault="00925438" w:rsidP="00D31155">
      <w:pPr>
        <w:autoSpaceDE w:val="0"/>
        <w:autoSpaceDN w:val="0"/>
        <w:adjustRightInd w:val="0"/>
        <w:spacing w:after="0" w:line="240" w:lineRule="auto"/>
        <w:ind w:right="360"/>
        <w:jc w:val="both"/>
        <w:rPr>
          <w:rFonts w:cstheme="minorHAnsi"/>
        </w:rPr>
      </w:pPr>
      <w:r w:rsidRPr="003D3174">
        <w:rPr>
          <w:rFonts w:cstheme="minorHAnsi"/>
        </w:rPr>
        <w:t xml:space="preserve">- </w:t>
      </w:r>
      <w:r w:rsidR="0082571A" w:rsidRPr="003D3174">
        <w:rPr>
          <w:rFonts w:cstheme="minorHAnsi"/>
        </w:rPr>
        <w:t xml:space="preserve">organa </w:t>
      </w:r>
      <w:proofErr w:type="spellStart"/>
      <w:r w:rsidR="0082571A" w:rsidRPr="003D3174">
        <w:rPr>
          <w:rFonts w:cstheme="minorHAnsi"/>
        </w:rPr>
        <w:t>državne</w:t>
      </w:r>
      <w:proofErr w:type="spellEnd"/>
      <w:r w:rsidR="0082571A" w:rsidRPr="003D3174">
        <w:rPr>
          <w:rFonts w:cstheme="minorHAnsi"/>
        </w:rPr>
        <w:t xml:space="preserve"> </w:t>
      </w:r>
      <w:proofErr w:type="spellStart"/>
      <w:r w:rsidR="0082571A" w:rsidRPr="003D3174">
        <w:rPr>
          <w:rFonts w:cstheme="minorHAnsi"/>
        </w:rPr>
        <w:t>uprave</w:t>
      </w:r>
      <w:proofErr w:type="spellEnd"/>
      <w:r w:rsidR="0082571A" w:rsidRPr="003D3174">
        <w:rPr>
          <w:rFonts w:cstheme="minorHAnsi"/>
        </w:rPr>
        <w:t xml:space="preserve">, </w:t>
      </w:r>
      <w:proofErr w:type="spellStart"/>
      <w:r w:rsidR="0082571A" w:rsidRPr="003D3174">
        <w:rPr>
          <w:rFonts w:cstheme="minorHAnsi"/>
        </w:rPr>
        <w:t>sudova</w:t>
      </w:r>
      <w:proofErr w:type="spellEnd"/>
      <w:r w:rsidR="0082571A" w:rsidRPr="003D3174">
        <w:rPr>
          <w:rFonts w:cstheme="minorHAnsi"/>
        </w:rPr>
        <w:t xml:space="preserve">, </w:t>
      </w:r>
      <w:proofErr w:type="spellStart"/>
      <w:r w:rsidR="0082571A" w:rsidRPr="003D3174">
        <w:rPr>
          <w:rFonts w:cstheme="minorHAnsi"/>
        </w:rPr>
        <w:t>javnih</w:t>
      </w:r>
      <w:proofErr w:type="spellEnd"/>
      <w:r w:rsidR="0082571A" w:rsidRPr="003D3174">
        <w:rPr>
          <w:rFonts w:cstheme="minorHAnsi"/>
        </w:rPr>
        <w:t xml:space="preserve"> </w:t>
      </w:r>
      <w:proofErr w:type="spellStart"/>
      <w:r w:rsidR="0082571A" w:rsidRPr="003D3174">
        <w:rPr>
          <w:rFonts w:cstheme="minorHAnsi"/>
        </w:rPr>
        <w:t>tužilaštava</w:t>
      </w:r>
      <w:proofErr w:type="spellEnd"/>
      <w:r w:rsidR="0082571A" w:rsidRPr="003D3174">
        <w:rPr>
          <w:rFonts w:cstheme="minorHAnsi"/>
        </w:rPr>
        <w:t xml:space="preserve">, </w:t>
      </w:r>
      <w:proofErr w:type="spellStart"/>
      <w:r w:rsidR="0082571A" w:rsidRPr="003D3174">
        <w:rPr>
          <w:rFonts w:cstheme="minorHAnsi"/>
        </w:rPr>
        <w:t>državnog</w:t>
      </w:r>
      <w:proofErr w:type="spellEnd"/>
      <w:r w:rsidR="0082571A" w:rsidRPr="003D3174">
        <w:rPr>
          <w:rFonts w:cstheme="minorHAnsi"/>
        </w:rPr>
        <w:t xml:space="preserve"> </w:t>
      </w:r>
      <w:proofErr w:type="spellStart"/>
      <w:r w:rsidR="0082571A" w:rsidRPr="003D3174">
        <w:rPr>
          <w:rFonts w:cstheme="minorHAnsi"/>
        </w:rPr>
        <w:t>pravobranilaštva</w:t>
      </w:r>
      <w:proofErr w:type="spellEnd"/>
      <w:r w:rsidR="0082571A" w:rsidRPr="003D3174">
        <w:rPr>
          <w:rFonts w:cstheme="minorHAnsi"/>
        </w:rPr>
        <w:t xml:space="preserve">, </w:t>
      </w:r>
      <w:proofErr w:type="spellStart"/>
      <w:r w:rsidR="0082571A" w:rsidRPr="003D3174">
        <w:rPr>
          <w:rFonts w:cstheme="minorHAnsi"/>
        </w:rPr>
        <w:t>službi</w:t>
      </w:r>
      <w:proofErr w:type="spellEnd"/>
      <w:r w:rsidR="0082571A" w:rsidRPr="003D3174">
        <w:rPr>
          <w:rFonts w:cstheme="minorHAnsi"/>
        </w:rPr>
        <w:t xml:space="preserve"> </w:t>
      </w:r>
      <w:proofErr w:type="spellStart"/>
      <w:r w:rsidR="0082571A" w:rsidRPr="003D3174">
        <w:rPr>
          <w:rFonts w:cstheme="minorHAnsi"/>
        </w:rPr>
        <w:t>Narodne</w:t>
      </w:r>
      <w:proofErr w:type="spellEnd"/>
      <w:r w:rsidR="0082571A" w:rsidRPr="003D3174">
        <w:rPr>
          <w:rFonts w:cstheme="minorHAnsi"/>
        </w:rPr>
        <w:t xml:space="preserve"> </w:t>
      </w:r>
      <w:proofErr w:type="spellStart"/>
      <w:r w:rsidR="0082571A" w:rsidRPr="003D3174">
        <w:rPr>
          <w:rFonts w:cstheme="minorHAnsi"/>
        </w:rPr>
        <w:t>skupštine</w:t>
      </w:r>
      <w:proofErr w:type="spellEnd"/>
      <w:r w:rsidR="0082571A" w:rsidRPr="003D3174">
        <w:rPr>
          <w:rFonts w:cstheme="minorHAnsi"/>
        </w:rPr>
        <w:t xml:space="preserve">, </w:t>
      </w:r>
      <w:proofErr w:type="spellStart"/>
      <w:r w:rsidR="0082571A" w:rsidRPr="003D3174">
        <w:rPr>
          <w:rFonts w:cstheme="minorHAnsi"/>
        </w:rPr>
        <w:t>predsednika</w:t>
      </w:r>
      <w:proofErr w:type="spellEnd"/>
      <w:r w:rsidR="0082571A" w:rsidRPr="003D3174">
        <w:rPr>
          <w:rFonts w:cstheme="minorHAnsi"/>
        </w:rPr>
        <w:t xml:space="preserve"> </w:t>
      </w:r>
      <w:proofErr w:type="spellStart"/>
      <w:r w:rsidR="0082571A" w:rsidRPr="003D3174">
        <w:rPr>
          <w:rFonts w:cstheme="minorHAnsi"/>
        </w:rPr>
        <w:t>Republike</w:t>
      </w:r>
      <w:proofErr w:type="spellEnd"/>
      <w:r w:rsidR="0082571A" w:rsidRPr="003D3174">
        <w:rPr>
          <w:rFonts w:cstheme="minorHAnsi"/>
        </w:rPr>
        <w:t xml:space="preserve">, Vlade, </w:t>
      </w:r>
      <w:proofErr w:type="spellStart"/>
      <w:r w:rsidR="0082571A" w:rsidRPr="003D3174">
        <w:rPr>
          <w:rFonts w:cstheme="minorHAnsi"/>
        </w:rPr>
        <w:t>Ustavnog</w:t>
      </w:r>
      <w:proofErr w:type="spellEnd"/>
      <w:r w:rsidR="0082571A" w:rsidRPr="003D3174">
        <w:rPr>
          <w:rFonts w:cstheme="minorHAnsi"/>
        </w:rPr>
        <w:t xml:space="preserve"> </w:t>
      </w:r>
      <w:proofErr w:type="spellStart"/>
      <w:r w:rsidR="0082571A" w:rsidRPr="003D3174">
        <w:rPr>
          <w:rFonts w:cstheme="minorHAnsi"/>
        </w:rPr>
        <w:t>suda</w:t>
      </w:r>
      <w:proofErr w:type="spellEnd"/>
      <w:r w:rsidR="0082571A" w:rsidRPr="003D3174">
        <w:rPr>
          <w:rFonts w:cstheme="minorHAnsi"/>
        </w:rPr>
        <w:t xml:space="preserve"> </w:t>
      </w:r>
      <w:proofErr w:type="spellStart"/>
      <w:r w:rsidRPr="003D3174">
        <w:rPr>
          <w:rFonts w:cstheme="minorHAnsi"/>
        </w:rPr>
        <w:t>i</w:t>
      </w:r>
      <w:proofErr w:type="spellEnd"/>
      <w:r w:rsidR="0082571A" w:rsidRPr="003D3174">
        <w:rPr>
          <w:rFonts w:cstheme="minorHAnsi"/>
        </w:rPr>
        <w:t xml:space="preserve"> </w:t>
      </w:r>
      <w:proofErr w:type="spellStart"/>
      <w:r w:rsidR="0082571A" w:rsidRPr="003D3174">
        <w:rPr>
          <w:rFonts w:cstheme="minorHAnsi"/>
        </w:rPr>
        <w:t>službi</w:t>
      </w:r>
      <w:proofErr w:type="spellEnd"/>
      <w:r w:rsidR="0082571A" w:rsidRPr="003D3174">
        <w:rPr>
          <w:rFonts w:cstheme="minorHAnsi"/>
        </w:rPr>
        <w:t xml:space="preserve"> organa </w:t>
      </w:r>
      <w:proofErr w:type="spellStart"/>
      <w:r w:rsidR="0082571A" w:rsidRPr="003D3174">
        <w:rPr>
          <w:rFonts w:cstheme="minorHAnsi"/>
        </w:rPr>
        <w:t>čije</w:t>
      </w:r>
      <w:proofErr w:type="spellEnd"/>
      <w:r w:rsidR="0082571A" w:rsidRPr="003D3174">
        <w:rPr>
          <w:rFonts w:cstheme="minorHAnsi"/>
        </w:rPr>
        <w:t xml:space="preserve"> </w:t>
      </w:r>
      <w:proofErr w:type="spellStart"/>
      <w:r w:rsidR="0082571A" w:rsidRPr="003D3174">
        <w:rPr>
          <w:rFonts w:cstheme="minorHAnsi"/>
        </w:rPr>
        <w:t>članova</w:t>
      </w:r>
      <w:proofErr w:type="spellEnd"/>
      <w:r w:rsidR="0082571A" w:rsidRPr="003D3174">
        <w:rPr>
          <w:rFonts w:cstheme="minorHAnsi"/>
        </w:rPr>
        <w:t xml:space="preserve"> </w:t>
      </w:r>
      <w:proofErr w:type="spellStart"/>
      <w:r w:rsidR="0082571A" w:rsidRPr="003D3174">
        <w:rPr>
          <w:rFonts w:cstheme="minorHAnsi"/>
        </w:rPr>
        <w:t>bira</w:t>
      </w:r>
      <w:proofErr w:type="spellEnd"/>
      <w:r w:rsidR="0082571A" w:rsidRPr="003D3174">
        <w:rPr>
          <w:rFonts w:cstheme="minorHAnsi"/>
        </w:rPr>
        <w:t xml:space="preserve"> </w:t>
      </w:r>
      <w:proofErr w:type="spellStart"/>
      <w:r w:rsidR="0082571A" w:rsidRPr="003D3174">
        <w:rPr>
          <w:rFonts w:cstheme="minorHAnsi"/>
        </w:rPr>
        <w:t>Narodna</w:t>
      </w:r>
      <w:proofErr w:type="spellEnd"/>
      <w:r w:rsidR="0082571A" w:rsidRPr="003D3174">
        <w:rPr>
          <w:rFonts w:cstheme="minorHAnsi"/>
        </w:rPr>
        <w:t xml:space="preserve"> </w:t>
      </w:r>
      <w:proofErr w:type="spellStart"/>
      <w:r w:rsidR="0082571A" w:rsidRPr="003D3174">
        <w:rPr>
          <w:rFonts w:cstheme="minorHAnsi"/>
        </w:rPr>
        <w:t>skupština</w:t>
      </w:r>
      <w:proofErr w:type="spellEnd"/>
      <w:r w:rsidR="0082571A" w:rsidRPr="003D3174">
        <w:rPr>
          <w:rFonts w:cstheme="minorHAnsi"/>
        </w:rPr>
        <w:t xml:space="preserve"> </w:t>
      </w:r>
      <w:proofErr w:type="spellStart"/>
      <w:r w:rsidR="0082571A" w:rsidRPr="003D3174">
        <w:rPr>
          <w:rFonts w:cstheme="minorHAnsi"/>
        </w:rPr>
        <w:t>ili</w:t>
      </w:r>
      <w:proofErr w:type="spellEnd"/>
      <w:r w:rsidR="0082571A" w:rsidRPr="003D3174">
        <w:rPr>
          <w:rFonts w:cstheme="minorHAnsi"/>
        </w:rPr>
        <w:t xml:space="preserve"> s </w:t>
      </w:r>
      <w:proofErr w:type="spellStart"/>
      <w:r w:rsidR="0082571A" w:rsidRPr="003D3174">
        <w:rPr>
          <w:rFonts w:cstheme="minorHAnsi"/>
        </w:rPr>
        <w:t>njima</w:t>
      </w:r>
      <w:proofErr w:type="spellEnd"/>
      <w:r w:rsidR="0082571A" w:rsidRPr="003D3174">
        <w:rPr>
          <w:rFonts w:cstheme="minorHAnsi"/>
        </w:rPr>
        <w:t xml:space="preserve"> </w:t>
      </w:r>
      <w:proofErr w:type="spellStart"/>
      <w:r w:rsidR="0082571A" w:rsidRPr="003D3174">
        <w:rPr>
          <w:rFonts w:cstheme="minorHAnsi"/>
        </w:rPr>
        <w:t>povezanih</w:t>
      </w:r>
      <w:proofErr w:type="spellEnd"/>
      <w:r w:rsidR="0082571A" w:rsidRPr="003D3174">
        <w:rPr>
          <w:rFonts w:cstheme="minorHAnsi"/>
        </w:rPr>
        <w:t xml:space="preserve"> </w:t>
      </w:r>
      <w:proofErr w:type="spellStart"/>
      <w:r w:rsidR="0082571A" w:rsidRPr="003D3174">
        <w:rPr>
          <w:rFonts w:cstheme="minorHAnsi"/>
        </w:rPr>
        <w:t>opštih</w:t>
      </w:r>
      <w:proofErr w:type="spellEnd"/>
      <w:r w:rsidR="0082571A" w:rsidRPr="003D3174">
        <w:rPr>
          <w:rFonts w:cstheme="minorHAnsi"/>
        </w:rPr>
        <w:t xml:space="preserve"> </w:t>
      </w:r>
      <w:proofErr w:type="spellStart"/>
      <w:r w:rsidR="0082571A" w:rsidRPr="003D3174">
        <w:rPr>
          <w:rFonts w:cstheme="minorHAnsi"/>
        </w:rPr>
        <w:t>pravnih</w:t>
      </w:r>
      <w:proofErr w:type="spellEnd"/>
      <w:r w:rsidR="0082571A" w:rsidRPr="003D3174">
        <w:rPr>
          <w:rFonts w:cstheme="minorHAnsi"/>
        </w:rPr>
        <w:t xml:space="preserve">, </w:t>
      </w:r>
      <w:proofErr w:type="spellStart"/>
      <w:r w:rsidR="0082571A" w:rsidRPr="003D3174">
        <w:rPr>
          <w:rFonts w:cstheme="minorHAnsi"/>
        </w:rPr>
        <w:t>informatičkih</w:t>
      </w:r>
      <w:proofErr w:type="spellEnd"/>
      <w:r w:rsidR="0082571A" w:rsidRPr="003D3174">
        <w:rPr>
          <w:rFonts w:cstheme="minorHAnsi"/>
        </w:rPr>
        <w:t xml:space="preserve">, </w:t>
      </w:r>
      <w:proofErr w:type="spellStart"/>
      <w:r w:rsidR="0082571A" w:rsidRPr="003D3174">
        <w:rPr>
          <w:rFonts w:cstheme="minorHAnsi"/>
        </w:rPr>
        <w:t>materijalno-finansijskih</w:t>
      </w:r>
      <w:proofErr w:type="spellEnd"/>
      <w:r w:rsidR="0082571A" w:rsidRPr="003D3174">
        <w:rPr>
          <w:rFonts w:cstheme="minorHAnsi"/>
        </w:rPr>
        <w:t xml:space="preserve">, </w:t>
      </w:r>
      <w:proofErr w:type="spellStart"/>
      <w:r w:rsidR="0082571A" w:rsidRPr="003D3174">
        <w:rPr>
          <w:rFonts w:cstheme="minorHAnsi"/>
        </w:rPr>
        <w:t>računovodstvenih</w:t>
      </w:r>
      <w:proofErr w:type="spellEnd"/>
      <w:r w:rsidR="0082571A" w:rsidRPr="003D3174">
        <w:rPr>
          <w:rFonts w:cstheme="minorHAnsi"/>
        </w:rPr>
        <w:t xml:space="preserve"> </w:t>
      </w:r>
      <w:proofErr w:type="spellStart"/>
      <w:r w:rsidR="0082571A" w:rsidRPr="003D3174">
        <w:rPr>
          <w:rFonts w:cstheme="minorHAnsi"/>
        </w:rPr>
        <w:t>i</w:t>
      </w:r>
      <w:proofErr w:type="spellEnd"/>
      <w:r w:rsidR="0082571A" w:rsidRPr="003D3174">
        <w:rPr>
          <w:rFonts w:cstheme="minorHAnsi"/>
        </w:rPr>
        <w:t xml:space="preserve"> </w:t>
      </w:r>
      <w:proofErr w:type="spellStart"/>
      <w:r w:rsidR="00283057" w:rsidRPr="003D3174">
        <w:rPr>
          <w:rFonts w:cstheme="minorHAnsi"/>
        </w:rPr>
        <w:t>administrativnih</w:t>
      </w:r>
      <w:proofErr w:type="spellEnd"/>
      <w:r w:rsidR="00283057" w:rsidRPr="003D3174">
        <w:rPr>
          <w:rFonts w:cstheme="minorHAnsi"/>
        </w:rPr>
        <w:t xml:space="preserve"> </w:t>
      </w:r>
      <w:proofErr w:type="spellStart"/>
      <w:r w:rsidR="00283057" w:rsidRPr="003D3174">
        <w:rPr>
          <w:rFonts w:cstheme="minorHAnsi"/>
        </w:rPr>
        <w:t>poslova</w:t>
      </w:r>
      <w:proofErr w:type="spellEnd"/>
      <w:r w:rsidR="00283057" w:rsidRPr="003D3174">
        <w:rPr>
          <w:rFonts w:cstheme="minorHAnsi"/>
        </w:rPr>
        <w:t>;</w:t>
      </w:r>
    </w:p>
    <w:p w14:paraId="05919A91" w14:textId="1960A9AF" w:rsidR="00A4520D" w:rsidRPr="003D3174" w:rsidRDefault="00925438" w:rsidP="00DB5F40">
      <w:pPr>
        <w:autoSpaceDE w:val="0"/>
        <w:autoSpaceDN w:val="0"/>
        <w:adjustRightInd w:val="0"/>
        <w:spacing w:after="0" w:line="240" w:lineRule="auto"/>
        <w:ind w:right="360"/>
        <w:jc w:val="both"/>
        <w:rPr>
          <w:rFonts w:cstheme="minorHAnsi"/>
        </w:rPr>
      </w:pPr>
      <w:r w:rsidRPr="003D3174">
        <w:rPr>
          <w:rFonts w:cstheme="minorHAnsi"/>
        </w:rPr>
        <w:t xml:space="preserve">- </w:t>
      </w:r>
      <w:proofErr w:type="spellStart"/>
      <w:r w:rsidRPr="003D3174">
        <w:rPr>
          <w:rFonts w:cstheme="minorHAnsi"/>
        </w:rPr>
        <w:t>fonda</w:t>
      </w:r>
      <w:proofErr w:type="spellEnd"/>
      <w:r w:rsidRPr="003D3174">
        <w:rPr>
          <w:rFonts w:cstheme="minorHAnsi"/>
        </w:rPr>
        <w:t xml:space="preserve">, </w:t>
      </w:r>
      <w:proofErr w:type="spellStart"/>
      <w:r w:rsidRPr="003D3174">
        <w:rPr>
          <w:rFonts w:cstheme="minorHAnsi"/>
        </w:rPr>
        <w:t>saveta</w:t>
      </w:r>
      <w:proofErr w:type="spellEnd"/>
      <w:r w:rsidRPr="003D3174">
        <w:rPr>
          <w:rFonts w:cstheme="minorHAnsi"/>
        </w:rPr>
        <w:t xml:space="preserve">, </w:t>
      </w:r>
      <w:proofErr w:type="spellStart"/>
      <w:r w:rsidRPr="003D3174">
        <w:rPr>
          <w:rFonts w:cstheme="minorHAnsi"/>
        </w:rPr>
        <w:t>odbora</w:t>
      </w:r>
      <w:proofErr w:type="spellEnd"/>
      <w:r w:rsidRPr="003D3174">
        <w:rPr>
          <w:rFonts w:cstheme="minorHAnsi"/>
        </w:rPr>
        <w:t xml:space="preserve">, </w:t>
      </w:r>
      <w:proofErr w:type="spellStart"/>
      <w:r w:rsidRPr="003D3174">
        <w:rPr>
          <w:rFonts w:cstheme="minorHAnsi"/>
        </w:rPr>
        <w:t>ustanove</w:t>
      </w:r>
      <w:proofErr w:type="spellEnd"/>
      <w:r w:rsidRPr="003D3174">
        <w:rPr>
          <w:rFonts w:cstheme="minorHAnsi"/>
        </w:rPr>
        <w:t xml:space="preserve">, </w:t>
      </w:r>
      <w:proofErr w:type="spellStart"/>
      <w:r w:rsidRPr="003D3174">
        <w:rPr>
          <w:rFonts w:cstheme="minorHAnsi"/>
        </w:rPr>
        <w:t>sekretarijata</w:t>
      </w:r>
      <w:proofErr w:type="spellEnd"/>
      <w:r w:rsidRPr="003D3174">
        <w:rPr>
          <w:rFonts w:cstheme="minorHAnsi"/>
        </w:rPr>
        <w:t xml:space="preserve">, </w:t>
      </w:r>
      <w:proofErr w:type="spellStart"/>
      <w:r w:rsidRPr="003D3174">
        <w:rPr>
          <w:rFonts w:cstheme="minorHAnsi"/>
        </w:rPr>
        <w:t>instituta</w:t>
      </w:r>
      <w:proofErr w:type="spellEnd"/>
      <w:r w:rsidRPr="003D3174">
        <w:rPr>
          <w:rFonts w:cstheme="minorHAnsi"/>
        </w:rPr>
        <w:t xml:space="preserve">, </w:t>
      </w:r>
      <w:proofErr w:type="spellStart"/>
      <w:r w:rsidRPr="003D3174">
        <w:rPr>
          <w:rFonts w:cstheme="minorHAnsi"/>
        </w:rPr>
        <w:t>institucije</w:t>
      </w:r>
      <w:proofErr w:type="spellEnd"/>
      <w:r w:rsidRPr="003D3174">
        <w:rPr>
          <w:rFonts w:cstheme="minorHAnsi"/>
        </w:rPr>
        <w:t xml:space="preserve">, </w:t>
      </w:r>
      <w:proofErr w:type="spellStart"/>
      <w:r w:rsidRPr="003D3174">
        <w:rPr>
          <w:rFonts w:cstheme="minorHAnsi"/>
        </w:rPr>
        <w:t>organizacije</w:t>
      </w:r>
      <w:proofErr w:type="spellEnd"/>
      <w:r w:rsidRPr="003D3174">
        <w:rPr>
          <w:rFonts w:cstheme="minorHAnsi"/>
        </w:rPr>
        <w:t xml:space="preserve">, </w:t>
      </w:r>
      <w:proofErr w:type="spellStart"/>
      <w:r w:rsidRPr="003D3174">
        <w:rPr>
          <w:rFonts w:cstheme="minorHAnsi"/>
        </w:rPr>
        <w:t>komisije</w:t>
      </w:r>
      <w:proofErr w:type="spellEnd"/>
      <w:r w:rsidRPr="003D3174">
        <w:rPr>
          <w:rFonts w:cstheme="minorHAnsi"/>
        </w:rPr>
        <w:t xml:space="preserve">, </w:t>
      </w:r>
      <w:proofErr w:type="spellStart"/>
      <w:r w:rsidRPr="003D3174">
        <w:rPr>
          <w:rFonts w:cstheme="minorHAnsi"/>
        </w:rPr>
        <w:t>komore</w:t>
      </w:r>
      <w:proofErr w:type="spellEnd"/>
      <w:r w:rsidRPr="003D3174">
        <w:rPr>
          <w:rFonts w:cstheme="minorHAnsi"/>
        </w:rPr>
        <w:t xml:space="preserve">, </w:t>
      </w:r>
      <w:proofErr w:type="spellStart"/>
      <w:r w:rsidRPr="003D3174">
        <w:rPr>
          <w:rFonts w:cstheme="minorHAnsi"/>
        </w:rPr>
        <w:t>uprave</w:t>
      </w:r>
      <w:proofErr w:type="spellEnd"/>
      <w:r w:rsidRPr="003D3174">
        <w:rPr>
          <w:rFonts w:cstheme="minorHAnsi"/>
        </w:rPr>
        <w:t xml:space="preserve">, </w:t>
      </w:r>
      <w:proofErr w:type="spellStart"/>
      <w:r w:rsidRPr="003D3174">
        <w:rPr>
          <w:rFonts w:cstheme="minorHAnsi"/>
        </w:rPr>
        <w:t>inspektorata</w:t>
      </w:r>
      <w:proofErr w:type="spellEnd"/>
      <w:r w:rsidRPr="003D3174">
        <w:rPr>
          <w:rFonts w:cstheme="minorHAnsi"/>
        </w:rPr>
        <w:t xml:space="preserve">, </w:t>
      </w:r>
      <w:proofErr w:type="spellStart"/>
      <w:r w:rsidRPr="003D3174">
        <w:rPr>
          <w:rFonts w:cstheme="minorHAnsi"/>
        </w:rPr>
        <w:t>direkcije</w:t>
      </w:r>
      <w:proofErr w:type="spellEnd"/>
      <w:r w:rsidRPr="003D3174">
        <w:rPr>
          <w:rFonts w:cstheme="minorHAnsi"/>
        </w:rPr>
        <w:t xml:space="preserve">, </w:t>
      </w:r>
      <w:proofErr w:type="spellStart"/>
      <w:r w:rsidRPr="003D3174">
        <w:rPr>
          <w:rFonts w:cstheme="minorHAnsi"/>
        </w:rPr>
        <w:t>radnog</w:t>
      </w:r>
      <w:proofErr w:type="spellEnd"/>
      <w:r w:rsidRPr="003D3174">
        <w:rPr>
          <w:rFonts w:cstheme="minorHAnsi"/>
        </w:rPr>
        <w:t xml:space="preserve">, </w:t>
      </w:r>
      <w:proofErr w:type="spellStart"/>
      <w:r w:rsidRPr="003D3174">
        <w:rPr>
          <w:rFonts w:cstheme="minorHAnsi"/>
        </w:rPr>
        <w:t>stručnog</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koordinacionog</w:t>
      </w:r>
      <w:proofErr w:type="spellEnd"/>
      <w:r w:rsidRPr="003D3174">
        <w:rPr>
          <w:rFonts w:cstheme="minorHAnsi"/>
        </w:rPr>
        <w:t xml:space="preserve"> </w:t>
      </w:r>
      <w:proofErr w:type="spellStart"/>
      <w:r w:rsidRPr="003D3174">
        <w:rPr>
          <w:rFonts w:cstheme="minorHAnsi"/>
        </w:rPr>
        <w:t>tela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fondacije</w:t>
      </w:r>
      <w:proofErr w:type="spellEnd"/>
      <w:r w:rsidRPr="003D3174">
        <w:rPr>
          <w:rFonts w:cstheme="minorHAnsi"/>
        </w:rPr>
        <w:t xml:space="preserve"> </w:t>
      </w:r>
      <w:proofErr w:type="spellStart"/>
      <w:r w:rsidRPr="003D3174">
        <w:rPr>
          <w:rFonts w:cstheme="minorHAnsi"/>
        </w:rPr>
        <w:t>čiji</w:t>
      </w:r>
      <w:proofErr w:type="spellEnd"/>
      <w:r w:rsidRPr="003D3174">
        <w:rPr>
          <w:rFonts w:cstheme="minorHAnsi"/>
        </w:rPr>
        <w:t xml:space="preserve"> je </w:t>
      </w:r>
      <w:proofErr w:type="spellStart"/>
      <w:r w:rsidRPr="003D3174">
        <w:rPr>
          <w:rFonts w:cstheme="minorHAnsi"/>
        </w:rPr>
        <w:t>osnivač</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00320483">
        <w:rPr>
          <w:rFonts w:cstheme="minorHAnsi"/>
        </w:rPr>
        <w:t>suosnivač</w:t>
      </w:r>
      <w:proofErr w:type="spellEnd"/>
      <w:r w:rsidR="00320483">
        <w:rPr>
          <w:rFonts w:cstheme="minorHAnsi"/>
        </w:rPr>
        <w:t xml:space="preserve"> Vlada </w:t>
      </w:r>
      <w:proofErr w:type="spellStart"/>
      <w:r w:rsidR="00320483" w:rsidRPr="009B2B7A">
        <w:rPr>
          <w:rFonts w:cstheme="minorHAnsi"/>
        </w:rPr>
        <w:t>Republike</w:t>
      </w:r>
      <w:proofErr w:type="spellEnd"/>
      <w:r w:rsidR="00DB5F40" w:rsidRPr="003D3174">
        <w:rPr>
          <w:rFonts w:cstheme="minorHAnsi"/>
        </w:rPr>
        <w:t xml:space="preserve"> </w:t>
      </w:r>
      <w:proofErr w:type="spellStart"/>
      <w:r w:rsidR="00DB5F40" w:rsidRPr="003D3174">
        <w:rPr>
          <w:rFonts w:cstheme="minorHAnsi"/>
        </w:rPr>
        <w:t>Srbije</w:t>
      </w:r>
      <w:proofErr w:type="spellEnd"/>
      <w:r w:rsidR="00DB5F40" w:rsidRPr="003D3174">
        <w:rPr>
          <w:rFonts w:cstheme="minorHAnsi"/>
        </w:rPr>
        <w:t>.</w:t>
      </w:r>
    </w:p>
    <w:p w14:paraId="53297A2A" w14:textId="77777777" w:rsidR="005A0C54" w:rsidRPr="003D3174" w:rsidRDefault="005A0C54" w:rsidP="005A0C54">
      <w:pPr>
        <w:autoSpaceDE w:val="0"/>
        <w:autoSpaceDN w:val="0"/>
        <w:adjustRightInd w:val="0"/>
        <w:spacing w:after="0" w:line="240" w:lineRule="auto"/>
        <w:ind w:right="360"/>
        <w:jc w:val="both"/>
        <w:rPr>
          <w:rFonts w:cstheme="minorHAnsi"/>
          <w:bCs/>
        </w:rPr>
      </w:pPr>
    </w:p>
    <w:p w14:paraId="2EC63361" w14:textId="5EA3B359" w:rsidR="005A0C54" w:rsidRPr="003D3174" w:rsidRDefault="005A0C54" w:rsidP="005A0C54">
      <w:pPr>
        <w:autoSpaceDE w:val="0"/>
        <w:autoSpaceDN w:val="0"/>
        <w:adjustRightInd w:val="0"/>
        <w:spacing w:after="0" w:line="240" w:lineRule="auto"/>
        <w:ind w:right="360"/>
        <w:jc w:val="both"/>
        <w:rPr>
          <w:rFonts w:cstheme="minorHAnsi"/>
          <w:b/>
          <w:bCs/>
        </w:rPr>
      </w:pPr>
      <w:proofErr w:type="spellStart"/>
      <w:r w:rsidRPr="003D3174">
        <w:rPr>
          <w:rFonts w:cstheme="minorHAnsi"/>
          <w:bCs/>
        </w:rPr>
        <w:t>Identifikacija</w:t>
      </w:r>
      <w:proofErr w:type="spellEnd"/>
      <w:r w:rsidRPr="003D3174">
        <w:rPr>
          <w:rFonts w:cstheme="minorHAnsi"/>
          <w:bCs/>
        </w:rPr>
        <w:t xml:space="preserve"> “</w:t>
      </w:r>
      <w:proofErr w:type="spellStart"/>
      <w:r w:rsidRPr="003D3174">
        <w:rPr>
          <w:rFonts w:cstheme="minorHAnsi"/>
          <w:bCs/>
        </w:rPr>
        <w:t>državnog</w:t>
      </w:r>
      <w:proofErr w:type="spellEnd"/>
      <w:r w:rsidRPr="003D3174">
        <w:rPr>
          <w:rFonts w:cstheme="minorHAnsi"/>
          <w:bCs/>
        </w:rPr>
        <w:t xml:space="preserve"> </w:t>
      </w:r>
      <w:proofErr w:type="spellStart"/>
      <w:r w:rsidRPr="003D3174">
        <w:rPr>
          <w:rFonts w:cstheme="minorHAnsi"/>
          <w:bCs/>
        </w:rPr>
        <w:t>službenika</w:t>
      </w:r>
      <w:proofErr w:type="spellEnd"/>
      <w:r w:rsidRPr="003D3174">
        <w:rPr>
          <w:rFonts w:cstheme="minorHAnsi"/>
          <w:bCs/>
        </w:rPr>
        <w:t xml:space="preserve">” </w:t>
      </w:r>
      <w:proofErr w:type="spellStart"/>
      <w:r w:rsidRPr="003D3174">
        <w:rPr>
          <w:rFonts w:cstheme="minorHAnsi"/>
          <w:bCs/>
        </w:rPr>
        <w:t>uključuje</w:t>
      </w:r>
      <w:proofErr w:type="spellEnd"/>
      <w:r w:rsidRPr="003D3174">
        <w:rPr>
          <w:rFonts w:cstheme="minorHAnsi"/>
          <w:bCs/>
        </w:rPr>
        <w:t xml:space="preserve"> </w:t>
      </w:r>
      <w:proofErr w:type="spellStart"/>
      <w:r w:rsidRPr="003D3174">
        <w:rPr>
          <w:rFonts w:cstheme="minorHAnsi"/>
          <w:bCs/>
        </w:rPr>
        <w:t>sledeće</w:t>
      </w:r>
      <w:proofErr w:type="spellEnd"/>
      <w:r w:rsidRPr="003D3174">
        <w:rPr>
          <w:rFonts w:cstheme="minorHAnsi"/>
          <w:bCs/>
        </w:rPr>
        <w:t>:</w:t>
      </w:r>
    </w:p>
    <w:p w14:paraId="04ADD4F4" w14:textId="77777777" w:rsidR="005A0C54" w:rsidRPr="003D3174" w:rsidRDefault="005A0C54" w:rsidP="005A0C54">
      <w:pPr>
        <w:pStyle w:val="ListParagraph"/>
        <w:numPr>
          <w:ilvl w:val="0"/>
          <w:numId w:val="7"/>
        </w:numPr>
        <w:autoSpaceDE w:val="0"/>
        <w:autoSpaceDN w:val="0"/>
        <w:adjustRightInd w:val="0"/>
        <w:spacing w:after="0" w:line="240" w:lineRule="auto"/>
        <w:ind w:right="360"/>
        <w:jc w:val="both"/>
        <w:rPr>
          <w:rFonts w:cstheme="minorHAnsi"/>
        </w:rPr>
      </w:pPr>
      <w:proofErr w:type="spellStart"/>
      <w:r w:rsidRPr="003D3174">
        <w:rPr>
          <w:rFonts w:cstheme="minorHAnsi"/>
        </w:rPr>
        <w:t>Svako</w:t>
      </w:r>
      <w:proofErr w:type="spellEnd"/>
      <w:r w:rsidRPr="003D3174">
        <w:rPr>
          <w:rFonts w:cstheme="minorHAnsi"/>
        </w:rPr>
        <w:t xml:space="preserve"> </w:t>
      </w:r>
      <w:proofErr w:type="spellStart"/>
      <w:r w:rsidRPr="003D3174">
        <w:rPr>
          <w:rFonts w:cstheme="minorHAnsi"/>
        </w:rPr>
        <w:t>radno</w:t>
      </w:r>
      <w:proofErr w:type="spellEnd"/>
      <w:r w:rsidRPr="003D3174">
        <w:rPr>
          <w:rFonts w:cstheme="minorHAnsi"/>
        </w:rPr>
        <w:t xml:space="preserve"> mesto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funkciju</w:t>
      </w:r>
      <w:proofErr w:type="spellEnd"/>
      <w:r w:rsidRPr="003D3174">
        <w:rPr>
          <w:rFonts w:cstheme="minorHAnsi"/>
        </w:rPr>
        <w:t xml:space="preserve"> u </w:t>
      </w:r>
      <w:proofErr w:type="spellStart"/>
      <w:r w:rsidRPr="003D3174">
        <w:rPr>
          <w:rFonts w:cstheme="minorHAnsi"/>
        </w:rPr>
        <w:t>državnim</w:t>
      </w:r>
      <w:proofErr w:type="spellEnd"/>
      <w:r w:rsidRPr="003D3174">
        <w:rPr>
          <w:rFonts w:cstheme="minorHAnsi"/>
        </w:rPr>
        <w:t xml:space="preserve"> </w:t>
      </w:r>
      <w:proofErr w:type="spellStart"/>
      <w:r w:rsidRPr="003D3174">
        <w:rPr>
          <w:rFonts w:cstheme="minorHAnsi"/>
        </w:rPr>
        <w:t>organima</w:t>
      </w:r>
      <w:proofErr w:type="spellEnd"/>
      <w:r w:rsidRPr="003D3174">
        <w:rPr>
          <w:rFonts w:cstheme="minorHAnsi"/>
        </w:rPr>
        <w:t xml:space="preserve">, </w:t>
      </w:r>
      <w:proofErr w:type="spellStart"/>
      <w:r w:rsidRPr="003D3174">
        <w:rPr>
          <w:rFonts w:cstheme="minorHAnsi"/>
        </w:rPr>
        <w:t>institucijama</w:t>
      </w:r>
      <w:proofErr w:type="spellEnd"/>
      <w:r w:rsidRPr="003D3174">
        <w:rPr>
          <w:rFonts w:cstheme="minorHAnsi"/>
        </w:rPr>
        <w:t xml:space="preserve">, </w:t>
      </w:r>
      <w:proofErr w:type="spellStart"/>
      <w:r w:rsidRPr="003D3174">
        <w:rPr>
          <w:rFonts w:cstheme="minorHAnsi"/>
        </w:rPr>
        <w:t>ustanovama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javnim</w:t>
      </w:r>
      <w:proofErr w:type="spellEnd"/>
      <w:r w:rsidRPr="003D3174">
        <w:rPr>
          <w:rFonts w:cstheme="minorHAnsi"/>
        </w:rPr>
        <w:t xml:space="preserve"> </w:t>
      </w:r>
      <w:proofErr w:type="spellStart"/>
      <w:r w:rsidRPr="003D3174">
        <w:rPr>
          <w:rFonts w:cstheme="minorHAnsi"/>
        </w:rPr>
        <w:t>preduzećima</w:t>
      </w:r>
      <w:proofErr w:type="spellEnd"/>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omogućuje</w:t>
      </w:r>
      <w:proofErr w:type="spellEnd"/>
      <w:r w:rsidRPr="003D3174">
        <w:rPr>
          <w:rFonts w:cstheme="minorHAnsi"/>
        </w:rPr>
        <w:t xml:space="preserve"> </w:t>
      </w:r>
      <w:proofErr w:type="spellStart"/>
      <w:r w:rsidRPr="003D3174">
        <w:rPr>
          <w:rFonts w:cstheme="minorHAnsi"/>
        </w:rPr>
        <w:t>donošenje</w:t>
      </w:r>
      <w:proofErr w:type="spellEnd"/>
      <w:r w:rsidRPr="003D3174">
        <w:rPr>
          <w:rFonts w:cstheme="minorHAnsi"/>
        </w:rPr>
        <w:t xml:space="preserve"> </w:t>
      </w:r>
      <w:proofErr w:type="spellStart"/>
      <w:r w:rsidRPr="003D3174">
        <w:rPr>
          <w:rFonts w:cstheme="minorHAnsi"/>
        </w:rPr>
        <w:t>odluka</w:t>
      </w:r>
      <w:proofErr w:type="spellEnd"/>
      <w:r w:rsidRPr="003D3174">
        <w:rPr>
          <w:rFonts w:cstheme="minorHAnsi"/>
        </w:rPr>
        <w:t xml:space="preserve"> u </w:t>
      </w:r>
      <w:proofErr w:type="spellStart"/>
      <w:r w:rsidRPr="003D3174">
        <w:rPr>
          <w:rFonts w:cstheme="minorHAnsi"/>
        </w:rPr>
        <w:t>interesu</w:t>
      </w:r>
      <w:proofErr w:type="spellEnd"/>
      <w:r w:rsidRPr="003D3174">
        <w:rPr>
          <w:rFonts w:cstheme="minorHAnsi"/>
        </w:rPr>
        <w:t xml:space="preserve"> </w:t>
      </w:r>
      <w:proofErr w:type="spellStart"/>
      <w:r w:rsidRPr="003D3174">
        <w:rPr>
          <w:rFonts w:cstheme="minorHAnsi"/>
        </w:rPr>
        <w:t>nekog</w:t>
      </w:r>
      <w:proofErr w:type="spellEnd"/>
      <w:r w:rsidRPr="003D3174">
        <w:rPr>
          <w:rFonts w:cstheme="minorHAnsi"/>
        </w:rPr>
        <w:t xml:space="preserve"> </w:t>
      </w:r>
      <w:proofErr w:type="spellStart"/>
      <w:r w:rsidRPr="003D3174">
        <w:rPr>
          <w:rFonts w:cstheme="minorHAnsi"/>
        </w:rPr>
        <w:t>fizičkog</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pravnog</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w:t>
      </w:r>
      <w:proofErr w:type="spellStart"/>
      <w:r w:rsidRPr="003D3174">
        <w:rPr>
          <w:rFonts w:cstheme="minorHAnsi"/>
        </w:rPr>
        <w:t>odnosno</w:t>
      </w:r>
      <w:proofErr w:type="spellEnd"/>
      <w:r w:rsidRPr="003D3174">
        <w:rPr>
          <w:rFonts w:cstheme="minorHAnsi"/>
        </w:rPr>
        <w:t xml:space="preserve"> </w:t>
      </w:r>
      <w:proofErr w:type="spellStart"/>
      <w:r w:rsidRPr="003D3174">
        <w:rPr>
          <w:rFonts w:cstheme="minorHAnsi"/>
        </w:rPr>
        <w:t>položaj</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ovlašćenje</w:t>
      </w:r>
      <w:proofErr w:type="spellEnd"/>
      <w:r w:rsidRPr="003D3174">
        <w:rPr>
          <w:rFonts w:cstheme="minorHAnsi"/>
        </w:rPr>
        <w:t xml:space="preserve"> </w:t>
      </w:r>
      <w:proofErr w:type="spellStart"/>
      <w:r w:rsidRPr="003D3174">
        <w:rPr>
          <w:rFonts w:cstheme="minorHAnsi"/>
        </w:rPr>
        <w:t>čijim</w:t>
      </w:r>
      <w:proofErr w:type="spellEnd"/>
      <w:r w:rsidRPr="003D3174">
        <w:rPr>
          <w:rFonts w:cstheme="minorHAnsi"/>
        </w:rPr>
        <w:t xml:space="preserve"> se </w:t>
      </w:r>
      <w:proofErr w:type="spellStart"/>
      <w:r w:rsidRPr="003D3174">
        <w:rPr>
          <w:rFonts w:cstheme="minorHAnsi"/>
        </w:rPr>
        <w:t>iskorišćavanjem</w:t>
      </w:r>
      <w:proofErr w:type="spellEnd"/>
      <w:r w:rsidRPr="003D3174">
        <w:rPr>
          <w:rFonts w:cstheme="minorHAnsi"/>
        </w:rPr>
        <w:t xml:space="preserve">, </w:t>
      </w:r>
      <w:proofErr w:type="spellStart"/>
      <w:r w:rsidRPr="003D3174">
        <w:rPr>
          <w:rFonts w:cstheme="minorHAnsi"/>
        </w:rPr>
        <w:t>prekoračenjem</w:t>
      </w:r>
      <w:proofErr w:type="spellEnd"/>
      <w:r w:rsidRPr="003D3174">
        <w:rPr>
          <w:rFonts w:cstheme="minorHAnsi"/>
        </w:rPr>
        <w:t xml:space="preserve"> </w:t>
      </w:r>
      <w:proofErr w:type="spellStart"/>
      <w:r w:rsidRPr="003D3174">
        <w:rPr>
          <w:rFonts w:cstheme="minorHAnsi"/>
        </w:rPr>
        <w:t>granica</w:t>
      </w:r>
      <w:proofErr w:type="spellEnd"/>
      <w:r w:rsidRPr="003D3174">
        <w:rPr>
          <w:rFonts w:cstheme="minorHAnsi"/>
        </w:rPr>
        <w:t xml:space="preserve"> </w:t>
      </w:r>
      <w:proofErr w:type="spellStart"/>
      <w:r w:rsidRPr="003D3174">
        <w:rPr>
          <w:rFonts w:cstheme="minorHAnsi"/>
        </w:rPr>
        <w:t>ovlašćenja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nevršenjem</w:t>
      </w:r>
      <w:proofErr w:type="spellEnd"/>
      <w:r w:rsidRPr="003D3174">
        <w:rPr>
          <w:rFonts w:cstheme="minorHAnsi"/>
        </w:rPr>
        <w:t xml:space="preserve"> </w:t>
      </w:r>
      <w:proofErr w:type="spellStart"/>
      <w:r w:rsidRPr="003D3174">
        <w:rPr>
          <w:rFonts w:cstheme="minorHAnsi"/>
        </w:rPr>
        <w:t>dužnosti</w:t>
      </w:r>
      <w:proofErr w:type="spellEnd"/>
      <w:r w:rsidRPr="003D3174">
        <w:rPr>
          <w:rFonts w:cstheme="minorHAnsi"/>
        </w:rPr>
        <w:t xml:space="preserve"> </w:t>
      </w:r>
      <w:proofErr w:type="spellStart"/>
      <w:r w:rsidRPr="003D3174">
        <w:rPr>
          <w:rFonts w:cstheme="minorHAnsi"/>
        </w:rPr>
        <w:t>može</w:t>
      </w:r>
      <w:proofErr w:type="spellEnd"/>
      <w:r w:rsidRPr="003D3174">
        <w:rPr>
          <w:rFonts w:cstheme="minorHAnsi"/>
        </w:rPr>
        <w:t xml:space="preserve"> </w:t>
      </w:r>
      <w:proofErr w:type="spellStart"/>
      <w:r w:rsidRPr="003D3174">
        <w:rPr>
          <w:rFonts w:cstheme="minorHAnsi"/>
        </w:rPr>
        <w:t>pribaviti</w:t>
      </w:r>
      <w:proofErr w:type="spellEnd"/>
      <w:r w:rsidRPr="003D3174">
        <w:rPr>
          <w:rFonts w:cstheme="minorHAnsi"/>
        </w:rPr>
        <w:t xml:space="preserve"> </w:t>
      </w:r>
      <w:proofErr w:type="spellStart"/>
      <w:r w:rsidRPr="003D3174">
        <w:rPr>
          <w:rFonts w:cstheme="minorHAnsi"/>
        </w:rPr>
        <w:t>sebi</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drugom</w:t>
      </w:r>
      <w:proofErr w:type="spellEnd"/>
      <w:r w:rsidRPr="003D3174">
        <w:rPr>
          <w:rFonts w:cstheme="minorHAnsi"/>
        </w:rPr>
        <w:t xml:space="preserve"> </w:t>
      </w:r>
      <w:proofErr w:type="spellStart"/>
      <w:r w:rsidRPr="003D3174">
        <w:rPr>
          <w:rFonts w:cstheme="minorHAnsi"/>
        </w:rPr>
        <w:t>fizičkom</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pravnom</w:t>
      </w:r>
      <w:proofErr w:type="spellEnd"/>
      <w:r w:rsidRPr="003D3174">
        <w:rPr>
          <w:rFonts w:cstheme="minorHAnsi"/>
        </w:rPr>
        <w:t xml:space="preserve"> </w:t>
      </w:r>
      <w:proofErr w:type="spellStart"/>
      <w:r w:rsidRPr="003D3174">
        <w:rPr>
          <w:rFonts w:cstheme="minorHAnsi"/>
        </w:rPr>
        <w:t>licu</w:t>
      </w:r>
      <w:proofErr w:type="spellEnd"/>
      <w:r w:rsidRPr="003D3174">
        <w:rPr>
          <w:rFonts w:cstheme="minorHAnsi"/>
        </w:rPr>
        <w:t xml:space="preserve"> </w:t>
      </w:r>
      <w:proofErr w:type="spellStart"/>
      <w:r w:rsidRPr="003D3174">
        <w:rPr>
          <w:rFonts w:cstheme="minorHAnsi"/>
        </w:rPr>
        <w:t>protivpravna</w:t>
      </w:r>
      <w:proofErr w:type="spellEnd"/>
      <w:r w:rsidRPr="003D3174">
        <w:rPr>
          <w:rFonts w:cstheme="minorHAnsi"/>
        </w:rPr>
        <w:t xml:space="preserve"> </w:t>
      </w:r>
      <w:proofErr w:type="spellStart"/>
      <w:r w:rsidRPr="003D3174">
        <w:rPr>
          <w:rFonts w:cstheme="minorHAnsi"/>
        </w:rPr>
        <w:t>imovinska</w:t>
      </w:r>
      <w:proofErr w:type="spellEnd"/>
      <w:r w:rsidRPr="003D3174">
        <w:rPr>
          <w:rFonts w:cstheme="minorHAnsi"/>
        </w:rPr>
        <w:t xml:space="preserve"> </w:t>
      </w:r>
      <w:proofErr w:type="spellStart"/>
      <w:r w:rsidRPr="003D3174">
        <w:rPr>
          <w:rFonts w:cstheme="minorHAnsi"/>
        </w:rPr>
        <w:t>korist</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se </w:t>
      </w:r>
      <w:proofErr w:type="spellStart"/>
      <w:r w:rsidRPr="003D3174">
        <w:rPr>
          <w:rFonts w:cstheme="minorHAnsi"/>
        </w:rPr>
        <w:t>drugom</w:t>
      </w:r>
      <w:proofErr w:type="spellEnd"/>
      <w:r w:rsidRPr="003D3174">
        <w:rPr>
          <w:rFonts w:cstheme="minorHAnsi"/>
        </w:rPr>
        <w:t xml:space="preserve"> </w:t>
      </w:r>
      <w:proofErr w:type="spellStart"/>
      <w:r w:rsidRPr="003D3174">
        <w:rPr>
          <w:rFonts w:cstheme="minorHAnsi"/>
        </w:rPr>
        <w:t>fizičkom</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pravnom</w:t>
      </w:r>
      <w:proofErr w:type="spellEnd"/>
      <w:r w:rsidRPr="003D3174">
        <w:rPr>
          <w:rFonts w:cstheme="minorHAnsi"/>
        </w:rPr>
        <w:t xml:space="preserve"> </w:t>
      </w:r>
      <w:proofErr w:type="spellStart"/>
      <w:r w:rsidRPr="003D3174">
        <w:rPr>
          <w:rFonts w:cstheme="minorHAnsi"/>
        </w:rPr>
        <w:t>licu</w:t>
      </w:r>
      <w:proofErr w:type="spellEnd"/>
      <w:r w:rsidRPr="003D3174">
        <w:rPr>
          <w:rFonts w:cstheme="minorHAnsi"/>
        </w:rPr>
        <w:t xml:space="preserve"> </w:t>
      </w:r>
      <w:proofErr w:type="spellStart"/>
      <w:r w:rsidRPr="003D3174">
        <w:rPr>
          <w:rFonts w:cstheme="minorHAnsi"/>
        </w:rPr>
        <w:t>može</w:t>
      </w:r>
      <w:proofErr w:type="spellEnd"/>
      <w:r w:rsidRPr="003D3174">
        <w:rPr>
          <w:rFonts w:cstheme="minorHAnsi"/>
        </w:rPr>
        <w:t xml:space="preserve"> </w:t>
      </w:r>
      <w:proofErr w:type="spellStart"/>
      <w:r w:rsidRPr="003D3174">
        <w:rPr>
          <w:rFonts w:cstheme="minorHAnsi"/>
        </w:rPr>
        <w:t>naneti</w:t>
      </w:r>
      <w:proofErr w:type="spellEnd"/>
      <w:r w:rsidRPr="003D3174">
        <w:rPr>
          <w:rFonts w:cstheme="minorHAnsi"/>
        </w:rPr>
        <w:t xml:space="preserve"> </w:t>
      </w:r>
      <w:proofErr w:type="spellStart"/>
      <w:r w:rsidRPr="003D3174">
        <w:rPr>
          <w:rFonts w:cstheme="minorHAnsi"/>
        </w:rPr>
        <w:t>imovinska</w:t>
      </w:r>
      <w:proofErr w:type="spellEnd"/>
      <w:r w:rsidRPr="003D3174">
        <w:rPr>
          <w:rFonts w:cstheme="minorHAnsi"/>
        </w:rPr>
        <w:t xml:space="preserve"> </w:t>
      </w:r>
      <w:proofErr w:type="spellStart"/>
      <w:r w:rsidRPr="003D3174">
        <w:rPr>
          <w:rFonts w:cstheme="minorHAnsi"/>
        </w:rPr>
        <w:t>šteta</w:t>
      </w:r>
      <w:proofErr w:type="spellEnd"/>
      <w:r w:rsidRPr="003D3174">
        <w:rPr>
          <w:rFonts w:cstheme="minorHAnsi"/>
        </w:rPr>
        <w:t>.</w:t>
      </w:r>
    </w:p>
    <w:p w14:paraId="2D393E95" w14:textId="7398E8C9" w:rsidR="004C4FF8" w:rsidRPr="003D3174" w:rsidRDefault="004C4FF8" w:rsidP="00DB5F40">
      <w:pPr>
        <w:autoSpaceDE w:val="0"/>
        <w:autoSpaceDN w:val="0"/>
        <w:adjustRightInd w:val="0"/>
        <w:spacing w:after="0" w:line="240" w:lineRule="auto"/>
        <w:ind w:right="360"/>
        <w:jc w:val="both"/>
        <w:rPr>
          <w:rFonts w:cstheme="minorHAnsi"/>
        </w:rPr>
      </w:pPr>
    </w:p>
    <w:p w14:paraId="1BBFEED4" w14:textId="49240672" w:rsidR="00925438" w:rsidRPr="003D3174" w:rsidRDefault="004C4FF8" w:rsidP="00283057">
      <w:pPr>
        <w:autoSpaceDE w:val="0"/>
        <w:autoSpaceDN w:val="0"/>
        <w:adjustRightInd w:val="0"/>
        <w:spacing w:after="0" w:line="240" w:lineRule="auto"/>
        <w:ind w:right="360"/>
        <w:jc w:val="both"/>
        <w:rPr>
          <w:rFonts w:cstheme="minorHAnsi"/>
          <w:i/>
          <w:u w:val="single"/>
        </w:rPr>
      </w:pPr>
      <w:proofErr w:type="spellStart"/>
      <w:r w:rsidRPr="003D3174">
        <w:rPr>
          <w:rFonts w:cstheme="minorHAnsi"/>
          <w:i/>
          <w:u w:val="single"/>
        </w:rPr>
        <w:t>Javni</w:t>
      </w:r>
      <w:proofErr w:type="spellEnd"/>
      <w:r w:rsidRPr="003D3174">
        <w:rPr>
          <w:rFonts w:cstheme="minorHAnsi"/>
          <w:i/>
          <w:u w:val="single"/>
        </w:rPr>
        <w:t>/</w:t>
      </w:r>
      <w:proofErr w:type="spellStart"/>
      <w:r w:rsidRPr="003D3174">
        <w:rPr>
          <w:rFonts w:cstheme="minorHAnsi"/>
          <w:i/>
          <w:u w:val="single"/>
        </w:rPr>
        <w:t>državni</w:t>
      </w:r>
      <w:proofErr w:type="spellEnd"/>
      <w:r w:rsidR="00283057" w:rsidRPr="003D3174">
        <w:rPr>
          <w:rFonts w:cstheme="minorHAnsi"/>
          <w:i/>
          <w:u w:val="single"/>
        </w:rPr>
        <w:t xml:space="preserve"> </w:t>
      </w:r>
      <w:proofErr w:type="spellStart"/>
      <w:r w:rsidR="00283057" w:rsidRPr="003D3174">
        <w:rPr>
          <w:rFonts w:cstheme="minorHAnsi"/>
          <w:i/>
          <w:u w:val="single"/>
        </w:rPr>
        <w:t>funk</w:t>
      </w:r>
      <w:r w:rsidR="0073799B" w:rsidRPr="003D3174">
        <w:rPr>
          <w:rFonts w:cstheme="minorHAnsi"/>
          <w:i/>
          <w:u w:val="single"/>
        </w:rPr>
        <w:t>c</w:t>
      </w:r>
      <w:r w:rsidR="00283057" w:rsidRPr="003D3174">
        <w:rPr>
          <w:rFonts w:cstheme="minorHAnsi"/>
          <w:i/>
          <w:u w:val="single"/>
        </w:rPr>
        <w:t>ioner</w:t>
      </w:r>
      <w:proofErr w:type="spellEnd"/>
    </w:p>
    <w:p w14:paraId="348D57B8" w14:textId="77777777" w:rsidR="004C4FF8" w:rsidRPr="003D3174" w:rsidRDefault="004C4FF8" w:rsidP="00283057">
      <w:pPr>
        <w:autoSpaceDE w:val="0"/>
        <w:autoSpaceDN w:val="0"/>
        <w:adjustRightInd w:val="0"/>
        <w:spacing w:after="0" w:line="240" w:lineRule="auto"/>
        <w:ind w:right="360"/>
        <w:jc w:val="both"/>
        <w:rPr>
          <w:rFonts w:cstheme="minorHAnsi"/>
          <w:u w:val="single"/>
        </w:rPr>
      </w:pPr>
    </w:p>
    <w:p w14:paraId="20597BBD" w14:textId="093D7782" w:rsidR="00AE5DF9" w:rsidRPr="003D3174" w:rsidRDefault="004C4FF8" w:rsidP="003D3174">
      <w:pPr>
        <w:ind w:right="360"/>
        <w:jc w:val="both"/>
        <w:rPr>
          <w:rFonts w:cstheme="minorHAnsi"/>
        </w:rPr>
      </w:pPr>
      <w:r w:rsidRPr="003D3174">
        <w:rPr>
          <w:rFonts w:cstheme="minorHAnsi"/>
          <w:color w:val="323232"/>
        </w:rPr>
        <w:t>"</w:t>
      </w:r>
      <w:proofErr w:type="spellStart"/>
      <w:r w:rsidRPr="003D3174">
        <w:rPr>
          <w:rFonts w:cstheme="minorHAnsi"/>
          <w:color w:val="323232"/>
        </w:rPr>
        <w:t>Javni</w:t>
      </w:r>
      <w:proofErr w:type="spellEnd"/>
      <w:r w:rsidRPr="003D3174">
        <w:rPr>
          <w:rFonts w:cstheme="minorHAnsi"/>
          <w:color w:val="323232"/>
        </w:rPr>
        <w:t xml:space="preserve"> </w:t>
      </w:r>
      <w:proofErr w:type="spellStart"/>
      <w:r w:rsidRPr="003D3174">
        <w:rPr>
          <w:rFonts w:cstheme="minorHAnsi"/>
          <w:color w:val="323232"/>
        </w:rPr>
        <w:t>funkcioner</w:t>
      </w:r>
      <w:proofErr w:type="spellEnd"/>
      <w:r w:rsidRPr="003D3174">
        <w:rPr>
          <w:rFonts w:cstheme="minorHAnsi"/>
          <w:color w:val="323232"/>
        </w:rPr>
        <w:t xml:space="preserve">" je </w:t>
      </w:r>
      <w:proofErr w:type="spellStart"/>
      <w:r w:rsidR="0089714C" w:rsidRPr="003D3174">
        <w:rPr>
          <w:rFonts w:cstheme="minorHAnsi"/>
          <w:color w:val="323232"/>
        </w:rPr>
        <w:t>svako</w:t>
      </w:r>
      <w:proofErr w:type="spellEnd"/>
      <w:r w:rsidR="0089714C" w:rsidRPr="003D3174">
        <w:rPr>
          <w:rFonts w:cstheme="minorHAnsi"/>
        </w:rPr>
        <w:t xml:space="preserve"> </w:t>
      </w:r>
      <w:proofErr w:type="spellStart"/>
      <w:r w:rsidR="0089714C" w:rsidRPr="003D3174">
        <w:rPr>
          <w:rFonts w:cstheme="minorHAnsi"/>
        </w:rPr>
        <w:t>izabrano</w:t>
      </w:r>
      <w:proofErr w:type="spellEnd"/>
      <w:r w:rsidR="009406F0" w:rsidRPr="003D3174">
        <w:rPr>
          <w:rFonts w:cstheme="minorHAnsi"/>
        </w:rPr>
        <w:t xml:space="preserve">, </w:t>
      </w:r>
      <w:proofErr w:type="spellStart"/>
      <w:r w:rsidR="0089714C" w:rsidRPr="003D3174">
        <w:rPr>
          <w:rFonts w:cstheme="minorHAnsi"/>
        </w:rPr>
        <w:t>postavljeno</w:t>
      </w:r>
      <w:proofErr w:type="spellEnd"/>
      <w:r w:rsidR="0089714C" w:rsidRPr="003D3174">
        <w:rPr>
          <w:rFonts w:cstheme="minorHAnsi"/>
        </w:rPr>
        <w:t xml:space="preserve"> </w:t>
      </w:r>
      <w:proofErr w:type="spellStart"/>
      <w:r w:rsidR="0089714C" w:rsidRPr="003D3174">
        <w:rPr>
          <w:rFonts w:cstheme="minorHAnsi"/>
        </w:rPr>
        <w:t>ili</w:t>
      </w:r>
      <w:proofErr w:type="spellEnd"/>
      <w:r w:rsidR="0089714C" w:rsidRPr="003D3174">
        <w:rPr>
          <w:rFonts w:cstheme="minorHAnsi"/>
        </w:rPr>
        <w:t xml:space="preserve"> </w:t>
      </w:r>
      <w:proofErr w:type="spellStart"/>
      <w:r w:rsidR="0089714C" w:rsidRPr="003D3174">
        <w:rPr>
          <w:rFonts w:cstheme="minorHAnsi"/>
        </w:rPr>
        <w:t>imenovano</w:t>
      </w:r>
      <w:proofErr w:type="spellEnd"/>
      <w:r w:rsidR="0089714C" w:rsidRPr="003D3174">
        <w:rPr>
          <w:rFonts w:cstheme="minorHAnsi"/>
        </w:rPr>
        <w:t xml:space="preserve"> lice</w:t>
      </w:r>
      <w:r w:rsidR="009406F0" w:rsidRPr="003D3174">
        <w:rPr>
          <w:rFonts w:cstheme="minorHAnsi"/>
        </w:rPr>
        <w:t xml:space="preserve"> u </w:t>
      </w:r>
      <w:proofErr w:type="spellStart"/>
      <w:r w:rsidR="009406F0" w:rsidRPr="003D3174">
        <w:rPr>
          <w:rFonts w:cstheme="minorHAnsi"/>
        </w:rPr>
        <w:t>organe</w:t>
      </w:r>
      <w:proofErr w:type="spellEnd"/>
      <w:r w:rsidR="009406F0" w:rsidRPr="003D3174">
        <w:rPr>
          <w:rFonts w:cstheme="minorHAnsi"/>
        </w:rPr>
        <w:t xml:space="preserve"> </w:t>
      </w:r>
      <w:proofErr w:type="spellStart"/>
      <w:r w:rsidR="009406F0" w:rsidRPr="003D3174">
        <w:rPr>
          <w:rFonts w:cstheme="minorHAnsi"/>
        </w:rPr>
        <w:t>Republike</w:t>
      </w:r>
      <w:proofErr w:type="spellEnd"/>
      <w:r w:rsidR="009406F0" w:rsidRPr="003D3174">
        <w:rPr>
          <w:rFonts w:cstheme="minorHAnsi"/>
        </w:rPr>
        <w:t xml:space="preserve"> </w:t>
      </w:r>
      <w:proofErr w:type="spellStart"/>
      <w:r w:rsidR="009406F0" w:rsidRPr="003D3174">
        <w:rPr>
          <w:rFonts w:cstheme="minorHAnsi"/>
        </w:rPr>
        <w:t>Srbije</w:t>
      </w:r>
      <w:proofErr w:type="spellEnd"/>
      <w:r w:rsidR="009406F0" w:rsidRPr="003D3174">
        <w:rPr>
          <w:rFonts w:cstheme="minorHAnsi"/>
        </w:rPr>
        <w:t xml:space="preserve">, </w:t>
      </w:r>
      <w:proofErr w:type="spellStart"/>
      <w:r w:rsidR="009406F0" w:rsidRPr="003D3174">
        <w:rPr>
          <w:rFonts w:cstheme="minorHAnsi"/>
        </w:rPr>
        <w:t>autonomne</w:t>
      </w:r>
      <w:proofErr w:type="spellEnd"/>
      <w:r w:rsidR="009406F0" w:rsidRPr="003D3174">
        <w:rPr>
          <w:rFonts w:cstheme="minorHAnsi"/>
        </w:rPr>
        <w:t xml:space="preserve"> </w:t>
      </w:r>
      <w:proofErr w:type="spellStart"/>
      <w:r w:rsidR="009406F0" w:rsidRPr="003D3174">
        <w:rPr>
          <w:rFonts w:cstheme="minorHAnsi"/>
        </w:rPr>
        <w:t>pokrajine</w:t>
      </w:r>
      <w:proofErr w:type="spellEnd"/>
      <w:r w:rsidR="009406F0" w:rsidRPr="003D3174">
        <w:rPr>
          <w:rFonts w:cstheme="minorHAnsi"/>
        </w:rPr>
        <w:t xml:space="preserve">, </w:t>
      </w:r>
      <w:proofErr w:type="spellStart"/>
      <w:r w:rsidR="009406F0" w:rsidRPr="003D3174">
        <w:rPr>
          <w:rFonts w:cstheme="minorHAnsi"/>
        </w:rPr>
        <w:t>jedinice</w:t>
      </w:r>
      <w:proofErr w:type="spellEnd"/>
      <w:r w:rsidR="009406F0" w:rsidRPr="003D3174">
        <w:rPr>
          <w:rFonts w:cstheme="minorHAnsi"/>
        </w:rPr>
        <w:t xml:space="preserve"> </w:t>
      </w:r>
      <w:proofErr w:type="spellStart"/>
      <w:r w:rsidR="009406F0" w:rsidRPr="003D3174">
        <w:rPr>
          <w:rFonts w:cstheme="minorHAnsi"/>
        </w:rPr>
        <w:t>lokalne</w:t>
      </w:r>
      <w:proofErr w:type="spellEnd"/>
      <w:r w:rsidR="009406F0" w:rsidRPr="003D3174">
        <w:rPr>
          <w:rFonts w:cstheme="minorHAnsi"/>
        </w:rPr>
        <w:t xml:space="preserve"> </w:t>
      </w:r>
      <w:proofErr w:type="spellStart"/>
      <w:r w:rsidR="009406F0" w:rsidRPr="003D3174">
        <w:rPr>
          <w:rFonts w:cstheme="minorHAnsi"/>
        </w:rPr>
        <w:t>samouprave</w:t>
      </w:r>
      <w:proofErr w:type="spellEnd"/>
      <w:r w:rsidR="009406F0" w:rsidRPr="003D3174">
        <w:rPr>
          <w:rFonts w:cstheme="minorHAnsi"/>
        </w:rPr>
        <w:t xml:space="preserve"> </w:t>
      </w:r>
      <w:proofErr w:type="spellStart"/>
      <w:r w:rsidR="009406F0" w:rsidRPr="003D3174">
        <w:rPr>
          <w:rFonts w:cstheme="minorHAnsi"/>
        </w:rPr>
        <w:t>i</w:t>
      </w:r>
      <w:proofErr w:type="spellEnd"/>
      <w:r w:rsidR="009406F0" w:rsidRPr="003D3174">
        <w:rPr>
          <w:rFonts w:cstheme="minorHAnsi"/>
        </w:rPr>
        <w:t xml:space="preserve"> </w:t>
      </w:r>
      <w:proofErr w:type="spellStart"/>
      <w:r w:rsidR="009406F0" w:rsidRPr="003D3174">
        <w:rPr>
          <w:rFonts w:cstheme="minorHAnsi"/>
        </w:rPr>
        <w:t>organe</w:t>
      </w:r>
      <w:proofErr w:type="spellEnd"/>
      <w:r w:rsidR="009406F0" w:rsidRPr="003D3174">
        <w:rPr>
          <w:rFonts w:cstheme="minorHAnsi"/>
        </w:rPr>
        <w:t xml:space="preserve"> </w:t>
      </w:r>
      <w:proofErr w:type="spellStart"/>
      <w:r w:rsidR="009406F0" w:rsidRPr="003D3174">
        <w:rPr>
          <w:rFonts w:cstheme="minorHAnsi"/>
        </w:rPr>
        <w:t>javnih</w:t>
      </w:r>
      <w:proofErr w:type="spellEnd"/>
      <w:r w:rsidR="009C475C" w:rsidRPr="003D3174">
        <w:rPr>
          <w:rFonts w:cstheme="minorHAnsi"/>
        </w:rPr>
        <w:t xml:space="preserve"> </w:t>
      </w:r>
      <w:proofErr w:type="spellStart"/>
      <w:r w:rsidR="009C475C" w:rsidRPr="003D3174">
        <w:rPr>
          <w:rFonts w:cstheme="minorHAnsi"/>
        </w:rPr>
        <w:t>preduzeća</w:t>
      </w:r>
      <w:proofErr w:type="spellEnd"/>
      <w:r w:rsidR="009406F0" w:rsidRPr="003D3174">
        <w:rPr>
          <w:rFonts w:cstheme="minorHAnsi"/>
        </w:rPr>
        <w:t>,</w:t>
      </w:r>
      <w:r w:rsidR="009C475C" w:rsidRPr="003D3174">
        <w:rPr>
          <w:rFonts w:cstheme="minorHAnsi"/>
        </w:rPr>
        <w:t xml:space="preserve"> </w:t>
      </w:r>
      <w:proofErr w:type="spellStart"/>
      <w:r w:rsidR="009C475C" w:rsidRPr="003D3174">
        <w:rPr>
          <w:rFonts w:cstheme="minorHAnsi"/>
        </w:rPr>
        <w:t>privrednih</w:t>
      </w:r>
      <w:proofErr w:type="spellEnd"/>
      <w:r w:rsidR="009C475C" w:rsidRPr="003D3174">
        <w:rPr>
          <w:rFonts w:cstheme="minorHAnsi"/>
        </w:rPr>
        <w:t xml:space="preserve"> </w:t>
      </w:r>
      <w:proofErr w:type="spellStart"/>
      <w:r w:rsidR="009C475C" w:rsidRPr="003D3174">
        <w:rPr>
          <w:rFonts w:cstheme="minorHAnsi"/>
        </w:rPr>
        <w:t>društava</w:t>
      </w:r>
      <w:proofErr w:type="spellEnd"/>
      <w:r w:rsidR="009C475C" w:rsidRPr="003D3174">
        <w:rPr>
          <w:rFonts w:cstheme="minorHAnsi"/>
        </w:rPr>
        <w:t>,</w:t>
      </w:r>
      <w:r w:rsidR="009406F0" w:rsidRPr="003D3174">
        <w:rPr>
          <w:rFonts w:cstheme="minorHAnsi"/>
        </w:rPr>
        <w:t xml:space="preserve"> </w:t>
      </w:r>
      <w:proofErr w:type="spellStart"/>
      <w:r w:rsidR="009406F0" w:rsidRPr="003D3174">
        <w:rPr>
          <w:rFonts w:cstheme="minorHAnsi"/>
        </w:rPr>
        <w:t>ustanova</w:t>
      </w:r>
      <w:proofErr w:type="spellEnd"/>
      <w:r w:rsidR="009406F0" w:rsidRPr="003D3174">
        <w:rPr>
          <w:rFonts w:cstheme="minorHAnsi"/>
        </w:rPr>
        <w:t xml:space="preserve"> </w:t>
      </w:r>
      <w:proofErr w:type="spellStart"/>
      <w:r w:rsidR="009406F0" w:rsidRPr="003D3174">
        <w:rPr>
          <w:rFonts w:cstheme="minorHAnsi"/>
        </w:rPr>
        <w:t>i</w:t>
      </w:r>
      <w:proofErr w:type="spellEnd"/>
      <w:r w:rsidR="009406F0" w:rsidRPr="003D3174">
        <w:rPr>
          <w:rFonts w:cstheme="minorHAnsi"/>
        </w:rPr>
        <w:t xml:space="preserve"> </w:t>
      </w:r>
      <w:proofErr w:type="spellStart"/>
      <w:r w:rsidR="009406F0" w:rsidRPr="003D3174">
        <w:rPr>
          <w:rFonts w:cstheme="minorHAnsi"/>
        </w:rPr>
        <w:t>drugih</w:t>
      </w:r>
      <w:proofErr w:type="spellEnd"/>
      <w:r w:rsidR="009406F0" w:rsidRPr="003D3174">
        <w:rPr>
          <w:rFonts w:cstheme="minorHAnsi"/>
        </w:rPr>
        <w:t xml:space="preserve"> </w:t>
      </w:r>
      <w:proofErr w:type="spellStart"/>
      <w:r w:rsidR="009406F0" w:rsidRPr="003D3174">
        <w:rPr>
          <w:rFonts w:cstheme="minorHAnsi"/>
        </w:rPr>
        <w:t>organizacija</w:t>
      </w:r>
      <w:proofErr w:type="spellEnd"/>
      <w:r w:rsidR="009406F0" w:rsidRPr="003D3174">
        <w:rPr>
          <w:rFonts w:cstheme="minorHAnsi"/>
        </w:rPr>
        <w:t xml:space="preserve"> </w:t>
      </w:r>
      <w:proofErr w:type="spellStart"/>
      <w:r w:rsidR="009406F0" w:rsidRPr="003D3174">
        <w:rPr>
          <w:rFonts w:cstheme="minorHAnsi"/>
        </w:rPr>
        <w:t>čiji</w:t>
      </w:r>
      <w:proofErr w:type="spellEnd"/>
      <w:r w:rsidR="009406F0" w:rsidRPr="003D3174">
        <w:rPr>
          <w:rFonts w:cstheme="minorHAnsi"/>
        </w:rPr>
        <w:t xml:space="preserve"> je </w:t>
      </w:r>
      <w:proofErr w:type="spellStart"/>
      <w:r w:rsidR="009406F0" w:rsidRPr="003D3174">
        <w:rPr>
          <w:rFonts w:cstheme="minorHAnsi"/>
        </w:rPr>
        <w:t>osnivač</w:t>
      </w:r>
      <w:proofErr w:type="spellEnd"/>
      <w:r w:rsidR="009406F0" w:rsidRPr="003D3174">
        <w:rPr>
          <w:rFonts w:cstheme="minorHAnsi"/>
        </w:rPr>
        <w:t xml:space="preserve"> </w:t>
      </w:r>
      <w:proofErr w:type="spellStart"/>
      <w:r w:rsidR="009406F0" w:rsidRPr="003D3174">
        <w:rPr>
          <w:rFonts w:cstheme="minorHAnsi"/>
        </w:rPr>
        <w:t>ili</w:t>
      </w:r>
      <w:proofErr w:type="spellEnd"/>
      <w:r w:rsidR="009406F0" w:rsidRPr="003D3174">
        <w:rPr>
          <w:rFonts w:cstheme="minorHAnsi"/>
        </w:rPr>
        <w:t xml:space="preserve"> </w:t>
      </w:r>
      <w:proofErr w:type="spellStart"/>
      <w:r w:rsidR="009406F0" w:rsidRPr="003D3174">
        <w:rPr>
          <w:rFonts w:cstheme="minorHAnsi"/>
        </w:rPr>
        <w:t>član</w:t>
      </w:r>
      <w:proofErr w:type="spellEnd"/>
      <w:r w:rsidR="009406F0" w:rsidRPr="003D3174">
        <w:rPr>
          <w:rFonts w:cstheme="minorHAnsi"/>
        </w:rPr>
        <w:t xml:space="preserve"> </w:t>
      </w:r>
      <w:proofErr w:type="spellStart"/>
      <w:r w:rsidR="009406F0" w:rsidRPr="003D3174">
        <w:rPr>
          <w:rFonts w:cstheme="minorHAnsi"/>
        </w:rPr>
        <w:t>Republika</w:t>
      </w:r>
      <w:proofErr w:type="spellEnd"/>
      <w:r w:rsidR="009406F0" w:rsidRPr="003D3174">
        <w:rPr>
          <w:rFonts w:cstheme="minorHAnsi"/>
        </w:rPr>
        <w:t xml:space="preserve"> </w:t>
      </w:r>
      <w:proofErr w:type="spellStart"/>
      <w:r w:rsidR="009406F0" w:rsidRPr="003D3174">
        <w:rPr>
          <w:rFonts w:cstheme="minorHAnsi"/>
        </w:rPr>
        <w:t>Srbija</w:t>
      </w:r>
      <w:proofErr w:type="spellEnd"/>
      <w:r w:rsidR="009406F0" w:rsidRPr="003D3174">
        <w:rPr>
          <w:rFonts w:cstheme="minorHAnsi"/>
        </w:rPr>
        <w:t xml:space="preserve">, </w:t>
      </w:r>
      <w:proofErr w:type="spellStart"/>
      <w:r w:rsidR="009406F0" w:rsidRPr="003D3174">
        <w:rPr>
          <w:rFonts w:cstheme="minorHAnsi"/>
        </w:rPr>
        <w:t>autonomna</w:t>
      </w:r>
      <w:proofErr w:type="spellEnd"/>
      <w:r w:rsidR="009406F0" w:rsidRPr="003D3174">
        <w:rPr>
          <w:rFonts w:cstheme="minorHAnsi"/>
        </w:rPr>
        <w:t xml:space="preserve"> </w:t>
      </w:r>
      <w:proofErr w:type="spellStart"/>
      <w:r w:rsidR="009406F0" w:rsidRPr="003D3174">
        <w:rPr>
          <w:rFonts w:cstheme="minorHAnsi"/>
        </w:rPr>
        <w:t>pokrajina</w:t>
      </w:r>
      <w:proofErr w:type="spellEnd"/>
      <w:r w:rsidR="009406F0" w:rsidRPr="003D3174">
        <w:rPr>
          <w:rFonts w:cstheme="minorHAnsi"/>
        </w:rPr>
        <w:t xml:space="preserve">, </w:t>
      </w:r>
      <w:proofErr w:type="spellStart"/>
      <w:r w:rsidR="009406F0" w:rsidRPr="003D3174">
        <w:rPr>
          <w:rFonts w:cstheme="minorHAnsi"/>
        </w:rPr>
        <w:t>jedinica</w:t>
      </w:r>
      <w:proofErr w:type="spellEnd"/>
      <w:r w:rsidR="009406F0" w:rsidRPr="003D3174">
        <w:rPr>
          <w:rFonts w:cstheme="minorHAnsi"/>
        </w:rPr>
        <w:t xml:space="preserve"> </w:t>
      </w:r>
      <w:proofErr w:type="spellStart"/>
      <w:r w:rsidR="009406F0" w:rsidRPr="003D3174">
        <w:rPr>
          <w:rFonts w:cstheme="minorHAnsi"/>
        </w:rPr>
        <w:t>lokalne</w:t>
      </w:r>
      <w:proofErr w:type="spellEnd"/>
      <w:r w:rsidR="009406F0" w:rsidRPr="003D3174">
        <w:rPr>
          <w:rFonts w:cstheme="minorHAnsi"/>
        </w:rPr>
        <w:t xml:space="preserve"> </w:t>
      </w:r>
      <w:proofErr w:type="spellStart"/>
      <w:r w:rsidR="009406F0" w:rsidRPr="003D3174">
        <w:rPr>
          <w:rFonts w:cstheme="minorHAnsi"/>
        </w:rPr>
        <w:t>samouprave</w:t>
      </w:r>
      <w:proofErr w:type="spellEnd"/>
      <w:r w:rsidR="009406F0" w:rsidRPr="003D3174">
        <w:rPr>
          <w:rFonts w:cstheme="minorHAnsi"/>
        </w:rPr>
        <w:t xml:space="preserve"> </w:t>
      </w:r>
      <w:proofErr w:type="spellStart"/>
      <w:r w:rsidR="009406F0" w:rsidRPr="003D3174">
        <w:rPr>
          <w:rFonts w:cstheme="minorHAnsi"/>
        </w:rPr>
        <w:t>i</w:t>
      </w:r>
      <w:proofErr w:type="spellEnd"/>
      <w:r w:rsidR="009406F0" w:rsidRPr="003D3174">
        <w:rPr>
          <w:rFonts w:cstheme="minorHAnsi"/>
        </w:rPr>
        <w:t xml:space="preserve"> </w:t>
      </w:r>
      <w:proofErr w:type="spellStart"/>
      <w:r w:rsidR="009406F0" w:rsidRPr="003D3174">
        <w:rPr>
          <w:rFonts w:cstheme="minorHAnsi"/>
        </w:rPr>
        <w:t>bilo</w:t>
      </w:r>
      <w:proofErr w:type="spellEnd"/>
      <w:r w:rsidR="009406F0" w:rsidRPr="003D3174">
        <w:rPr>
          <w:rFonts w:cstheme="minorHAnsi"/>
        </w:rPr>
        <w:t xml:space="preserve"> </w:t>
      </w:r>
      <w:proofErr w:type="spellStart"/>
      <w:r w:rsidR="009406F0" w:rsidRPr="003D3174">
        <w:rPr>
          <w:rFonts w:cstheme="minorHAnsi"/>
        </w:rPr>
        <w:t>koje</w:t>
      </w:r>
      <w:proofErr w:type="spellEnd"/>
      <w:r w:rsidR="009406F0" w:rsidRPr="003D3174">
        <w:rPr>
          <w:rFonts w:cstheme="minorHAnsi"/>
        </w:rPr>
        <w:t xml:space="preserve"> </w:t>
      </w:r>
      <w:proofErr w:type="spellStart"/>
      <w:r w:rsidR="009406F0" w:rsidRPr="003D3174">
        <w:rPr>
          <w:rFonts w:cstheme="minorHAnsi"/>
        </w:rPr>
        <w:t>drugo</w:t>
      </w:r>
      <w:proofErr w:type="spellEnd"/>
      <w:r w:rsidR="009406F0" w:rsidRPr="003D3174">
        <w:rPr>
          <w:rFonts w:cstheme="minorHAnsi"/>
        </w:rPr>
        <w:t xml:space="preserve"> lice </w:t>
      </w:r>
      <w:proofErr w:type="spellStart"/>
      <w:r w:rsidR="009406F0" w:rsidRPr="003D3174">
        <w:rPr>
          <w:rFonts w:cstheme="minorHAnsi"/>
        </w:rPr>
        <w:t>koje</w:t>
      </w:r>
      <w:proofErr w:type="spellEnd"/>
      <w:r w:rsidR="009406F0" w:rsidRPr="003D3174">
        <w:rPr>
          <w:rFonts w:cstheme="minorHAnsi"/>
        </w:rPr>
        <w:t xml:space="preserve"> </w:t>
      </w:r>
      <w:proofErr w:type="spellStart"/>
      <w:r w:rsidR="009406F0" w:rsidRPr="003D3174">
        <w:rPr>
          <w:rFonts w:cstheme="minorHAnsi"/>
        </w:rPr>
        <w:t>bira</w:t>
      </w:r>
      <w:proofErr w:type="spellEnd"/>
      <w:r w:rsidR="009406F0" w:rsidRPr="003D3174">
        <w:rPr>
          <w:rFonts w:cstheme="minorHAnsi"/>
        </w:rPr>
        <w:t xml:space="preserve"> </w:t>
      </w:r>
      <w:proofErr w:type="spellStart"/>
      <w:r w:rsidR="009406F0" w:rsidRPr="003D3174">
        <w:rPr>
          <w:rFonts w:cstheme="minorHAnsi"/>
        </w:rPr>
        <w:t>Narodna</w:t>
      </w:r>
      <w:proofErr w:type="spellEnd"/>
      <w:r w:rsidR="009406F0" w:rsidRPr="003D3174">
        <w:rPr>
          <w:rFonts w:cstheme="minorHAnsi"/>
        </w:rPr>
        <w:t xml:space="preserve"> </w:t>
      </w:r>
      <w:proofErr w:type="spellStart"/>
      <w:r w:rsidR="009406F0" w:rsidRPr="003D3174">
        <w:rPr>
          <w:rFonts w:cstheme="minorHAnsi"/>
        </w:rPr>
        <w:t>Skupština</w:t>
      </w:r>
      <w:proofErr w:type="spellEnd"/>
      <w:r w:rsidR="009406F0" w:rsidRPr="003D3174">
        <w:rPr>
          <w:rFonts w:cstheme="minorHAnsi"/>
        </w:rPr>
        <w:t xml:space="preserve">, </w:t>
      </w:r>
      <w:proofErr w:type="spellStart"/>
      <w:r w:rsidR="009406F0" w:rsidRPr="003D3174">
        <w:rPr>
          <w:rFonts w:cstheme="minorHAnsi"/>
        </w:rPr>
        <w:t>osim</w:t>
      </w:r>
      <w:proofErr w:type="spellEnd"/>
      <w:r w:rsidR="009406F0" w:rsidRPr="003D3174">
        <w:rPr>
          <w:rFonts w:cstheme="minorHAnsi"/>
        </w:rPr>
        <w:t xml:space="preserve"> </w:t>
      </w:r>
      <w:proofErr w:type="spellStart"/>
      <w:r w:rsidR="009406F0" w:rsidRPr="003D3174">
        <w:rPr>
          <w:rFonts w:cstheme="minorHAnsi"/>
        </w:rPr>
        <w:t>lica</w:t>
      </w:r>
      <w:proofErr w:type="spellEnd"/>
      <w:r w:rsidR="009406F0" w:rsidRPr="003D3174">
        <w:rPr>
          <w:rFonts w:cstheme="minorHAnsi"/>
        </w:rPr>
        <w:t xml:space="preserve"> </w:t>
      </w:r>
      <w:proofErr w:type="spellStart"/>
      <w:r w:rsidR="009406F0" w:rsidRPr="003D3174">
        <w:rPr>
          <w:rFonts w:cstheme="minorHAnsi"/>
        </w:rPr>
        <w:t>koja</w:t>
      </w:r>
      <w:proofErr w:type="spellEnd"/>
      <w:r w:rsidR="009406F0" w:rsidRPr="003D3174">
        <w:rPr>
          <w:rFonts w:cstheme="minorHAnsi"/>
        </w:rPr>
        <w:t xml:space="preserve"> </w:t>
      </w:r>
      <w:proofErr w:type="spellStart"/>
      <w:r w:rsidR="009406F0" w:rsidRPr="003D3174">
        <w:rPr>
          <w:rFonts w:cstheme="minorHAnsi"/>
        </w:rPr>
        <w:t>su</w:t>
      </w:r>
      <w:proofErr w:type="spellEnd"/>
      <w:r w:rsidR="009406F0" w:rsidRPr="003D3174">
        <w:rPr>
          <w:rFonts w:cstheme="minorHAnsi"/>
        </w:rPr>
        <w:t xml:space="preserve"> </w:t>
      </w:r>
      <w:proofErr w:type="spellStart"/>
      <w:r w:rsidR="009406F0" w:rsidRPr="003D3174">
        <w:rPr>
          <w:rFonts w:cstheme="minorHAnsi"/>
        </w:rPr>
        <w:t>predstavnici</w:t>
      </w:r>
      <w:proofErr w:type="spellEnd"/>
      <w:r w:rsidR="009406F0" w:rsidRPr="003D3174">
        <w:rPr>
          <w:rFonts w:cstheme="minorHAnsi"/>
        </w:rPr>
        <w:t xml:space="preserve"> </w:t>
      </w:r>
      <w:proofErr w:type="spellStart"/>
      <w:r w:rsidR="009406F0" w:rsidRPr="003D3174">
        <w:rPr>
          <w:rFonts w:cstheme="minorHAnsi"/>
        </w:rPr>
        <w:t>privatnog</w:t>
      </w:r>
      <w:proofErr w:type="spellEnd"/>
      <w:r w:rsidR="009406F0" w:rsidRPr="003D3174">
        <w:rPr>
          <w:rFonts w:cstheme="minorHAnsi"/>
        </w:rPr>
        <w:t xml:space="preserve"> </w:t>
      </w:r>
      <w:proofErr w:type="spellStart"/>
      <w:r w:rsidR="009406F0" w:rsidRPr="003D3174">
        <w:rPr>
          <w:rFonts w:cstheme="minorHAnsi"/>
        </w:rPr>
        <w:t>kapitala</w:t>
      </w:r>
      <w:proofErr w:type="spellEnd"/>
      <w:r w:rsidR="009406F0" w:rsidRPr="003D3174">
        <w:rPr>
          <w:rFonts w:cstheme="minorHAnsi"/>
        </w:rPr>
        <w:t xml:space="preserve"> u </w:t>
      </w:r>
      <w:proofErr w:type="spellStart"/>
      <w:r w:rsidR="009406F0" w:rsidRPr="003D3174">
        <w:rPr>
          <w:rFonts w:cstheme="minorHAnsi"/>
        </w:rPr>
        <w:t>organu</w:t>
      </w:r>
      <w:proofErr w:type="spellEnd"/>
      <w:r w:rsidR="009406F0" w:rsidRPr="003D3174">
        <w:rPr>
          <w:rFonts w:cstheme="minorHAnsi"/>
        </w:rPr>
        <w:t xml:space="preserve"> </w:t>
      </w:r>
      <w:proofErr w:type="spellStart"/>
      <w:r w:rsidR="009406F0" w:rsidRPr="003D3174">
        <w:rPr>
          <w:rFonts w:cstheme="minorHAnsi"/>
        </w:rPr>
        <w:t>upravljanja</w:t>
      </w:r>
      <w:proofErr w:type="spellEnd"/>
      <w:r w:rsidR="009406F0" w:rsidRPr="003D3174">
        <w:rPr>
          <w:rFonts w:cstheme="minorHAnsi"/>
        </w:rPr>
        <w:t xml:space="preserve"> </w:t>
      </w:r>
      <w:proofErr w:type="spellStart"/>
      <w:r w:rsidR="009406F0" w:rsidRPr="003D3174">
        <w:rPr>
          <w:rFonts w:cstheme="minorHAnsi"/>
        </w:rPr>
        <w:t>privrednog</w:t>
      </w:r>
      <w:proofErr w:type="spellEnd"/>
      <w:r w:rsidR="009406F0" w:rsidRPr="003D3174">
        <w:rPr>
          <w:rFonts w:cstheme="minorHAnsi"/>
        </w:rPr>
        <w:t xml:space="preserve"> </w:t>
      </w:r>
      <w:proofErr w:type="spellStart"/>
      <w:r w:rsidR="009406F0" w:rsidRPr="003D3174">
        <w:rPr>
          <w:rFonts w:cstheme="minorHAnsi"/>
        </w:rPr>
        <w:t>društva</w:t>
      </w:r>
      <w:proofErr w:type="spellEnd"/>
      <w:r w:rsidR="009406F0" w:rsidRPr="003D3174">
        <w:rPr>
          <w:rFonts w:cstheme="minorHAnsi"/>
        </w:rPr>
        <w:t xml:space="preserve"> </w:t>
      </w:r>
      <w:proofErr w:type="spellStart"/>
      <w:r w:rsidR="009406F0" w:rsidRPr="003D3174">
        <w:rPr>
          <w:rFonts w:cstheme="minorHAnsi"/>
        </w:rPr>
        <w:t>koje</w:t>
      </w:r>
      <w:proofErr w:type="spellEnd"/>
      <w:r w:rsidR="009406F0" w:rsidRPr="003D3174">
        <w:rPr>
          <w:rFonts w:cstheme="minorHAnsi"/>
        </w:rPr>
        <w:t xml:space="preserve"> je organ </w:t>
      </w:r>
      <w:proofErr w:type="spellStart"/>
      <w:r w:rsidR="009406F0" w:rsidRPr="003D3174">
        <w:rPr>
          <w:rFonts w:cstheme="minorHAnsi"/>
        </w:rPr>
        <w:t>javne</w:t>
      </w:r>
      <w:proofErr w:type="spellEnd"/>
      <w:r w:rsidR="009406F0" w:rsidRPr="003D3174">
        <w:rPr>
          <w:rFonts w:cstheme="minorHAnsi"/>
        </w:rPr>
        <w:t xml:space="preserve"> vlasti.</w:t>
      </w:r>
      <w:r w:rsidR="0089714C" w:rsidRPr="003D3174">
        <w:rPr>
          <w:rFonts w:cstheme="minorHAnsi"/>
          <w:color w:val="333333"/>
          <w:shd w:val="clear" w:color="auto" w:fill="FFFFFF"/>
        </w:rPr>
        <w:t xml:space="preserve"> </w:t>
      </w:r>
    </w:p>
    <w:p w14:paraId="1CA89655" w14:textId="5B2472EB" w:rsidR="001D2096" w:rsidRPr="003D3174" w:rsidRDefault="009406F0" w:rsidP="009406F0">
      <w:pPr>
        <w:autoSpaceDE w:val="0"/>
        <w:autoSpaceDN w:val="0"/>
        <w:adjustRightInd w:val="0"/>
        <w:spacing w:after="0" w:line="240" w:lineRule="auto"/>
        <w:ind w:right="360"/>
        <w:jc w:val="both"/>
        <w:rPr>
          <w:rFonts w:cstheme="minorHAnsi"/>
        </w:rPr>
      </w:pPr>
      <w:r w:rsidRPr="003D3174">
        <w:rPr>
          <w:rFonts w:cstheme="minorHAnsi"/>
        </w:rPr>
        <w:t xml:space="preserve">Prema </w:t>
      </w:r>
      <w:proofErr w:type="spellStart"/>
      <w:r w:rsidRPr="003D3174">
        <w:rPr>
          <w:rFonts w:cstheme="minorHAnsi"/>
        </w:rPr>
        <w:t>Zakonu</w:t>
      </w:r>
      <w:proofErr w:type="spellEnd"/>
      <w:r w:rsidRPr="003D3174">
        <w:rPr>
          <w:rFonts w:cstheme="minorHAnsi"/>
        </w:rPr>
        <w:t xml:space="preserve"> o </w:t>
      </w:r>
      <w:proofErr w:type="spellStart"/>
      <w:r w:rsidRPr="003D3174">
        <w:rPr>
          <w:rFonts w:cstheme="minorHAnsi"/>
        </w:rPr>
        <w:t>sprečavanju</w:t>
      </w:r>
      <w:proofErr w:type="spellEnd"/>
      <w:r w:rsidRPr="003D3174">
        <w:rPr>
          <w:rFonts w:cstheme="minorHAnsi"/>
        </w:rPr>
        <w:t xml:space="preserve"> </w:t>
      </w:r>
      <w:proofErr w:type="spellStart"/>
      <w:r w:rsidRPr="003D3174">
        <w:rPr>
          <w:rFonts w:cstheme="minorHAnsi"/>
        </w:rPr>
        <w:t>korupcije</w:t>
      </w:r>
      <w:proofErr w:type="spellEnd"/>
      <w:r w:rsidRPr="003D3174">
        <w:rPr>
          <w:rFonts w:cstheme="minorHAnsi"/>
        </w:rPr>
        <w:t xml:space="preserve"> </w:t>
      </w:r>
      <w:proofErr w:type="spellStart"/>
      <w:r w:rsidRPr="003D3174">
        <w:rPr>
          <w:rFonts w:cstheme="minorHAnsi"/>
        </w:rPr>
        <w:t>pojam</w:t>
      </w:r>
      <w:proofErr w:type="spellEnd"/>
      <w:r w:rsidRPr="003D3174">
        <w:rPr>
          <w:rFonts w:cstheme="minorHAnsi"/>
        </w:rPr>
        <w:t xml:space="preserv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funkcioner</w:t>
      </w:r>
      <w:proofErr w:type="spellEnd"/>
      <w:r w:rsidRPr="003D3174">
        <w:rPr>
          <w:rFonts w:cstheme="minorHAnsi"/>
        </w:rPr>
        <w:t xml:space="preserve">” ne </w:t>
      </w:r>
      <w:proofErr w:type="spellStart"/>
      <w:r w:rsidRPr="003D3174">
        <w:rPr>
          <w:rFonts w:cstheme="minorHAnsi"/>
        </w:rPr>
        <w:t>odnosi</w:t>
      </w:r>
      <w:proofErr w:type="spellEnd"/>
      <w:r w:rsidRPr="003D3174">
        <w:rPr>
          <w:rFonts w:cstheme="minorHAnsi"/>
        </w:rPr>
        <w:t xml:space="preserve"> se </w:t>
      </w:r>
      <w:proofErr w:type="spellStart"/>
      <w:r w:rsidRPr="003D3174">
        <w:rPr>
          <w:rFonts w:cstheme="minorHAnsi"/>
        </w:rPr>
        <w:t>i</w:t>
      </w:r>
      <w:proofErr w:type="spellEnd"/>
      <w:r w:rsidRPr="003D3174">
        <w:rPr>
          <w:rFonts w:cstheme="minorHAnsi"/>
        </w:rPr>
        <w:t xml:space="preserve"> ne </w:t>
      </w:r>
      <w:proofErr w:type="spellStart"/>
      <w:r w:rsidRPr="003D3174">
        <w:rPr>
          <w:rFonts w:cstheme="minorHAnsi"/>
        </w:rPr>
        <w:t>primenjuje</w:t>
      </w:r>
      <w:proofErr w:type="spellEnd"/>
      <w:r w:rsidRPr="003D3174">
        <w:rPr>
          <w:rFonts w:cstheme="minorHAnsi"/>
        </w:rPr>
        <w:t xml:space="preserve"> se </w:t>
      </w:r>
      <w:proofErr w:type="spellStart"/>
      <w:r w:rsidRPr="003D3174">
        <w:rPr>
          <w:rFonts w:cstheme="minorHAnsi"/>
        </w:rPr>
        <w:t>na</w:t>
      </w:r>
      <w:proofErr w:type="spellEnd"/>
      <w:r w:rsidR="0089714C" w:rsidRPr="003D3174">
        <w:rPr>
          <w:rFonts w:cstheme="minorHAnsi"/>
        </w:rPr>
        <w:t xml:space="preserve"> </w:t>
      </w:r>
      <w:proofErr w:type="spellStart"/>
      <w:r w:rsidR="0089714C" w:rsidRPr="003D3174">
        <w:rPr>
          <w:rFonts w:cstheme="minorHAnsi"/>
        </w:rPr>
        <w:t>predstavnike</w:t>
      </w:r>
      <w:proofErr w:type="spellEnd"/>
      <w:r w:rsidR="0089714C" w:rsidRPr="003D3174">
        <w:rPr>
          <w:rFonts w:cstheme="minorHAnsi"/>
        </w:rPr>
        <w:t xml:space="preserve"> </w:t>
      </w:r>
      <w:proofErr w:type="spellStart"/>
      <w:r w:rsidR="0089714C" w:rsidRPr="003D3174">
        <w:rPr>
          <w:rFonts w:cstheme="minorHAnsi"/>
        </w:rPr>
        <w:t>privatnog</w:t>
      </w:r>
      <w:proofErr w:type="spellEnd"/>
      <w:r w:rsidR="0089714C" w:rsidRPr="003D3174">
        <w:rPr>
          <w:rFonts w:cstheme="minorHAnsi"/>
        </w:rPr>
        <w:t xml:space="preserve"> </w:t>
      </w:r>
      <w:proofErr w:type="spellStart"/>
      <w:r w:rsidR="0089714C" w:rsidRPr="003D3174">
        <w:rPr>
          <w:rFonts w:cstheme="minorHAnsi"/>
        </w:rPr>
        <w:t>kapitala</w:t>
      </w:r>
      <w:proofErr w:type="spellEnd"/>
      <w:r w:rsidR="0089714C" w:rsidRPr="003D3174">
        <w:rPr>
          <w:rFonts w:cstheme="minorHAnsi"/>
        </w:rPr>
        <w:t xml:space="preserve"> </w:t>
      </w:r>
      <w:proofErr w:type="spellStart"/>
      <w:r w:rsidR="0089714C" w:rsidRPr="003D3174">
        <w:rPr>
          <w:rFonts w:cstheme="minorHAnsi"/>
        </w:rPr>
        <w:t>koja</w:t>
      </w:r>
      <w:proofErr w:type="spellEnd"/>
      <w:r w:rsidR="0089714C" w:rsidRPr="003D3174">
        <w:rPr>
          <w:rFonts w:cstheme="minorHAnsi"/>
        </w:rPr>
        <w:t xml:space="preserve"> </w:t>
      </w:r>
      <w:proofErr w:type="spellStart"/>
      <w:r w:rsidR="0089714C" w:rsidRPr="003D3174">
        <w:rPr>
          <w:rFonts w:cstheme="minorHAnsi"/>
        </w:rPr>
        <w:t>su</w:t>
      </w:r>
      <w:proofErr w:type="spellEnd"/>
      <w:r w:rsidRPr="003D3174">
        <w:rPr>
          <w:rFonts w:cstheme="minorHAnsi"/>
        </w:rPr>
        <w:t xml:space="preserve"> </w:t>
      </w:r>
      <w:proofErr w:type="spellStart"/>
      <w:r w:rsidRPr="003D3174">
        <w:rPr>
          <w:rFonts w:cstheme="minorHAnsi"/>
        </w:rPr>
        <w:t>izabrana</w:t>
      </w:r>
      <w:proofErr w:type="spellEnd"/>
      <w:r w:rsidRPr="003D3174">
        <w:rPr>
          <w:rFonts w:cstheme="minorHAnsi"/>
        </w:rPr>
        <w:t>,</w:t>
      </w:r>
      <w:r w:rsidR="0089714C" w:rsidRPr="003D3174">
        <w:rPr>
          <w:rFonts w:cstheme="minorHAnsi"/>
        </w:rPr>
        <w:t xml:space="preserve"> </w:t>
      </w:r>
      <w:proofErr w:type="spellStart"/>
      <w:r w:rsidR="0089714C" w:rsidRPr="003D3174">
        <w:rPr>
          <w:rFonts w:cstheme="minorHAnsi"/>
        </w:rPr>
        <w:t>postavljena</w:t>
      </w:r>
      <w:proofErr w:type="spellEnd"/>
      <w:r w:rsidR="0089714C" w:rsidRPr="003D3174">
        <w:rPr>
          <w:rFonts w:cstheme="minorHAnsi"/>
        </w:rPr>
        <w:t xml:space="preserve"> </w:t>
      </w:r>
    </w:p>
    <w:p w14:paraId="622B920C" w14:textId="37784980" w:rsidR="009406F0" w:rsidRPr="003D3174" w:rsidRDefault="0089714C" w:rsidP="009406F0">
      <w:pPr>
        <w:autoSpaceDE w:val="0"/>
        <w:autoSpaceDN w:val="0"/>
        <w:adjustRightInd w:val="0"/>
        <w:spacing w:after="0" w:line="240" w:lineRule="auto"/>
        <w:ind w:right="360"/>
        <w:jc w:val="both"/>
        <w:rPr>
          <w:rFonts w:cstheme="minorHAnsi"/>
        </w:rPr>
      </w:pP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imenovana</w:t>
      </w:r>
      <w:proofErr w:type="spellEnd"/>
      <w:r w:rsidRPr="003D3174">
        <w:rPr>
          <w:rFonts w:cstheme="minorHAnsi"/>
        </w:rPr>
        <w:t xml:space="preserve"> </w:t>
      </w:r>
      <w:r w:rsidR="009406F0" w:rsidRPr="003D3174">
        <w:rPr>
          <w:rFonts w:cstheme="minorHAnsi"/>
        </w:rPr>
        <w:t xml:space="preserve">u </w:t>
      </w:r>
      <w:proofErr w:type="spellStart"/>
      <w:r w:rsidR="009406F0" w:rsidRPr="003D3174">
        <w:rPr>
          <w:rFonts w:cstheme="minorHAnsi"/>
        </w:rPr>
        <w:t>organu</w:t>
      </w:r>
      <w:proofErr w:type="spellEnd"/>
      <w:r w:rsidRPr="003D3174">
        <w:rPr>
          <w:rFonts w:cstheme="minorHAnsi"/>
        </w:rPr>
        <w:t xml:space="preserve"> </w:t>
      </w:r>
      <w:proofErr w:type="spellStart"/>
      <w:r w:rsidRPr="003D3174">
        <w:rPr>
          <w:rFonts w:cstheme="minorHAnsi"/>
        </w:rPr>
        <w:t>upravljanja</w:t>
      </w:r>
      <w:proofErr w:type="spellEnd"/>
      <w:r w:rsidR="009406F0" w:rsidRPr="003D3174">
        <w:rPr>
          <w:rFonts w:cstheme="minorHAnsi"/>
        </w:rPr>
        <w:t xml:space="preserve"> </w:t>
      </w:r>
      <w:proofErr w:type="spellStart"/>
      <w:r w:rsidR="009406F0" w:rsidRPr="003D3174">
        <w:rPr>
          <w:rFonts w:cstheme="minorHAnsi"/>
        </w:rPr>
        <w:t>privrednog</w:t>
      </w:r>
      <w:proofErr w:type="spellEnd"/>
      <w:r w:rsidR="009406F0" w:rsidRPr="003D3174">
        <w:rPr>
          <w:rFonts w:cstheme="minorHAnsi"/>
        </w:rPr>
        <w:t xml:space="preserve"> </w:t>
      </w:r>
      <w:proofErr w:type="spellStart"/>
      <w:r w:rsidR="009406F0" w:rsidRPr="003D3174">
        <w:rPr>
          <w:rFonts w:cstheme="minorHAnsi"/>
        </w:rPr>
        <w:t>društva</w:t>
      </w:r>
      <w:proofErr w:type="spellEnd"/>
      <w:r w:rsidR="009406F0" w:rsidRPr="003D3174">
        <w:rPr>
          <w:rFonts w:cstheme="minorHAnsi"/>
        </w:rPr>
        <w:t xml:space="preserve"> </w:t>
      </w:r>
      <w:proofErr w:type="spellStart"/>
      <w:r w:rsidRPr="003D3174">
        <w:rPr>
          <w:rFonts w:cstheme="minorHAnsi"/>
        </w:rPr>
        <w:t>čiji</w:t>
      </w:r>
      <w:proofErr w:type="spellEnd"/>
      <w:r w:rsidRPr="003D3174">
        <w:rPr>
          <w:rFonts w:cstheme="minorHAnsi"/>
        </w:rPr>
        <w:t xml:space="preserve"> je </w:t>
      </w:r>
      <w:proofErr w:type="spellStart"/>
      <w:r w:rsidRPr="003D3174">
        <w:rPr>
          <w:rFonts w:cstheme="minorHAnsi"/>
        </w:rPr>
        <w:t>osnivač</w:t>
      </w:r>
      <w:proofErr w:type="spellEnd"/>
      <w:r w:rsidRPr="003D3174">
        <w:rPr>
          <w:rFonts w:cstheme="minorHAnsi"/>
        </w:rPr>
        <w:t xml:space="preserve"> </w:t>
      </w:r>
      <w:proofErr w:type="spellStart"/>
      <w:r w:rsidRPr="003D3174">
        <w:rPr>
          <w:rFonts w:cstheme="minorHAnsi"/>
        </w:rPr>
        <w:t>javno</w:t>
      </w:r>
      <w:proofErr w:type="spellEnd"/>
      <w:r w:rsidRPr="003D3174">
        <w:rPr>
          <w:rFonts w:cstheme="minorHAnsi"/>
        </w:rPr>
        <w:t xml:space="preserve"> </w:t>
      </w:r>
      <w:proofErr w:type="spellStart"/>
      <w:r w:rsidRPr="003D3174">
        <w:rPr>
          <w:rFonts w:cstheme="minorHAnsi"/>
        </w:rPr>
        <w:t>preduzeće</w:t>
      </w:r>
      <w:proofErr w:type="spellEnd"/>
      <w:r w:rsidRPr="003D3174">
        <w:rPr>
          <w:rFonts w:cstheme="minorHAnsi"/>
        </w:rPr>
        <w:t>.</w:t>
      </w:r>
      <w:r w:rsidR="009406F0" w:rsidRPr="003D3174">
        <w:rPr>
          <w:rFonts w:cstheme="minorHAnsi"/>
        </w:rPr>
        <w:t xml:space="preserve"> </w:t>
      </w:r>
    </w:p>
    <w:p w14:paraId="4C8E1DB8" w14:textId="2E178415" w:rsidR="009406F0" w:rsidRPr="003D3174" w:rsidRDefault="009406F0" w:rsidP="009406F0">
      <w:pPr>
        <w:autoSpaceDE w:val="0"/>
        <w:autoSpaceDN w:val="0"/>
        <w:adjustRightInd w:val="0"/>
        <w:spacing w:after="0" w:line="240" w:lineRule="auto"/>
        <w:ind w:right="360"/>
        <w:jc w:val="both"/>
        <w:rPr>
          <w:rFonts w:cstheme="minorHAnsi"/>
        </w:rPr>
      </w:pPr>
      <w:proofErr w:type="spellStart"/>
      <w:r w:rsidRPr="003D3174">
        <w:rPr>
          <w:rFonts w:cstheme="minorHAnsi"/>
        </w:rPr>
        <w:t>Iz</w:t>
      </w:r>
      <w:proofErr w:type="spellEnd"/>
      <w:r w:rsidRPr="003D3174">
        <w:rPr>
          <w:rFonts w:cstheme="minorHAnsi"/>
        </w:rPr>
        <w:t xml:space="preserve"> tog </w:t>
      </w:r>
      <w:proofErr w:type="spellStart"/>
      <w:r w:rsidRPr="003D3174">
        <w:rPr>
          <w:rFonts w:cstheme="minorHAnsi"/>
        </w:rPr>
        <w:t>razloga</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w:t>
      </w:r>
      <w:proofErr w:type="spellStart"/>
      <w:r w:rsidRPr="003D3174">
        <w:rPr>
          <w:rFonts w:cstheme="minorHAnsi"/>
        </w:rPr>
        <w:t>izabrana</w:t>
      </w:r>
      <w:proofErr w:type="spellEnd"/>
      <w:r w:rsidRPr="003D3174">
        <w:rPr>
          <w:rFonts w:cstheme="minorHAnsi"/>
        </w:rPr>
        <w:t xml:space="preserve">, </w:t>
      </w:r>
      <w:proofErr w:type="spellStart"/>
      <w:r w:rsidRPr="003D3174">
        <w:rPr>
          <w:rFonts w:cstheme="minorHAnsi"/>
        </w:rPr>
        <w:t>postavljena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imenovana</w:t>
      </w:r>
      <w:proofErr w:type="spellEnd"/>
      <w:r w:rsidRPr="003D3174">
        <w:rPr>
          <w:rFonts w:cstheme="minorHAnsi"/>
        </w:rPr>
        <w:t xml:space="preserve"> u </w:t>
      </w:r>
      <w:proofErr w:type="spellStart"/>
      <w:r w:rsidRPr="003D3174">
        <w:rPr>
          <w:rFonts w:cstheme="minorHAnsi"/>
        </w:rPr>
        <w:t>organima</w:t>
      </w:r>
      <w:proofErr w:type="spellEnd"/>
      <w:r w:rsidRPr="003D3174">
        <w:rPr>
          <w:rFonts w:cstheme="minorHAnsi"/>
        </w:rPr>
        <w:t xml:space="preserve"> </w:t>
      </w:r>
      <w:proofErr w:type="spellStart"/>
      <w:r w:rsidRPr="003D3174">
        <w:rPr>
          <w:rFonts w:cstheme="minorHAnsi"/>
        </w:rPr>
        <w:t>privrednih</w:t>
      </w:r>
      <w:proofErr w:type="spellEnd"/>
      <w:r w:rsidRPr="003D3174">
        <w:rPr>
          <w:rFonts w:cstheme="minorHAnsi"/>
        </w:rPr>
        <w:t xml:space="preserve"> </w:t>
      </w:r>
      <w:proofErr w:type="spellStart"/>
      <w:r w:rsidRPr="003D3174">
        <w:rPr>
          <w:rFonts w:cstheme="minorHAnsi"/>
        </w:rPr>
        <w:t>društava</w:t>
      </w:r>
      <w:proofErr w:type="spellEnd"/>
      <w:r w:rsidR="009C475C" w:rsidRPr="003D3174">
        <w:rPr>
          <w:rFonts w:cstheme="minorHAnsi"/>
        </w:rPr>
        <w:t xml:space="preserve"> (</w:t>
      </w:r>
      <w:proofErr w:type="spellStart"/>
      <w:r w:rsidR="009C475C" w:rsidRPr="003D3174">
        <w:rPr>
          <w:rFonts w:cstheme="minorHAnsi"/>
        </w:rPr>
        <w:t>nadzorni</w:t>
      </w:r>
      <w:proofErr w:type="spellEnd"/>
      <w:r w:rsidR="009C475C" w:rsidRPr="003D3174">
        <w:rPr>
          <w:rFonts w:cstheme="minorHAnsi"/>
        </w:rPr>
        <w:t xml:space="preserve"> </w:t>
      </w:r>
      <w:proofErr w:type="spellStart"/>
      <w:r w:rsidR="009C475C" w:rsidRPr="003D3174">
        <w:rPr>
          <w:rFonts w:cstheme="minorHAnsi"/>
        </w:rPr>
        <w:t>i</w:t>
      </w:r>
      <w:proofErr w:type="spellEnd"/>
      <w:r w:rsidR="009C475C" w:rsidRPr="003D3174">
        <w:rPr>
          <w:rFonts w:cstheme="minorHAnsi"/>
        </w:rPr>
        <w:t xml:space="preserve"> </w:t>
      </w:r>
      <w:proofErr w:type="spellStart"/>
      <w:r w:rsidR="009C475C" w:rsidRPr="003D3174">
        <w:rPr>
          <w:rFonts w:cstheme="minorHAnsi"/>
        </w:rPr>
        <w:t>upravni</w:t>
      </w:r>
      <w:proofErr w:type="spellEnd"/>
      <w:r w:rsidR="009C475C" w:rsidRPr="003D3174">
        <w:rPr>
          <w:rFonts w:cstheme="minorHAnsi"/>
        </w:rPr>
        <w:t xml:space="preserve"> </w:t>
      </w:r>
      <w:proofErr w:type="spellStart"/>
      <w:r w:rsidR="009C475C" w:rsidRPr="003D3174">
        <w:rPr>
          <w:rFonts w:cstheme="minorHAnsi"/>
        </w:rPr>
        <w:t>odbori</w:t>
      </w:r>
      <w:proofErr w:type="spellEnd"/>
      <w:r w:rsidR="009C475C" w:rsidRPr="003D3174">
        <w:rPr>
          <w:rFonts w:cstheme="minorHAnsi"/>
        </w:rPr>
        <w:t>),</w:t>
      </w:r>
      <w:r w:rsidRPr="003D3174">
        <w:rPr>
          <w:rFonts w:cstheme="minorHAnsi"/>
        </w:rPr>
        <w:t xml:space="preserve"> </w:t>
      </w:r>
      <w:proofErr w:type="spellStart"/>
      <w:r w:rsidRPr="003D3174">
        <w:rPr>
          <w:rFonts w:cstheme="minorHAnsi"/>
        </w:rPr>
        <w:t>čiji</w:t>
      </w:r>
      <w:proofErr w:type="spellEnd"/>
      <w:r w:rsidRPr="003D3174">
        <w:rPr>
          <w:rFonts w:cstheme="minorHAnsi"/>
        </w:rPr>
        <w:t xml:space="preserve"> je </w:t>
      </w:r>
      <w:proofErr w:type="spellStart"/>
      <w:r w:rsidRPr="003D3174">
        <w:rPr>
          <w:rFonts w:cstheme="minorHAnsi"/>
        </w:rPr>
        <w:t>osnivač</w:t>
      </w:r>
      <w:proofErr w:type="spellEnd"/>
      <w:r w:rsidRPr="003D3174">
        <w:rPr>
          <w:rFonts w:cstheme="minorHAnsi"/>
        </w:rPr>
        <w:t xml:space="preserve"> </w:t>
      </w:r>
      <w:proofErr w:type="spellStart"/>
      <w:r w:rsidRPr="003D3174">
        <w:rPr>
          <w:rFonts w:cstheme="minorHAnsi"/>
        </w:rPr>
        <w:t>javno</w:t>
      </w:r>
      <w:proofErr w:type="spellEnd"/>
      <w:r w:rsidRPr="003D3174">
        <w:rPr>
          <w:rFonts w:cstheme="minorHAnsi"/>
        </w:rPr>
        <w:t xml:space="preserve"> </w:t>
      </w:r>
      <w:proofErr w:type="spellStart"/>
      <w:r w:rsidRPr="003D3174">
        <w:rPr>
          <w:rFonts w:cstheme="minorHAnsi"/>
        </w:rPr>
        <w:t>preduzeće</w:t>
      </w:r>
      <w:proofErr w:type="spellEnd"/>
      <w:r w:rsidRPr="003D3174">
        <w:rPr>
          <w:rFonts w:cstheme="minorHAnsi"/>
        </w:rPr>
        <w:t xml:space="preserve"> ne </w:t>
      </w:r>
      <w:proofErr w:type="spellStart"/>
      <w:r w:rsidRPr="003D3174">
        <w:rPr>
          <w:rFonts w:cstheme="minorHAnsi"/>
        </w:rPr>
        <w:t>potpadaju</w:t>
      </w:r>
      <w:proofErr w:type="spellEnd"/>
      <w:r w:rsidRPr="003D3174">
        <w:rPr>
          <w:rFonts w:cstheme="minorHAnsi"/>
        </w:rPr>
        <w:t xml:space="preserve"> pod </w:t>
      </w:r>
      <w:proofErr w:type="spellStart"/>
      <w:r w:rsidRPr="003D3174">
        <w:rPr>
          <w:rFonts w:cstheme="minorHAnsi"/>
        </w:rPr>
        <w:t>pojam</w:t>
      </w:r>
      <w:proofErr w:type="spellEnd"/>
      <w:r w:rsidRPr="003D3174">
        <w:rPr>
          <w:rFonts w:cstheme="minorHAnsi"/>
        </w:rPr>
        <w:t xml:space="preserv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funkcioner</w:t>
      </w:r>
      <w:proofErr w:type="spellEnd"/>
      <w:r w:rsidRPr="003D3174">
        <w:rPr>
          <w:rFonts w:cstheme="minorHAnsi"/>
        </w:rPr>
        <w:t xml:space="preserve">”. </w:t>
      </w:r>
    </w:p>
    <w:p w14:paraId="71D6751E" w14:textId="77777777" w:rsidR="009406F0" w:rsidRPr="003D3174" w:rsidRDefault="009406F0" w:rsidP="009406F0">
      <w:pPr>
        <w:autoSpaceDE w:val="0"/>
        <w:autoSpaceDN w:val="0"/>
        <w:adjustRightInd w:val="0"/>
        <w:spacing w:after="0" w:line="240" w:lineRule="auto"/>
        <w:ind w:right="360"/>
        <w:jc w:val="both"/>
        <w:rPr>
          <w:rFonts w:cstheme="minorHAnsi"/>
        </w:rPr>
      </w:pPr>
    </w:p>
    <w:p w14:paraId="02160C5C" w14:textId="39A79F85" w:rsidR="00D35C75" w:rsidRPr="003D3174" w:rsidRDefault="009406F0" w:rsidP="009406F0">
      <w:pPr>
        <w:autoSpaceDE w:val="0"/>
        <w:autoSpaceDN w:val="0"/>
        <w:adjustRightInd w:val="0"/>
        <w:spacing w:after="0" w:line="240" w:lineRule="auto"/>
        <w:ind w:right="360"/>
        <w:jc w:val="both"/>
        <w:rPr>
          <w:rFonts w:cstheme="minorHAnsi"/>
          <w:b/>
        </w:rPr>
      </w:pPr>
      <w:r w:rsidRPr="003D3174">
        <w:rPr>
          <w:rFonts w:cstheme="minorHAnsi"/>
          <w:b/>
        </w:rPr>
        <w:t xml:space="preserve">Treba </w:t>
      </w:r>
      <w:proofErr w:type="spellStart"/>
      <w:r w:rsidRPr="003D3174">
        <w:rPr>
          <w:rFonts w:cstheme="minorHAnsi"/>
          <w:b/>
        </w:rPr>
        <w:t>imati</w:t>
      </w:r>
      <w:proofErr w:type="spellEnd"/>
      <w:r w:rsidRPr="003D3174">
        <w:rPr>
          <w:rFonts w:cstheme="minorHAnsi"/>
          <w:b/>
        </w:rPr>
        <w:t xml:space="preserve"> u </w:t>
      </w:r>
      <w:proofErr w:type="spellStart"/>
      <w:r w:rsidRPr="003D3174">
        <w:rPr>
          <w:rFonts w:cstheme="minorHAnsi"/>
          <w:b/>
        </w:rPr>
        <w:t>vidu</w:t>
      </w:r>
      <w:proofErr w:type="spellEnd"/>
      <w:r w:rsidRPr="003D3174">
        <w:rPr>
          <w:rFonts w:cstheme="minorHAnsi"/>
          <w:b/>
        </w:rPr>
        <w:t xml:space="preserve"> da</w:t>
      </w:r>
      <w:r w:rsidR="0089714C" w:rsidRPr="003D3174">
        <w:rPr>
          <w:rFonts w:cstheme="minorHAnsi"/>
          <w:b/>
        </w:rPr>
        <w:t xml:space="preserve"> </w:t>
      </w:r>
      <w:proofErr w:type="spellStart"/>
      <w:r w:rsidR="0089714C" w:rsidRPr="003D3174">
        <w:rPr>
          <w:rFonts w:cstheme="minorHAnsi"/>
          <w:b/>
        </w:rPr>
        <w:t>definicija</w:t>
      </w:r>
      <w:proofErr w:type="spellEnd"/>
      <w:r w:rsidR="0089714C" w:rsidRPr="003D3174">
        <w:rPr>
          <w:rFonts w:cstheme="minorHAnsi"/>
          <w:b/>
        </w:rPr>
        <w:t xml:space="preserve"> </w:t>
      </w:r>
      <w:proofErr w:type="spellStart"/>
      <w:r w:rsidR="0089714C" w:rsidRPr="003D3174">
        <w:rPr>
          <w:rFonts w:cstheme="minorHAnsi"/>
          <w:b/>
        </w:rPr>
        <w:t>funkcionera</w:t>
      </w:r>
      <w:proofErr w:type="spellEnd"/>
      <w:r w:rsidR="0089714C" w:rsidRPr="003D3174">
        <w:rPr>
          <w:rFonts w:cstheme="minorHAnsi"/>
          <w:b/>
        </w:rPr>
        <w:t xml:space="preserve"> </w:t>
      </w:r>
      <w:proofErr w:type="spellStart"/>
      <w:r w:rsidR="0089714C" w:rsidRPr="003D3174">
        <w:rPr>
          <w:rFonts w:cstheme="minorHAnsi"/>
          <w:b/>
        </w:rPr>
        <w:t>treba</w:t>
      </w:r>
      <w:proofErr w:type="spellEnd"/>
      <w:r w:rsidRPr="003D3174">
        <w:rPr>
          <w:rFonts w:cstheme="minorHAnsi"/>
          <w:b/>
        </w:rPr>
        <w:t xml:space="preserve"> da se </w:t>
      </w:r>
      <w:proofErr w:type="spellStart"/>
      <w:r w:rsidRPr="003D3174">
        <w:rPr>
          <w:rFonts w:cstheme="minorHAnsi"/>
          <w:b/>
        </w:rPr>
        <w:t>tumači</w:t>
      </w:r>
      <w:proofErr w:type="spellEnd"/>
      <w:r w:rsidRPr="003D3174">
        <w:rPr>
          <w:rFonts w:cstheme="minorHAnsi"/>
          <w:b/>
        </w:rPr>
        <w:t xml:space="preserve"> </w:t>
      </w:r>
      <w:proofErr w:type="spellStart"/>
      <w:r w:rsidRPr="003D3174">
        <w:rPr>
          <w:rFonts w:cstheme="minorHAnsi"/>
          <w:b/>
        </w:rPr>
        <w:t>tako</w:t>
      </w:r>
      <w:proofErr w:type="spellEnd"/>
      <w:r w:rsidRPr="003D3174">
        <w:rPr>
          <w:rFonts w:cstheme="minorHAnsi"/>
          <w:b/>
        </w:rPr>
        <w:t xml:space="preserve"> da </w:t>
      </w:r>
      <w:proofErr w:type="spellStart"/>
      <w:r w:rsidRPr="003D3174">
        <w:rPr>
          <w:rFonts w:cstheme="minorHAnsi"/>
          <w:b/>
        </w:rPr>
        <w:t>uključuje</w:t>
      </w:r>
      <w:proofErr w:type="spellEnd"/>
      <w:r w:rsidRPr="003D3174">
        <w:rPr>
          <w:rFonts w:cstheme="minorHAnsi"/>
          <w:b/>
        </w:rPr>
        <w:t xml:space="preserve"> </w:t>
      </w:r>
      <w:proofErr w:type="spellStart"/>
      <w:r w:rsidRPr="003D3174">
        <w:rPr>
          <w:rFonts w:cstheme="minorHAnsi"/>
          <w:b/>
        </w:rPr>
        <w:t>imenovane</w:t>
      </w:r>
      <w:proofErr w:type="spellEnd"/>
      <w:r w:rsidRPr="003D3174">
        <w:rPr>
          <w:rFonts w:cstheme="minorHAnsi"/>
          <w:b/>
        </w:rPr>
        <w:t xml:space="preserve"> </w:t>
      </w:r>
      <w:proofErr w:type="spellStart"/>
      <w:r w:rsidRPr="003D3174">
        <w:rPr>
          <w:rFonts w:cstheme="minorHAnsi"/>
          <w:b/>
        </w:rPr>
        <w:t>pojedince</w:t>
      </w:r>
      <w:proofErr w:type="spellEnd"/>
      <w:r w:rsidRPr="003D3174">
        <w:rPr>
          <w:rFonts w:cstheme="minorHAnsi"/>
          <w:b/>
        </w:rPr>
        <w:t xml:space="preserve"> u </w:t>
      </w:r>
      <w:proofErr w:type="spellStart"/>
      <w:r w:rsidRPr="003D3174">
        <w:rPr>
          <w:rFonts w:cstheme="minorHAnsi"/>
          <w:b/>
        </w:rPr>
        <w:t>telima</w:t>
      </w:r>
      <w:proofErr w:type="spellEnd"/>
      <w:r w:rsidRPr="003D3174">
        <w:rPr>
          <w:rFonts w:cstheme="minorHAnsi"/>
          <w:b/>
        </w:rPr>
        <w:t xml:space="preserve"> </w:t>
      </w:r>
      <w:proofErr w:type="spellStart"/>
      <w:r w:rsidRPr="003D3174">
        <w:rPr>
          <w:rFonts w:cstheme="minorHAnsi"/>
          <w:b/>
        </w:rPr>
        <w:t>zdravstvenih</w:t>
      </w:r>
      <w:proofErr w:type="spellEnd"/>
      <w:r w:rsidRPr="003D3174">
        <w:rPr>
          <w:rFonts w:cstheme="minorHAnsi"/>
          <w:b/>
        </w:rPr>
        <w:t xml:space="preserve"> </w:t>
      </w:r>
      <w:proofErr w:type="spellStart"/>
      <w:r w:rsidR="001F0DFC" w:rsidRPr="003D3174">
        <w:rPr>
          <w:rFonts w:cstheme="minorHAnsi"/>
          <w:b/>
        </w:rPr>
        <w:t>ustanova</w:t>
      </w:r>
      <w:proofErr w:type="spellEnd"/>
      <w:r w:rsidR="001F0DFC" w:rsidRPr="003D3174">
        <w:rPr>
          <w:rFonts w:cstheme="minorHAnsi"/>
          <w:b/>
        </w:rPr>
        <w:t xml:space="preserve"> </w:t>
      </w:r>
      <w:proofErr w:type="spellStart"/>
      <w:r w:rsidR="001F0DFC" w:rsidRPr="003D3174">
        <w:rPr>
          <w:rFonts w:cstheme="minorHAnsi"/>
          <w:b/>
        </w:rPr>
        <w:t>i</w:t>
      </w:r>
      <w:proofErr w:type="spellEnd"/>
      <w:r w:rsidR="001F0DFC" w:rsidRPr="003D3174">
        <w:rPr>
          <w:rFonts w:cstheme="minorHAnsi"/>
          <w:b/>
        </w:rPr>
        <w:t xml:space="preserve"> </w:t>
      </w:r>
      <w:proofErr w:type="spellStart"/>
      <w:r w:rsidRPr="003D3174">
        <w:rPr>
          <w:rFonts w:cstheme="minorHAnsi"/>
          <w:b/>
        </w:rPr>
        <w:t>institucija</w:t>
      </w:r>
      <w:proofErr w:type="spellEnd"/>
      <w:r w:rsidRPr="003D3174">
        <w:rPr>
          <w:rFonts w:cstheme="minorHAnsi"/>
          <w:b/>
        </w:rPr>
        <w:t xml:space="preserve"> u </w:t>
      </w:r>
      <w:proofErr w:type="spellStart"/>
      <w:r w:rsidRPr="003D3174">
        <w:rPr>
          <w:rFonts w:cstheme="minorHAnsi"/>
          <w:b/>
        </w:rPr>
        <w:t>vlasništvu</w:t>
      </w:r>
      <w:proofErr w:type="spellEnd"/>
      <w:r w:rsidRPr="003D3174">
        <w:rPr>
          <w:rFonts w:cstheme="minorHAnsi"/>
          <w:b/>
        </w:rPr>
        <w:t xml:space="preserve"> </w:t>
      </w:r>
      <w:proofErr w:type="spellStart"/>
      <w:r w:rsidRPr="003D3174">
        <w:rPr>
          <w:rFonts w:cstheme="minorHAnsi"/>
          <w:b/>
        </w:rPr>
        <w:t>ili</w:t>
      </w:r>
      <w:proofErr w:type="spellEnd"/>
      <w:r w:rsidRPr="003D3174">
        <w:rPr>
          <w:rFonts w:cstheme="minorHAnsi"/>
          <w:b/>
        </w:rPr>
        <w:t xml:space="preserve"> pod </w:t>
      </w:r>
      <w:proofErr w:type="spellStart"/>
      <w:r w:rsidRPr="003D3174">
        <w:rPr>
          <w:rFonts w:cstheme="minorHAnsi"/>
          <w:b/>
        </w:rPr>
        <w:t>kontrolom</w:t>
      </w:r>
      <w:proofErr w:type="spellEnd"/>
      <w:r w:rsidRPr="003D3174">
        <w:rPr>
          <w:rFonts w:cstheme="minorHAnsi"/>
          <w:b/>
        </w:rPr>
        <w:t xml:space="preserve"> </w:t>
      </w:r>
      <w:proofErr w:type="spellStart"/>
      <w:r w:rsidRPr="003D3174">
        <w:rPr>
          <w:rFonts w:cstheme="minorHAnsi"/>
          <w:b/>
        </w:rPr>
        <w:t>države</w:t>
      </w:r>
      <w:proofErr w:type="spellEnd"/>
      <w:r w:rsidRPr="003D3174">
        <w:rPr>
          <w:rFonts w:cstheme="minorHAnsi"/>
          <w:b/>
        </w:rPr>
        <w:t xml:space="preserve">, </w:t>
      </w:r>
      <w:proofErr w:type="spellStart"/>
      <w:r w:rsidRPr="003D3174">
        <w:rPr>
          <w:rFonts w:cstheme="minorHAnsi"/>
          <w:b/>
        </w:rPr>
        <w:t>lokalne</w:t>
      </w:r>
      <w:proofErr w:type="spellEnd"/>
      <w:r w:rsidRPr="003D3174">
        <w:rPr>
          <w:rFonts w:cstheme="minorHAnsi"/>
          <w:b/>
        </w:rPr>
        <w:t xml:space="preserve"> </w:t>
      </w:r>
      <w:proofErr w:type="spellStart"/>
      <w:r w:rsidRPr="003D3174">
        <w:rPr>
          <w:rFonts w:cstheme="minorHAnsi"/>
          <w:b/>
        </w:rPr>
        <w:t>opštine</w:t>
      </w:r>
      <w:proofErr w:type="spellEnd"/>
      <w:r w:rsidRPr="003D3174">
        <w:rPr>
          <w:rFonts w:cstheme="minorHAnsi"/>
          <w:b/>
        </w:rPr>
        <w:t xml:space="preserve"> </w:t>
      </w:r>
      <w:proofErr w:type="spellStart"/>
      <w:r w:rsidRPr="003D3174">
        <w:rPr>
          <w:rFonts w:cstheme="minorHAnsi"/>
          <w:b/>
        </w:rPr>
        <w:t>ili</w:t>
      </w:r>
      <w:proofErr w:type="spellEnd"/>
      <w:r w:rsidRPr="003D3174">
        <w:rPr>
          <w:rFonts w:cstheme="minorHAnsi"/>
          <w:b/>
        </w:rPr>
        <w:t xml:space="preserve"> </w:t>
      </w:r>
      <w:proofErr w:type="spellStart"/>
      <w:r w:rsidRPr="003D3174">
        <w:rPr>
          <w:rFonts w:cstheme="minorHAnsi"/>
          <w:b/>
        </w:rPr>
        <w:t>autonomne</w:t>
      </w:r>
      <w:proofErr w:type="spellEnd"/>
      <w:r w:rsidRPr="003D3174">
        <w:rPr>
          <w:rFonts w:cstheme="minorHAnsi"/>
          <w:b/>
        </w:rPr>
        <w:t xml:space="preserve"> </w:t>
      </w:r>
      <w:proofErr w:type="spellStart"/>
      <w:r w:rsidRPr="003D3174">
        <w:rPr>
          <w:rFonts w:cstheme="minorHAnsi"/>
          <w:b/>
        </w:rPr>
        <w:t>pokrajine</w:t>
      </w:r>
      <w:proofErr w:type="spellEnd"/>
      <w:r w:rsidRPr="003D3174">
        <w:rPr>
          <w:rFonts w:cstheme="minorHAnsi"/>
          <w:b/>
        </w:rPr>
        <w:t xml:space="preserve"> </w:t>
      </w:r>
    </w:p>
    <w:p w14:paraId="5E5C9DF2" w14:textId="79746A11" w:rsidR="009406F0" w:rsidRPr="003D3174" w:rsidRDefault="009406F0" w:rsidP="009406F0">
      <w:pPr>
        <w:autoSpaceDE w:val="0"/>
        <w:autoSpaceDN w:val="0"/>
        <w:adjustRightInd w:val="0"/>
        <w:spacing w:after="0" w:line="240" w:lineRule="auto"/>
        <w:ind w:right="360"/>
        <w:jc w:val="both"/>
        <w:rPr>
          <w:rFonts w:cstheme="minorHAnsi"/>
          <w:b/>
        </w:rPr>
      </w:pPr>
      <w:r w:rsidRPr="003D3174">
        <w:rPr>
          <w:rFonts w:cstheme="minorHAnsi"/>
          <w:b/>
        </w:rPr>
        <w:t>(</w:t>
      </w:r>
      <w:proofErr w:type="spellStart"/>
      <w:proofErr w:type="gramStart"/>
      <w:r w:rsidRPr="003D3174">
        <w:rPr>
          <w:rFonts w:cstheme="minorHAnsi"/>
          <w:b/>
        </w:rPr>
        <w:t>npr</w:t>
      </w:r>
      <w:proofErr w:type="spellEnd"/>
      <w:proofErr w:type="gramEnd"/>
      <w:r w:rsidRPr="003D3174">
        <w:rPr>
          <w:rFonts w:cstheme="minorHAnsi"/>
          <w:b/>
        </w:rPr>
        <w:t xml:space="preserve">. </w:t>
      </w:r>
      <w:proofErr w:type="spellStart"/>
      <w:r w:rsidRPr="003D3174">
        <w:rPr>
          <w:rFonts w:cstheme="minorHAnsi"/>
          <w:b/>
        </w:rPr>
        <w:t>direktori</w:t>
      </w:r>
      <w:proofErr w:type="spellEnd"/>
      <w:r w:rsidRPr="003D3174">
        <w:rPr>
          <w:rFonts w:cstheme="minorHAnsi"/>
          <w:b/>
        </w:rPr>
        <w:t xml:space="preserve">, </w:t>
      </w:r>
      <w:proofErr w:type="spellStart"/>
      <w:r w:rsidRPr="003D3174">
        <w:rPr>
          <w:rFonts w:cstheme="minorHAnsi"/>
          <w:b/>
        </w:rPr>
        <w:t>pomoćnici</w:t>
      </w:r>
      <w:proofErr w:type="spellEnd"/>
      <w:r w:rsidRPr="003D3174">
        <w:rPr>
          <w:rFonts w:cstheme="minorHAnsi"/>
          <w:b/>
        </w:rPr>
        <w:t xml:space="preserve"> </w:t>
      </w:r>
      <w:proofErr w:type="spellStart"/>
      <w:r w:rsidRPr="003D3174">
        <w:rPr>
          <w:rFonts w:cstheme="minorHAnsi"/>
          <w:b/>
        </w:rPr>
        <w:t>direktora</w:t>
      </w:r>
      <w:proofErr w:type="spellEnd"/>
      <w:r w:rsidRPr="003D3174">
        <w:rPr>
          <w:rFonts w:cstheme="minorHAnsi"/>
          <w:b/>
        </w:rPr>
        <w:t xml:space="preserve">, </w:t>
      </w:r>
      <w:proofErr w:type="spellStart"/>
      <w:r w:rsidRPr="003D3174">
        <w:rPr>
          <w:rFonts w:cstheme="minorHAnsi"/>
          <w:b/>
        </w:rPr>
        <w:t>predsednici</w:t>
      </w:r>
      <w:proofErr w:type="spellEnd"/>
      <w:r w:rsidRPr="003D3174">
        <w:rPr>
          <w:rFonts w:cstheme="minorHAnsi"/>
          <w:b/>
        </w:rPr>
        <w:t xml:space="preserve"> </w:t>
      </w:r>
      <w:proofErr w:type="spellStart"/>
      <w:r w:rsidRPr="003D3174">
        <w:rPr>
          <w:rFonts w:cstheme="minorHAnsi"/>
          <w:b/>
        </w:rPr>
        <w:t>i</w:t>
      </w:r>
      <w:proofErr w:type="spellEnd"/>
      <w:r w:rsidRPr="003D3174">
        <w:rPr>
          <w:rFonts w:cstheme="minorHAnsi"/>
          <w:b/>
        </w:rPr>
        <w:t xml:space="preserve"> </w:t>
      </w:r>
      <w:proofErr w:type="spellStart"/>
      <w:r w:rsidRPr="003D3174">
        <w:rPr>
          <w:rFonts w:cstheme="minorHAnsi"/>
          <w:b/>
        </w:rPr>
        <w:t>članovi</w:t>
      </w:r>
      <w:proofErr w:type="spellEnd"/>
      <w:r w:rsidRPr="003D3174">
        <w:rPr>
          <w:rFonts w:cstheme="minorHAnsi"/>
          <w:b/>
        </w:rPr>
        <w:t xml:space="preserve"> </w:t>
      </w:r>
      <w:proofErr w:type="spellStart"/>
      <w:r w:rsidRPr="003D3174">
        <w:rPr>
          <w:rFonts w:cstheme="minorHAnsi"/>
          <w:b/>
        </w:rPr>
        <w:t>upravnog</w:t>
      </w:r>
      <w:proofErr w:type="spellEnd"/>
      <w:r w:rsidR="00680106" w:rsidRPr="003D3174">
        <w:rPr>
          <w:rFonts w:cstheme="minorHAnsi"/>
          <w:b/>
        </w:rPr>
        <w:t>/</w:t>
      </w:r>
      <w:proofErr w:type="spellStart"/>
      <w:r w:rsidR="00680106" w:rsidRPr="003D3174">
        <w:rPr>
          <w:rFonts w:cstheme="minorHAnsi"/>
          <w:b/>
        </w:rPr>
        <w:t>nadzornog</w:t>
      </w:r>
      <w:proofErr w:type="spellEnd"/>
      <w:r w:rsidR="00680106" w:rsidRPr="003D3174">
        <w:rPr>
          <w:rFonts w:cstheme="minorHAnsi"/>
          <w:b/>
        </w:rPr>
        <w:t xml:space="preserve"> </w:t>
      </w:r>
      <w:proofErr w:type="spellStart"/>
      <w:r w:rsidR="00680106" w:rsidRPr="003D3174">
        <w:rPr>
          <w:rFonts w:cstheme="minorHAnsi"/>
          <w:b/>
        </w:rPr>
        <w:t>odbora</w:t>
      </w:r>
      <w:proofErr w:type="spellEnd"/>
      <w:r w:rsidR="00680106" w:rsidRPr="003D3174">
        <w:rPr>
          <w:rFonts w:cstheme="minorHAnsi"/>
          <w:b/>
        </w:rPr>
        <w:t xml:space="preserve"> u </w:t>
      </w:r>
      <w:proofErr w:type="spellStart"/>
      <w:r w:rsidR="00680106" w:rsidRPr="003D3174">
        <w:rPr>
          <w:rFonts w:cstheme="minorHAnsi"/>
          <w:b/>
        </w:rPr>
        <w:t>zdravstvenim</w:t>
      </w:r>
      <w:proofErr w:type="spellEnd"/>
      <w:r w:rsidRPr="003D3174">
        <w:rPr>
          <w:rFonts w:cstheme="minorHAnsi"/>
          <w:b/>
        </w:rPr>
        <w:t xml:space="preserve"> </w:t>
      </w:r>
      <w:proofErr w:type="spellStart"/>
      <w:r w:rsidR="00680106" w:rsidRPr="003D3174">
        <w:rPr>
          <w:rFonts w:cstheme="minorHAnsi"/>
          <w:b/>
        </w:rPr>
        <w:t>ustanovama</w:t>
      </w:r>
      <w:proofErr w:type="spellEnd"/>
      <w:r w:rsidRPr="003D3174">
        <w:rPr>
          <w:rFonts w:cstheme="minorHAnsi"/>
          <w:b/>
        </w:rPr>
        <w:t xml:space="preserve"> </w:t>
      </w:r>
      <w:proofErr w:type="spellStart"/>
      <w:r w:rsidRPr="003D3174">
        <w:rPr>
          <w:rFonts w:cstheme="minorHAnsi"/>
          <w:b/>
        </w:rPr>
        <w:t>i</w:t>
      </w:r>
      <w:proofErr w:type="spellEnd"/>
      <w:r w:rsidRPr="003D3174">
        <w:rPr>
          <w:rFonts w:cstheme="minorHAnsi"/>
          <w:b/>
        </w:rPr>
        <w:t xml:space="preserve"> </w:t>
      </w:r>
      <w:proofErr w:type="spellStart"/>
      <w:r w:rsidRPr="003D3174">
        <w:rPr>
          <w:rFonts w:cstheme="minorHAnsi"/>
          <w:b/>
        </w:rPr>
        <w:t>drugim</w:t>
      </w:r>
      <w:proofErr w:type="spellEnd"/>
      <w:r w:rsidRPr="003D3174">
        <w:rPr>
          <w:rFonts w:cstheme="minorHAnsi"/>
          <w:b/>
        </w:rPr>
        <w:t xml:space="preserve"> </w:t>
      </w:r>
      <w:proofErr w:type="spellStart"/>
      <w:r w:rsidRPr="003D3174">
        <w:rPr>
          <w:rFonts w:cstheme="minorHAnsi"/>
          <w:b/>
        </w:rPr>
        <w:t>zdravstvenim</w:t>
      </w:r>
      <w:proofErr w:type="spellEnd"/>
      <w:r w:rsidRPr="003D3174">
        <w:rPr>
          <w:rFonts w:cstheme="minorHAnsi"/>
          <w:b/>
        </w:rPr>
        <w:t xml:space="preserve"> </w:t>
      </w:r>
      <w:proofErr w:type="spellStart"/>
      <w:r w:rsidRPr="003D3174">
        <w:rPr>
          <w:rFonts w:cstheme="minorHAnsi"/>
          <w:b/>
        </w:rPr>
        <w:t>institucijama</w:t>
      </w:r>
      <w:proofErr w:type="spellEnd"/>
      <w:r w:rsidRPr="003D3174">
        <w:rPr>
          <w:rFonts w:cstheme="minorHAnsi"/>
          <w:b/>
        </w:rPr>
        <w:t>).</w:t>
      </w:r>
    </w:p>
    <w:p w14:paraId="19293347" w14:textId="77777777" w:rsidR="00D35C75" w:rsidRPr="003D3174" w:rsidRDefault="00D35C75" w:rsidP="004C4FF8">
      <w:pPr>
        <w:autoSpaceDE w:val="0"/>
        <w:autoSpaceDN w:val="0"/>
        <w:adjustRightInd w:val="0"/>
        <w:spacing w:after="0" w:line="240" w:lineRule="auto"/>
        <w:ind w:right="360"/>
        <w:jc w:val="both"/>
        <w:rPr>
          <w:rFonts w:cstheme="minorHAnsi"/>
          <w:i/>
          <w:color w:val="323232"/>
          <w:u w:val="single"/>
        </w:rPr>
      </w:pPr>
    </w:p>
    <w:p w14:paraId="3B3B37E7" w14:textId="605ADEFB" w:rsidR="009406F0" w:rsidRPr="003D3174" w:rsidRDefault="009C475C" w:rsidP="004C4FF8">
      <w:pPr>
        <w:autoSpaceDE w:val="0"/>
        <w:autoSpaceDN w:val="0"/>
        <w:adjustRightInd w:val="0"/>
        <w:spacing w:after="0" w:line="240" w:lineRule="auto"/>
        <w:ind w:right="360"/>
        <w:jc w:val="both"/>
        <w:rPr>
          <w:rFonts w:cstheme="minorHAnsi"/>
          <w:i/>
          <w:color w:val="323232"/>
          <w:u w:val="single"/>
        </w:rPr>
      </w:pPr>
      <w:proofErr w:type="spellStart"/>
      <w:r w:rsidRPr="003D3174">
        <w:rPr>
          <w:rFonts w:cstheme="minorHAnsi"/>
          <w:i/>
          <w:color w:val="323232"/>
          <w:u w:val="single"/>
        </w:rPr>
        <w:t>Povezano</w:t>
      </w:r>
      <w:proofErr w:type="spellEnd"/>
      <w:r w:rsidRPr="003D3174">
        <w:rPr>
          <w:rFonts w:cstheme="minorHAnsi"/>
          <w:i/>
          <w:color w:val="323232"/>
          <w:u w:val="single"/>
        </w:rPr>
        <w:t xml:space="preserve"> lice </w:t>
      </w:r>
      <w:proofErr w:type="spellStart"/>
      <w:r w:rsidRPr="003D3174">
        <w:rPr>
          <w:rFonts w:cstheme="minorHAnsi"/>
          <w:i/>
          <w:color w:val="323232"/>
          <w:u w:val="single"/>
        </w:rPr>
        <w:t>sa</w:t>
      </w:r>
      <w:proofErr w:type="spellEnd"/>
      <w:r w:rsidRPr="003D3174">
        <w:rPr>
          <w:rFonts w:cstheme="minorHAnsi"/>
          <w:i/>
          <w:color w:val="323232"/>
          <w:u w:val="single"/>
        </w:rPr>
        <w:t xml:space="preserve"> </w:t>
      </w:r>
      <w:proofErr w:type="spellStart"/>
      <w:r w:rsidRPr="003D3174">
        <w:rPr>
          <w:rFonts w:cstheme="minorHAnsi"/>
          <w:i/>
          <w:color w:val="323232"/>
          <w:u w:val="single"/>
        </w:rPr>
        <w:t>javnim</w:t>
      </w:r>
      <w:proofErr w:type="spellEnd"/>
      <w:r w:rsidRPr="003D3174">
        <w:rPr>
          <w:rFonts w:cstheme="minorHAnsi"/>
          <w:i/>
          <w:color w:val="323232"/>
          <w:u w:val="single"/>
        </w:rPr>
        <w:t>/</w:t>
      </w:r>
      <w:proofErr w:type="spellStart"/>
      <w:r w:rsidRPr="003D3174">
        <w:rPr>
          <w:rFonts w:cstheme="minorHAnsi"/>
          <w:i/>
          <w:color w:val="323232"/>
          <w:u w:val="single"/>
        </w:rPr>
        <w:t>državnim</w:t>
      </w:r>
      <w:proofErr w:type="spellEnd"/>
      <w:r w:rsidRPr="003D3174">
        <w:rPr>
          <w:rFonts w:cstheme="minorHAnsi"/>
          <w:i/>
          <w:color w:val="323232"/>
          <w:u w:val="single"/>
        </w:rPr>
        <w:t xml:space="preserve"> </w:t>
      </w:r>
      <w:proofErr w:type="spellStart"/>
      <w:r w:rsidRPr="003D3174">
        <w:rPr>
          <w:rFonts w:cstheme="minorHAnsi"/>
          <w:i/>
          <w:color w:val="323232"/>
          <w:u w:val="single"/>
        </w:rPr>
        <w:t>funkcionerom</w:t>
      </w:r>
      <w:proofErr w:type="spellEnd"/>
    </w:p>
    <w:p w14:paraId="1CD0ADF2" w14:textId="77777777" w:rsidR="009C475C" w:rsidRPr="003D3174" w:rsidRDefault="009C475C" w:rsidP="004C4FF8">
      <w:pPr>
        <w:autoSpaceDE w:val="0"/>
        <w:autoSpaceDN w:val="0"/>
        <w:adjustRightInd w:val="0"/>
        <w:spacing w:after="0" w:line="240" w:lineRule="auto"/>
        <w:ind w:right="360"/>
        <w:jc w:val="both"/>
        <w:rPr>
          <w:rFonts w:cstheme="minorHAnsi"/>
          <w:color w:val="323232"/>
        </w:rPr>
      </w:pPr>
    </w:p>
    <w:p w14:paraId="26D0E5FE" w14:textId="45AE0DFE" w:rsidR="004C4FF8" w:rsidRPr="003D3174" w:rsidRDefault="004C4FF8" w:rsidP="004C4FF8">
      <w:pPr>
        <w:autoSpaceDE w:val="0"/>
        <w:autoSpaceDN w:val="0"/>
        <w:adjustRightInd w:val="0"/>
        <w:spacing w:after="0" w:line="240" w:lineRule="auto"/>
        <w:ind w:right="360"/>
        <w:jc w:val="both"/>
        <w:rPr>
          <w:rFonts w:cstheme="minorHAnsi"/>
          <w:color w:val="323232"/>
        </w:rPr>
      </w:pPr>
      <w:r w:rsidRPr="003D3174">
        <w:rPr>
          <w:rFonts w:cstheme="minorHAnsi"/>
          <w:color w:val="323232"/>
        </w:rPr>
        <w:t>"</w:t>
      </w:r>
      <w:proofErr w:type="spellStart"/>
      <w:r w:rsidRPr="003D3174">
        <w:rPr>
          <w:rFonts w:cstheme="minorHAnsi"/>
          <w:color w:val="323232"/>
        </w:rPr>
        <w:t>Povezano</w:t>
      </w:r>
      <w:proofErr w:type="spellEnd"/>
      <w:r w:rsidRPr="003D3174">
        <w:rPr>
          <w:rFonts w:cstheme="minorHAnsi"/>
          <w:color w:val="323232"/>
        </w:rPr>
        <w:t xml:space="preserve"> lice" je </w:t>
      </w:r>
      <w:proofErr w:type="spellStart"/>
      <w:r w:rsidRPr="003D3174">
        <w:rPr>
          <w:rFonts w:cstheme="minorHAnsi"/>
          <w:color w:val="323232"/>
        </w:rPr>
        <w:t>član</w:t>
      </w:r>
      <w:proofErr w:type="spellEnd"/>
      <w:r w:rsidRPr="003D3174">
        <w:rPr>
          <w:rFonts w:cstheme="minorHAnsi"/>
          <w:color w:val="323232"/>
        </w:rPr>
        <w:t xml:space="preserve"> </w:t>
      </w:r>
      <w:proofErr w:type="spellStart"/>
      <w:r w:rsidRPr="003D3174">
        <w:rPr>
          <w:rFonts w:cstheme="minorHAnsi"/>
          <w:color w:val="323232"/>
        </w:rPr>
        <w:t>porodice</w:t>
      </w:r>
      <w:proofErr w:type="spellEnd"/>
      <w:r w:rsidRPr="003D3174">
        <w:rPr>
          <w:rFonts w:cstheme="minorHAnsi"/>
          <w:color w:val="323232"/>
        </w:rPr>
        <w:t xml:space="preserve"> </w:t>
      </w:r>
      <w:proofErr w:type="spellStart"/>
      <w:r w:rsidRPr="003D3174">
        <w:rPr>
          <w:rFonts w:cstheme="minorHAnsi"/>
          <w:color w:val="323232"/>
        </w:rPr>
        <w:t>javnog</w:t>
      </w:r>
      <w:proofErr w:type="spellEnd"/>
      <w:r w:rsidRPr="003D3174">
        <w:rPr>
          <w:rFonts w:cstheme="minorHAnsi"/>
          <w:color w:val="323232"/>
        </w:rPr>
        <w:t xml:space="preserve"> </w:t>
      </w:r>
      <w:proofErr w:type="spellStart"/>
      <w:r w:rsidRPr="003D3174">
        <w:rPr>
          <w:rFonts w:cstheme="minorHAnsi"/>
          <w:color w:val="323232"/>
        </w:rPr>
        <w:t>funkcionera</w:t>
      </w:r>
      <w:proofErr w:type="spellEnd"/>
      <w:r w:rsidRPr="003D3174">
        <w:rPr>
          <w:rFonts w:cstheme="minorHAnsi"/>
          <w:color w:val="323232"/>
        </w:rPr>
        <w:t xml:space="preserve">, </w:t>
      </w:r>
      <w:proofErr w:type="spellStart"/>
      <w:r w:rsidRPr="003D3174">
        <w:rPr>
          <w:rFonts w:cstheme="minorHAnsi"/>
          <w:color w:val="323232"/>
        </w:rPr>
        <w:t>krvni</w:t>
      </w:r>
      <w:proofErr w:type="spellEnd"/>
      <w:r w:rsidRPr="003D3174">
        <w:rPr>
          <w:rFonts w:cstheme="minorHAnsi"/>
          <w:color w:val="323232"/>
        </w:rPr>
        <w:t xml:space="preserve"> </w:t>
      </w:r>
      <w:proofErr w:type="spellStart"/>
      <w:r w:rsidRPr="003D3174">
        <w:rPr>
          <w:rFonts w:cstheme="minorHAnsi"/>
          <w:color w:val="323232"/>
        </w:rPr>
        <w:t>srodnik</w:t>
      </w:r>
      <w:proofErr w:type="spellEnd"/>
      <w:r w:rsidRPr="003D3174">
        <w:rPr>
          <w:rFonts w:cstheme="minorHAnsi"/>
          <w:color w:val="323232"/>
        </w:rPr>
        <w:t xml:space="preserve"> </w:t>
      </w:r>
      <w:proofErr w:type="spellStart"/>
      <w:r w:rsidRPr="003D3174">
        <w:rPr>
          <w:rFonts w:cstheme="minorHAnsi"/>
          <w:color w:val="323232"/>
        </w:rPr>
        <w:t>javnog</w:t>
      </w:r>
      <w:proofErr w:type="spellEnd"/>
      <w:r w:rsidRPr="003D3174">
        <w:rPr>
          <w:rFonts w:cstheme="minorHAnsi"/>
          <w:color w:val="323232"/>
        </w:rPr>
        <w:t xml:space="preserve"> </w:t>
      </w:r>
      <w:proofErr w:type="spellStart"/>
      <w:r w:rsidRPr="003D3174">
        <w:rPr>
          <w:rFonts w:cstheme="minorHAnsi"/>
          <w:color w:val="323232"/>
        </w:rPr>
        <w:t>funkcionera</w:t>
      </w:r>
      <w:proofErr w:type="spellEnd"/>
      <w:r w:rsidRPr="003D3174">
        <w:rPr>
          <w:rFonts w:cstheme="minorHAnsi"/>
          <w:color w:val="323232"/>
        </w:rPr>
        <w:t xml:space="preserve"> u </w:t>
      </w:r>
      <w:proofErr w:type="spellStart"/>
      <w:r w:rsidRPr="003D3174">
        <w:rPr>
          <w:rFonts w:cstheme="minorHAnsi"/>
          <w:color w:val="323232"/>
        </w:rPr>
        <w:t>pravoj</w:t>
      </w:r>
      <w:proofErr w:type="spellEnd"/>
      <w:r w:rsidRPr="003D3174">
        <w:rPr>
          <w:rFonts w:cstheme="minorHAnsi"/>
          <w:color w:val="323232"/>
        </w:rPr>
        <w:t xml:space="preserve"> </w:t>
      </w:r>
      <w:proofErr w:type="spellStart"/>
      <w:r w:rsidRPr="003D3174">
        <w:rPr>
          <w:rFonts w:cstheme="minorHAnsi"/>
          <w:color w:val="323232"/>
        </w:rPr>
        <w:t>liniji</w:t>
      </w:r>
      <w:proofErr w:type="spellEnd"/>
      <w:r w:rsidRPr="003D3174">
        <w:rPr>
          <w:rFonts w:cstheme="minorHAnsi"/>
          <w:color w:val="323232"/>
        </w:rPr>
        <w:t xml:space="preserve">, </w:t>
      </w:r>
      <w:proofErr w:type="spellStart"/>
      <w:r w:rsidRPr="003D3174">
        <w:rPr>
          <w:rFonts w:cstheme="minorHAnsi"/>
          <w:color w:val="323232"/>
        </w:rPr>
        <w:t>odnosno</w:t>
      </w:r>
      <w:proofErr w:type="spellEnd"/>
      <w:r w:rsidRPr="003D3174">
        <w:rPr>
          <w:rFonts w:cstheme="minorHAnsi"/>
          <w:color w:val="323232"/>
        </w:rPr>
        <w:t xml:space="preserve"> u </w:t>
      </w:r>
      <w:proofErr w:type="spellStart"/>
      <w:r w:rsidRPr="003D3174">
        <w:rPr>
          <w:rFonts w:cstheme="minorHAnsi"/>
          <w:color w:val="323232"/>
        </w:rPr>
        <w:t>pobočnoj</w:t>
      </w:r>
      <w:proofErr w:type="spellEnd"/>
      <w:r w:rsidRPr="003D3174">
        <w:rPr>
          <w:rFonts w:cstheme="minorHAnsi"/>
          <w:color w:val="323232"/>
        </w:rPr>
        <w:t xml:space="preserve"> </w:t>
      </w:r>
      <w:proofErr w:type="spellStart"/>
      <w:r w:rsidRPr="003D3174">
        <w:rPr>
          <w:rFonts w:cstheme="minorHAnsi"/>
          <w:color w:val="323232"/>
        </w:rPr>
        <w:t>liniji</w:t>
      </w:r>
      <w:proofErr w:type="spellEnd"/>
      <w:r w:rsidRPr="003D3174">
        <w:rPr>
          <w:rFonts w:cstheme="minorHAnsi"/>
          <w:color w:val="323232"/>
        </w:rPr>
        <w:t xml:space="preserve"> </w:t>
      </w:r>
      <w:proofErr w:type="spellStart"/>
      <w:r w:rsidRPr="003D3174">
        <w:rPr>
          <w:rFonts w:cstheme="minorHAnsi"/>
          <w:color w:val="323232"/>
        </w:rPr>
        <w:t>zaključno</w:t>
      </w:r>
      <w:proofErr w:type="spellEnd"/>
      <w:r w:rsidRPr="003D3174">
        <w:rPr>
          <w:rFonts w:cstheme="minorHAnsi"/>
          <w:color w:val="323232"/>
        </w:rPr>
        <w:t xml:space="preserve"> </w:t>
      </w:r>
      <w:proofErr w:type="spellStart"/>
      <w:r w:rsidRPr="003D3174">
        <w:rPr>
          <w:rFonts w:cstheme="minorHAnsi"/>
          <w:color w:val="323232"/>
        </w:rPr>
        <w:t>sa</w:t>
      </w:r>
      <w:proofErr w:type="spellEnd"/>
      <w:r w:rsidRPr="003D3174">
        <w:rPr>
          <w:rFonts w:cstheme="minorHAnsi"/>
          <w:color w:val="323232"/>
        </w:rPr>
        <w:t xml:space="preserve"> </w:t>
      </w:r>
      <w:proofErr w:type="spellStart"/>
      <w:r w:rsidR="00E746BF" w:rsidRPr="003D3174">
        <w:rPr>
          <w:rFonts w:cstheme="minorHAnsi"/>
          <w:color w:val="323232"/>
        </w:rPr>
        <w:t>četvrtim</w:t>
      </w:r>
      <w:proofErr w:type="spellEnd"/>
      <w:r w:rsidR="00E746BF" w:rsidRPr="003D3174">
        <w:rPr>
          <w:rFonts w:cstheme="minorHAnsi"/>
          <w:color w:val="323232"/>
        </w:rPr>
        <w:t xml:space="preserve"> </w:t>
      </w:r>
      <w:proofErr w:type="spellStart"/>
      <w:r w:rsidRPr="003D3174">
        <w:rPr>
          <w:rFonts w:cstheme="minorHAnsi"/>
          <w:color w:val="323232"/>
        </w:rPr>
        <w:t>stepenom</w:t>
      </w:r>
      <w:proofErr w:type="spellEnd"/>
      <w:r w:rsidRPr="003D3174">
        <w:rPr>
          <w:rFonts w:cstheme="minorHAnsi"/>
          <w:color w:val="323232"/>
        </w:rPr>
        <w:t xml:space="preserve"> </w:t>
      </w:r>
      <w:proofErr w:type="spellStart"/>
      <w:r w:rsidRPr="003D3174">
        <w:rPr>
          <w:rFonts w:cstheme="minorHAnsi"/>
          <w:color w:val="323232"/>
        </w:rPr>
        <w:t>srodstva</w:t>
      </w:r>
      <w:proofErr w:type="spellEnd"/>
      <w:r w:rsidRPr="003D3174">
        <w:rPr>
          <w:rFonts w:cstheme="minorHAnsi"/>
          <w:color w:val="323232"/>
        </w:rPr>
        <w:t xml:space="preserve">, </w:t>
      </w:r>
      <w:proofErr w:type="spellStart"/>
      <w:r w:rsidR="00E746BF" w:rsidRPr="003D3174">
        <w:rPr>
          <w:rFonts w:cstheme="minorHAnsi"/>
          <w:color w:val="323232"/>
        </w:rPr>
        <w:t>tazbinski</w:t>
      </w:r>
      <w:proofErr w:type="spellEnd"/>
      <w:r w:rsidR="00E746BF" w:rsidRPr="003D3174">
        <w:rPr>
          <w:rFonts w:cstheme="minorHAnsi"/>
          <w:color w:val="323232"/>
        </w:rPr>
        <w:t xml:space="preserve"> </w:t>
      </w:r>
      <w:proofErr w:type="spellStart"/>
      <w:r w:rsidR="00E746BF" w:rsidRPr="003D3174">
        <w:rPr>
          <w:rFonts w:cstheme="minorHAnsi"/>
          <w:color w:val="323232"/>
        </w:rPr>
        <w:t>srodnik</w:t>
      </w:r>
      <w:proofErr w:type="spellEnd"/>
      <w:r w:rsidR="00E746BF" w:rsidRPr="003D3174">
        <w:rPr>
          <w:rFonts w:cstheme="minorHAnsi"/>
          <w:color w:val="323232"/>
        </w:rPr>
        <w:t xml:space="preserve"> do </w:t>
      </w:r>
      <w:proofErr w:type="spellStart"/>
      <w:r w:rsidR="00E746BF" w:rsidRPr="003D3174">
        <w:rPr>
          <w:rFonts w:cstheme="minorHAnsi"/>
          <w:color w:val="323232"/>
        </w:rPr>
        <w:t>drugog</w:t>
      </w:r>
      <w:proofErr w:type="spellEnd"/>
      <w:r w:rsidR="00E746BF" w:rsidRPr="003D3174">
        <w:rPr>
          <w:rFonts w:cstheme="minorHAnsi"/>
          <w:color w:val="323232"/>
        </w:rPr>
        <w:t xml:space="preserve"> </w:t>
      </w:r>
      <w:proofErr w:type="spellStart"/>
      <w:r w:rsidR="00E746BF" w:rsidRPr="003D3174">
        <w:rPr>
          <w:rFonts w:cstheme="minorHAnsi"/>
          <w:color w:val="323232"/>
        </w:rPr>
        <w:t>stepena</w:t>
      </w:r>
      <w:proofErr w:type="spellEnd"/>
      <w:r w:rsidR="00E746BF" w:rsidRPr="003D3174">
        <w:rPr>
          <w:rFonts w:cstheme="minorHAnsi"/>
          <w:color w:val="323232"/>
        </w:rPr>
        <w:t xml:space="preserve"> </w:t>
      </w:r>
      <w:proofErr w:type="spellStart"/>
      <w:r w:rsidR="00E746BF" w:rsidRPr="003D3174">
        <w:rPr>
          <w:rFonts w:cstheme="minorHAnsi"/>
          <w:color w:val="323232"/>
        </w:rPr>
        <w:t>srodstva</w:t>
      </w:r>
      <w:proofErr w:type="spellEnd"/>
      <w:r w:rsidR="00E746BF" w:rsidRPr="003D3174">
        <w:rPr>
          <w:rFonts w:cstheme="minorHAnsi"/>
          <w:color w:val="323232"/>
        </w:rPr>
        <w:t xml:space="preserve">, </w:t>
      </w:r>
      <w:proofErr w:type="spellStart"/>
      <w:r w:rsidRPr="003D3174">
        <w:rPr>
          <w:rFonts w:cstheme="minorHAnsi"/>
          <w:color w:val="323232"/>
        </w:rPr>
        <w:t>kao</w:t>
      </w:r>
      <w:proofErr w:type="spellEnd"/>
      <w:r w:rsidRPr="003D3174">
        <w:rPr>
          <w:rFonts w:cstheme="minorHAnsi"/>
          <w:color w:val="323232"/>
        </w:rPr>
        <w:t xml:space="preserve"> </w:t>
      </w:r>
      <w:proofErr w:type="spellStart"/>
      <w:r w:rsidRPr="003D3174">
        <w:rPr>
          <w:rFonts w:cstheme="minorHAnsi"/>
          <w:color w:val="323232"/>
        </w:rPr>
        <w:t>i</w:t>
      </w:r>
      <w:proofErr w:type="spellEnd"/>
      <w:r w:rsidRPr="003D3174">
        <w:rPr>
          <w:rFonts w:cstheme="minorHAnsi"/>
          <w:color w:val="323232"/>
        </w:rPr>
        <w:t xml:space="preserve"> </w:t>
      </w:r>
      <w:proofErr w:type="spellStart"/>
      <w:r w:rsidRPr="003D3174">
        <w:rPr>
          <w:rFonts w:cstheme="minorHAnsi"/>
          <w:color w:val="323232"/>
        </w:rPr>
        <w:t>fizičko</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pravno</w:t>
      </w:r>
      <w:proofErr w:type="spellEnd"/>
      <w:r w:rsidRPr="003D3174">
        <w:rPr>
          <w:rFonts w:cstheme="minorHAnsi"/>
          <w:color w:val="323232"/>
        </w:rPr>
        <w:t xml:space="preserve"> lice </w:t>
      </w:r>
      <w:proofErr w:type="spellStart"/>
      <w:r w:rsidRPr="003D3174">
        <w:rPr>
          <w:rFonts w:cstheme="minorHAnsi"/>
          <w:color w:val="323232"/>
        </w:rPr>
        <w:t>koje</w:t>
      </w:r>
      <w:proofErr w:type="spellEnd"/>
      <w:r w:rsidRPr="003D3174">
        <w:rPr>
          <w:rFonts w:cstheme="minorHAnsi"/>
          <w:color w:val="323232"/>
        </w:rPr>
        <w:t xml:space="preserve"> se </w:t>
      </w:r>
      <w:proofErr w:type="spellStart"/>
      <w:r w:rsidRPr="003D3174">
        <w:rPr>
          <w:rFonts w:cstheme="minorHAnsi"/>
          <w:color w:val="323232"/>
        </w:rPr>
        <w:t>prema</w:t>
      </w:r>
      <w:proofErr w:type="spellEnd"/>
      <w:r w:rsidRPr="003D3174">
        <w:rPr>
          <w:rFonts w:cstheme="minorHAnsi"/>
          <w:color w:val="323232"/>
        </w:rPr>
        <w:t xml:space="preserve"> </w:t>
      </w:r>
      <w:proofErr w:type="spellStart"/>
      <w:r w:rsidRPr="003D3174">
        <w:rPr>
          <w:rFonts w:cstheme="minorHAnsi"/>
          <w:color w:val="323232"/>
        </w:rPr>
        <w:t>drugim</w:t>
      </w:r>
      <w:proofErr w:type="spellEnd"/>
      <w:r w:rsidRPr="003D3174">
        <w:rPr>
          <w:rFonts w:cstheme="minorHAnsi"/>
          <w:color w:val="323232"/>
        </w:rPr>
        <w:t xml:space="preserve"> </w:t>
      </w:r>
      <w:proofErr w:type="spellStart"/>
      <w:r w:rsidRPr="003D3174">
        <w:rPr>
          <w:rFonts w:cstheme="minorHAnsi"/>
          <w:color w:val="323232"/>
        </w:rPr>
        <w:t>osnovama</w:t>
      </w:r>
      <w:proofErr w:type="spellEnd"/>
      <w:r w:rsidRPr="003D3174">
        <w:rPr>
          <w:rFonts w:cstheme="minorHAnsi"/>
          <w:color w:val="323232"/>
        </w:rPr>
        <w:t xml:space="preserve"> </w:t>
      </w:r>
      <w:proofErr w:type="spellStart"/>
      <w:r w:rsidRPr="003D3174">
        <w:rPr>
          <w:rFonts w:cstheme="minorHAnsi"/>
          <w:color w:val="323232"/>
        </w:rPr>
        <w:t>i</w:t>
      </w:r>
      <w:proofErr w:type="spellEnd"/>
      <w:r w:rsidRPr="003D3174">
        <w:rPr>
          <w:rFonts w:cstheme="minorHAnsi"/>
          <w:color w:val="323232"/>
        </w:rPr>
        <w:t xml:space="preserve"> </w:t>
      </w:r>
      <w:proofErr w:type="spellStart"/>
      <w:r w:rsidRPr="003D3174">
        <w:rPr>
          <w:rFonts w:cstheme="minorHAnsi"/>
          <w:color w:val="323232"/>
        </w:rPr>
        <w:t>okolnostima</w:t>
      </w:r>
      <w:proofErr w:type="spellEnd"/>
      <w:r w:rsidRPr="003D3174">
        <w:rPr>
          <w:rFonts w:cstheme="minorHAnsi"/>
          <w:color w:val="323232"/>
        </w:rPr>
        <w:t xml:space="preserve"> </w:t>
      </w:r>
      <w:proofErr w:type="spellStart"/>
      <w:r w:rsidRPr="003D3174">
        <w:rPr>
          <w:rFonts w:cstheme="minorHAnsi"/>
          <w:color w:val="323232"/>
        </w:rPr>
        <w:t>može</w:t>
      </w:r>
      <w:proofErr w:type="spellEnd"/>
      <w:r w:rsidRPr="003D3174">
        <w:rPr>
          <w:rFonts w:cstheme="minorHAnsi"/>
          <w:color w:val="323232"/>
        </w:rPr>
        <w:t xml:space="preserve"> </w:t>
      </w:r>
      <w:proofErr w:type="spellStart"/>
      <w:r w:rsidRPr="003D3174">
        <w:rPr>
          <w:rFonts w:cstheme="minorHAnsi"/>
          <w:color w:val="323232"/>
        </w:rPr>
        <w:t>opravdano</w:t>
      </w:r>
      <w:proofErr w:type="spellEnd"/>
      <w:r w:rsidRPr="003D3174">
        <w:rPr>
          <w:rFonts w:cstheme="minorHAnsi"/>
          <w:color w:val="323232"/>
        </w:rPr>
        <w:t xml:space="preserve"> </w:t>
      </w:r>
      <w:proofErr w:type="spellStart"/>
      <w:r w:rsidRPr="003D3174">
        <w:rPr>
          <w:rFonts w:cstheme="minorHAnsi"/>
          <w:color w:val="323232"/>
        </w:rPr>
        <w:t>smatrati</w:t>
      </w:r>
      <w:proofErr w:type="spellEnd"/>
      <w:r w:rsidRPr="003D3174">
        <w:rPr>
          <w:rFonts w:cstheme="minorHAnsi"/>
          <w:color w:val="323232"/>
        </w:rPr>
        <w:t xml:space="preserve"> </w:t>
      </w:r>
      <w:proofErr w:type="spellStart"/>
      <w:r w:rsidRPr="003D3174">
        <w:rPr>
          <w:rFonts w:cstheme="minorHAnsi"/>
          <w:color w:val="323232"/>
        </w:rPr>
        <w:t>interesno</w:t>
      </w:r>
      <w:proofErr w:type="spellEnd"/>
      <w:r w:rsidRPr="003D3174">
        <w:rPr>
          <w:rFonts w:cstheme="minorHAnsi"/>
          <w:color w:val="323232"/>
        </w:rPr>
        <w:t xml:space="preserve"> </w:t>
      </w:r>
      <w:proofErr w:type="spellStart"/>
      <w:r w:rsidRPr="003D3174">
        <w:rPr>
          <w:rFonts w:cstheme="minorHAnsi"/>
          <w:color w:val="323232"/>
        </w:rPr>
        <w:t>p</w:t>
      </w:r>
      <w:r w:rsidR="00947000" w:rsidRPr="003D3174">
        <w:rPr>
          <w:rFonts w:cstheme="minorHAnsi"/>
          <w:color w:val="323232"/>
        </w:rPr>
        <w:t>ovezanim</w:t>
      </w:r>
      <w:proofErr w:type="spellEnd"/>
      <w:r w:rsidR="00947000" w:rsidRPr="003D3174">
        <w:rPr>
          <w:rFonts w:cstheme="minorHAnsi"/>
          <w:color w:val="323232"/>
        </w:rPr>
        <w:t xml:space="preserve"> </w:t>
      </w:r>
      <w:proofErr w:type="spellStart"/>
      <w:r w:rsidR="00947000" w:rsidRPr="003D3174">
        <w:rPr>
          <w:rFonts w:cstheme="minorHAnsi"/>
          <w:color w:val="323232"/>
        </w:rPr>
        <w:t>sa</w:t>
      </w:r>
      <w:proofErr w:type="spellEnd"/>
      <w:r w:rsidR="00947000" w:rsidRPr="003D3174">
        <w:rPr>
          <w:rFonts w:cstheme="minorHAnsi"/>
          <w:color w:val="323232"/>
        </w:rPr>
        <w:t xml:space="preserve"> </w:t>
      </w:r>
      <w:proofErr w:type="spellStart"/>
      <w:r w:rsidR="00947000" w:rsidRPr="003D3174">
        <w:rPr>
          <w:rFonts w:cstheme="minorHAnsi"/>
          <w:color w:val="323232"/>
        </w:rPr>
        <w:t>javnim</w:t>
      </w:r>
      <w:proofErr w:type="spellEnd"/>
      <w:r w:rsidR="00947000" w:rsidRPr="003D3174">
        <w:rPr>
          <w:rFonts w:cstheme="minorHAnsi"/>
          <w:color w:val="323232"/>
        </w:rPr>
        <w:t xml:space="preserve"> </w:t>
      </w:r>
      <w:proofErr w:type="spellStart"/>
      <w:r w:rsidR="00947000" w:rsidRPr="003D3174">
        <w:rPr>
          <w:rFonts w:cstheme="minorHAnsi"/>
          <w:color w:val="323232"/>
        </w:rPr>
        <w:t>funkcionerom</w:t>
      </w:r>
      <w:proofErr w:type="spellEnd"/>
      <w:r w:rsidR="00947000" w:rsidRPr="003D3174">
        <w:rPr>
          <w:rFonts w:cstheme="minorHAnsi"/>
          <w:color w:val="323232"/>
        </w:rPr>
        <w:t>.</w:t>
      </w:r>
    </w:p>
    <w:p w14:paraId="0F57D675" w14:textId="7E4271BE" w:rsidR="00947000" w:rsidRPr="003D3174" w:rsidRDefault="00947000" w:rsidP="004C4FF8">
      <w:pPr>
        <w:autoSpaceDE w:val="0"/>
        <w:autoSpaceDN w:val="0"/>
        <w:adjustRightInd w:val="0"/>
        <w:spacing w:after="0" w:line="240" w:lineRule="auto"/>
        <w:ind w:right="360"/>
        <w:jc w:val="both"/>
        <w:rPr>
          <w:rFonts w:cstheme="minorHAnsi"/>
          <w:color w:val="323232"/>
        </w:rPr>
      </w:pPr>
      <w:r w:rsidRPr="003D3174">
        <w:rPr>
          <w:rFonts w:cstheme="minorHAnsi"/>
          <w:color w:val="323232"/>
        </w:rPr>
        <w:t>“</w:t>
      </w:r>
      <w:proofErr w:type="spellStart"/>
      <w:r w:rsidRPr="003D3174">
        <w:rPr>
          <w:rFonts w:cstheme="minorHAnsi"/>
          <w:color w:val="323232"/>
        </w:rPr>
        <w:t>Član</w:t>
      </w:r>
      <w:proofErr w:type="spellEnd"/>
      <w:r w:rsidRPr="003D3174">
        <w:rPr>
          <w:rFonts w:cstheme="minorHAnsi"/>
          <w:color w:val="323232"/>
        </w:rPr>
        <w:t xml:space="preserve"> </w:t>
      </w:r>
      <w:proofErr w:type="spellStart"/>
      <w:r w:rsidRPr="003D3174">
        <w:rPr>
          <w:rFonts w:cstheme="minorHAnsi"/>
          <w:color w:val="323232"/>
        </w:rPr>
        <w:t>porodice</w:t>
      </w:r>
      <w:proofErr w:type="spellEnd"/>
      <w:r w:rsidRPr="003D3174">
        <w:rPr>
          <w:rFonts w:cstheme="minorHAnsi"/>
          <w:color w:val="323232"/>
        </w:rPr>
        <w:t xml:space="preserve">” je </w:t>
      </w:r>
      <w:proofErr w:type="spellStart"/>
      <w:r w:rsidRPr="003D3174">
        <w:rPr>
          <w:rFonts w:cstheme="minorHAnsi"/>
          <w:color w:val="323232"/>
        </w:rPr>
        <w:t>supružnik</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vanbračni</w:t>
      </w:r>
      <w:proofErr w:type="spellEnd"/>
      <w:r w:rsidRPr="003D3174">
        <w:rPr>
          <w:rFonts w:cstheme="minorHAnsi"/>
          <w:color w:val="323232"/>
        </w:rPr>
        <w:t xml:space="preserve"> partner, </w:t>
      </w:r>
      <w:proofErr w:type="spellStart"/>
      <w:r w:rsidRPr="003D3174">
        <w:rPr>
          <w:rFonts w:cstheme="minorHAnsi"/>
          <w:color w:val="323232"/>
        </w:rPr>
        <w:t>roditelj</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usvojitelj</w:t>
      </w:r>
      <w:proofErr w:type="spellEnd"/>
      <w:r w:rsidRPr="003D3174">
        <w:rPr>
          <w:rFonts w:cstheme="minorHAnsi"/>
          <w:color w:val="323232"/>
        </w:rPr>
        <w:t xml:space="preserve">, </w:t>
      </w:r>
      <w:proofErr w:type="spellStart"/>
      <w:r w:rsidRPr="003D3174">
        <w:rPr>
          <w:rFonts w:cstheme="minorHAnsi"/>
          <w:color w:val="323232"/>
        </w:rPr>
        <w:t>dete</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usvojenik</w:t>
      </w:r>
      <w:proofErr w:type="spellEnd"/>
      <w:r w:rsidRPr="003D3174">
        <w:rPr>
          <w:rFonts w:cstheme="minorHAnsi"/>
          <w:color w:val="323232"/>
        </w:rPr>
        <w:t xml:space="preserve"> </w:t>
      </w:r>
      <w:proofErr w:type="spellStart"/>
      <w:r w:rsidRPr="003D3174">
        <w:rPr>
          <w:rFonts w:cstheme="minorHAnsi"/>
          <w:color w:val="323232"/>
        </w:rPr>
        <w:t>javnog</w:t>
      </w:r>
      <w:proofErr w:type="spellEnd"/>
      <w:r w:rsidRPr="003D3174">
        <w:rPr>
          <w:rFonts w:cstheme="minorHAnsi"/>
          <w:color w:val="323232"/>
        </w:rPr>
        <w:t xml:space="preserve"> </w:t>
      </w:r>
      <w:proofErr w:type="spellStart"/>
      <w:r w:rsidRPr="003D3174">
        <w:rPr>
          <w:rFonts w:cstheme="minorHAnsi"/>
          <w:color w:val="323232"/>
        </w:rPr>
        <w:t>funkcionera</w:t>
      </w:r>
      <w:proofErr w:type="spellEnd"/>
      <w:r w:rsidRPr="003D3174">
        <w:rPr>
          <w:rFonts w:cstheme="minorHAnsi"/>
          <w:color w:val="323232"/>
        </w:rPr>
        <w:t>.</w:t>
      </w:r>
    </w:p>
    <w:p w14:paraId="561280AE" w14:textId="1EDF7A64" w:rsidR="00E746BF" w:rsidRPr="003D3174" w:rsidRDefault="00E746BF" w:rsidP="004C4FF8">
      <w:pPr>
        <w:autoSpaceDE w:val="0"/>
        <w:autoSpaceDN w:val="0"/>
        <w:adjustRightInd w:val="0"/>
        <w:spacing w:after="0" w:line="240" w:lineRule="auto"/>
        <w:ind w:right="360"/>
        <w:jc w:val="both"/>
        <w:rPr>
          <w:rFonts w:cstheme="minorHAnsi"/>
          <w:color w:val="323232"/>
        </w:rPr>
      </w:pPr>
    </w:p>
    <w:p w14:paraId="7E67065F" w14:textId="14E4DA44" w:rsidR="00E746BF" w:rsidRPr="003D3174" w:rsidRDefault="00E746BF" w:rsidP="004C4FF8">
      <w:pPr>
        <w:autoSpaceDE w:val="0"/>
        <w:autoSpaceDN w:val="0"/>
        <w:adjustRightInd w:val="0"/>
        <w:spacing w:after="0" w:line="240" w:lineRule="auto"/>
        <w:ind w:right="360"/>
        <w:jc w:val="both"/>
        <w:rPr>
          <w:rFonts w:cstheme="minorHAnsi"/>
          <w:color w:val="323232"/>
        </w:rPr>
      </w:pPr>
      <w:proofErr w:type="spellStart"/>
      <w:r w:rsidRPr="003D3174">
        <w:rPr>
          <w:rFonts w:cstheme="minorHAnsi"/>
          <w:color w:val="323232"/>
        </w:rPr>
        <w:t>Povezanim</w:t>
      </w:r>
      <w:proofErr w:type="spellEnd"/>
      <w:r w:rsidRPr="003D3174">
        <w:rPr>
          <w:rFonts w:cstheme="minorHAnsi"/>
          <w:color w:val="323232"/>
        </w:rPr>
        <w:t xml:space="preserve"> </w:t>
      </w:r>
      <w:proofErr w:type="spellStart"/>
      <w:r w:rsidRPr="003D3174">
        <w:rPr>
          <w:rFonts w:cstheme="minorHAnsi"/>
          <w:color w:val="323232"/>
        </w:rPr>
        <w:t>licem</w:t>
      </w:r>
      <w:proofErr w:type="spellEnd"/>
      <w:r w:rsidRPr="003D3174">
        <w:rPr>
          <w:rFonts w:cstheme="minorHAnsi"/>
          <w:color w:val="323232"/>
        </w:rPr>
        <w:t xml:space="preserve"> se </w:t>
      </w:r>
      <w:proofErr w:type="spellStart"/>
      <w:r w:rsidRPr="003D3174">
        <w:rPr>
          <w:rFonts w:cstheme="minorHAnsi"/>
          <w:color w:val="323232"/>
        </w:rPr>
        <w:t>smatra</w:t>
      </w:r>
      <w:proofErr w:type="spellEnd"/>
      <w:r w:rsidRPr="003D3174">
        <w:rPr>
          <w:rFonts w:cstheme="minorHAnsi"/>
          <w:color w:val="323232"/>
        </w:rPr>
        <w:t xml:space="preserve"> </w:t>
      </w:r>
      <w:proofErr w:type="spellStart"/>
      <w:r w:rsidR="0062185A" w:rsidRPr="003D3174">
        <w:rPr>
          <w:rFonts w:cstheme="minorHAnsi"/>
          <w:color w:val="323232"/>
        </w:rPr>
        <w:t>i</w:t>
      </w:r>
      <w:proofErr w:type="spellEnd"/>
      <w:r w:rsidRPr="003D3174">
        <w:rPr>
          <w:rFonts w:cstheme="minorHAnsi"/>
          <w:color w:val="323232"/>
        </w:rPr>
        <w:t xml:space="preserve"> </w:t>
      </w:r>
      <w:proofErr w:type="spellStart"/>
      <w:r w:rsidRPr="003D3174">
        <w:rPr>
          <w:rFonts w:cstheme="minorHAnsi"/>
          <w:color w:val="323232"/>
        </w:rPr>
        <w:t>pravno</w:t>
      </w:r>
      <w:proofErr w:type="spellEnd"/>
      <w:r w:rsidRPr="003D3174">
        <w:rPr>
          <w:rFonts w:cstheme="minorHAnsi"/>
          <w:color w:val="323232"/>
        </w:rPr>
        <w:t xml:space="preserve"> lice u </w:t>
      </w:r>
      <w:proofErr w:type="spellStart"/>
      <w:r w:rsidRPr="003D3174">
        <w:rPr>
          <w:rFonts w:cstheme="minorHAnsi"/>
          <w:color w:val="323232"/>
        </w:rPr>
        <w:t>kojem</w:t>
      </w:r>
      <w:proofErr w:type="spellEnd"/>
      <w:r w:rsidRPr="003D3174">
        <w:rPr>
          <w:rFonts w:cstheme="minorHAnsi"/>
          <w:color w:val="323232"/>
        </w:rPr>
        <w:t xml:space="preserve"> </w:t>
      </w:r>
      <w:proofErr w:type="spellStart"/>
      <w:r w:rsidRPr="003D3174">
        <w:rPr>
          <w:rFonts w:cstheme="minorHAnsi"/>
          <w:color w:val="323232"/>
        </w:rPr>
        <w:t>državni</w:t>
      </w:r>
      <w:proofErr w:type="spellEnd"/>
      <w:r w:rsidRPr="003D3174">
        <w:rPr>
          <w:rFonts w:cstheme="minorHAnsi"/>
          <w:color w:val="323232"/>
        </w:rPr>
        <w:t xml:space="preserve"> </w:t>
      </w:r>
      <w:proofErr w:type="spellStart"/>
      <w:r w:rsidRPr="003D3174">
        <w:rPr>
          <w:rFonts w:cstheme="minorHAnsi"/>
          <w:color w:val="323232"/>
        </w:rPr>
        <w:t>funkcioner</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član</w:t>
      </w:r>
      <w:proofErr w:type="spellEnd"/>
      <w:r w:rsidRPr="003D3174">
        <w:rPr>
          <w:rFonts w:cstheme="minorHAnsi"/>
          <w:color w:val="323232"/>
        </w:rPr>
        <w:t xml:space="preserve"> </w:t>
      </w:r>
      <w:proofErr w:type="spellStart"/>
      <w:r w:rsidRPr="003D3174">
        <w:rPr>
          <w:rFonts w:cstheme="minorHAnsi"/>
          <w:color w:val="323232"/>
        </w:rPr>
        <w:t>njegove</w:t>
      </w:r>
      <w:proofErr w:type="spellEnd"/>
      <w:r w:rsidRPr="003D3174">
        <w:rPr>
          <w:rFonts w:cstheme="minorHAnsi"/>
          <w:color w:val="323232"/>
        </w:rPr>
        <w:t xml:space="preserve"> </w:t>
      </w:r>
      <w:proofErr w:type="spellStart"/>
      <w:r w:rsidRPr="003D3174">
        <w:rPr>
          <w:rFonts w:cstheme="minorHAnsi"/>
          <w:color w:val="323232"/>
        </w:rPr>
        <w:t>porodice</w:t>
      </w:r>
      <w:proofErr w:type="spellEnd"/>
      <w:r w:rsidRPr="003D3174">
        <w:rPr>
          <w:rFonts w:cstheme="minorHAnsi"/>
          <w:color w:val="323232"/>
        </w:rPr>
        <w:t xml:space="preserve"> </w:t>
      </w:r>
      <w:proofErr w:type="spellStart"/>
      <w:r w:rsidRPr="003D3174">
        <w:rPr>
          <w:rFonts w:cstheme="minorHAnsi"/>
          <w:color w:val="323232"/>
        </w:rPr>
        <w:t>ima</w:t>
      </w:r>
      <w:proofErr w:type="spellEnd"/>
      <w:r w:rsidRPr="003D3174">
        <w:rPr>
          <w:rFonts w:cstheme="minorHAnsi"/>
          <w:color w:val="323232"/>
        </w:rPr>
        <w:t xml:space="preserve"> </w:t>
      </w:r>
      <w:proofErr w:type="spellStart"/>
      <w:r w:rsidRPr="003D3174">
        <w:rPr>
          <w:rFonts w:cstheme="minorHAnsi"/>
          <w:color w:val="323232"/>
        </w:rPr>
        <w:t>postojeći</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budući</w:t>
      </w:r>
      <w:proofErr w:type="spellEnd"/>
      <w:r w:rsidRPr="003D3174">
        <w:rPr>
          <w:rFonts w:cstheme="minorHAnsi"/>
          <w:color w:val="323232"/>
        </w:rPr>
        <w:t xml:space="preserve"> </w:t>
      </w:r>
      <w:proofErr w:type="spellStart"/>
      <w:r w:rsidRPr="003D3174">
        <w:rPr>
          <w:rFonts w:cstheme="minorHAnsi"/>
          <w:color w:val="323232"/>
        </w:rPr>
        <w:t>finansijski</w:t>
      </w:r>
      <w:proofErr w:type="spellEnd"/>
      <w:r w:rsidRPr="003D3174">
        <w:rPr>
          <w:rFonts w:cstheme="minorHAnsi"/>
          <w:color w:val="323232"/>
        </w:rPr>
        <w:t xml:space="preserve"> </w:t>
      </w:r>
      <w:proofErr w:type="spellStart"/>
      <w:r w:rsidRPr="003D3174">
        <w:rPr>
          <w:rFonts w:cstheme="minorHAnsi"/>
          <w:color w:val="323232"/>
        </w:rPr>
        <w:t>interes</w:t>
      </w:r>
      <w:proofErr w:type="spellEnd"/>
      <w:r w:rsidR="0062185A" w:rsidRPr="003D3174">
        <w:rPr>
          <w:rFonts w:cstheme="minorHAnsi"/>
          <w:color w:val="323232"/>
        </w:rPr>
        <w:t xml:space="preserve">, </w:t>
      </w:r>
      <w:proofErr w:type="spellStart"/>
      <w:r w:rsidR="0062185A" w:rsidRPr="003D3174">
        <w:rPr>
          <w:rFonts w:cstheme="minorHAnsi"/>
          <w:color w:val="323232"/>
        </w:rPr>
        <w:t>ugovorne</w:t>
      </w:r>
      <w:proofErr w:type="spellEnd"/>
      <w:r w:rsidR="0062185A" w:rsidRPr="003D3174">
        <w:rPr>
          <w:rFonts w:cstheme="minorHAnsi"/>
          <w:color w:val="323232"/>
        </w:rPr>
        <w:t xml:space="preserve"> </w:t>
      </w:r>
      <w:proofErr w:type="spellStart"/>
      <w:r w:rsidR="0062185A" w:rsidRPr="003D3174">
        <w:rPr>
          <w:rFonts w:cstheme="minorHAnsi"/>
          <w:color w:val="323232"/>
        </w:rPr>
        <w:t>ili</w:t>
      </w:r>
      <w:proofErr w:type="spellEnd"/>
      <w:r w:rsidR="0062185A" w:rsidRPr="003D3174">
        <w:rPr>
          <w:rFonts w:cstheme="minorHAnsi"/>
          <w:color w:val="323232"/>
        </w:rPr>
        <w:t xml:space="preserve"> </w:t>
      </w:r>
      <w:proofErr w:type="spellStart"/>
      <w:r w:rsidR="0062185A" w:rsidRPr="003D3174">
        <w:rPr>
          <w:rFonts w:cstheme="minorHAnsi"/>
          <w:color w:val="323232"/>
        </w:rPr>
        <w:t>radne</w:t>
      </w:r>
      <w:proofErr w:type="spellEnd"/>
      <w:r w:rsidR="0062185A" w:rsidRPr="003D3174">
        <w:rPr>
          <w:rFonts w:cstheme="minorHAnsi"/>
          <w:color w:val="323232"/>
        </w:rPr>
        <w:t xml:space="preserve"> </w:t>
      </w:r>
      <w:proofErr w:type="spellStart"/>
      <w:r w:rsidR="0062185A" w:rsidRPr="003D3174">
        <w:rPr>
          <w:rFonts w:cstheme="minorHAnsi"/>
          <w:color w:val="323232"/>
        </w:rPr>
        <w:t>odnose</w:t>
      </w:r>
      <w:proofErr w:type="spellEnd"/>
      <w:r w:rsidR="0062185A" w:rsidRPr="003D3174">
        <w:rPr>
          <w:rFonts w:cstheme="minorHAnsi"/>
          <w:color w:val="323232"/>
        </w:rPr>
        <w:t xml:space="preserve"> </w:t>
      </w:r>
      <w:proofErr w:type="spellStart"/>
      <w:r w:rsidR="0062185A" w:rsidRPr="003D3174">
        <w:rPr>
          <w:rFonts w:cstheme="minorHAnsi"/>
          <w:color w:val="323232"/>
        </w:rPr>
        <w:t>ili</w:t>
      </w:r>
      <w:proofErr w:type="spellEnd"/>
      <w:r w:rsidR="0062185A" w:rsidRPr="003D3174">
        <w:rPr>
          <w:rFonts w:cstheme="minorHAnsi"/>
          <w:color w:val="323232"/>
        </w:rPr>
        <w:t xml:space="preserve"> </w:t>
      </w:r>
      <w:proofErr w:type="spellStart"/>
      <w:r w:rsidR="0062185A" w:rsidRPr="003D3174">
        <w:rPr>
          <w:rFonts w:cstheme="minorHAnsi"/>
          <w:color w:val="323232"/>
        </w:rPr>
        <w:t>finansijsku</w:t>
      </w:r>
      <w:proofErr w:type="spellEnd"/>
      <w:r w:rsidR="0062185A" w:rsidRPr="003D3174">
        <w:rPr>
          <w:rFonts w:cstheme="minorHAnsi"/>
          <w:color w:val="323232"/>
        </w:rPr>
        <w:t xml:space="preserve"> </w:t>
      </w:r>
      <w:proofErr w:type="spellStart"/>
      <w:r w:rsidR="0062185A" w:rsidRPr="003D3174">
        <w:rPr>
          <w:rFonts w:cstheme="minorHAnsi"/>
          <w:color w:val="323232"/>
        </w:rPr>
        <w:t>korist</w:t>
      </w:r>
      <w:proofErr w:type="spellEnd"/>
      <w:r w:rsidR="0062185A" w:rsidRPr="003D3174">
        <w:rPr>
          <w:rFonts w:cstheme="minorHAnsi"/>
          <w:color w:val="323232"/>
        </w:rPr>
        <w:t xml:space="preserve"> </w:t>
      </w:r>
      <w:proofErr w:type="spellStart"/>
      <w:r w:rsidR="0062185A" w:rsidRPr="003D3174">
        <w:rPr>
          <w:rFonts w:cstheme="minorHAnsi"/>
          <w:color w:val="323232"/>
        </w:rPr>
        <w:t>bilo</w:t>
      </w:r>
      <w:proofErr w:type="spellEnd"/>
      <w:r w:rsidR="0062185A" w:rsidRPr="003D3174">
        <w:rPr>
          <w:rFonts w:cstheme="minorHAnsi"/>
          <w:color w:val="323232"/>
        </w:rPr>
        <w:t xml:space="preserve"> </w:t>
      </w:r>
      <w:proofErr w:type="spellStart"/>
      <w:r w:rsidR="0062185A" w:rsidRPr="003D3174">
        <w:rPr>
          <w:rFonts w:cstheme="minorHAnsi"/>
          <w:color w:val="323232"/>
        </w:rPr>
        <w:t>koje</w:t>
      </w:r>
      <w:proofErr w:type="spellEnd"/>
      <w:r w:rsidR="0062185A" w:rsidRPr="003D3174">
        <w:rPr>
          <w:rFonts w:cstheme="minorHAnsi"/>
          <w:color w:val="323232"/>
        </w:rPr>
        <w:t xml:space="preserve"> </w:t>
      </w:r>
      <w:proofErr w:type="spellStart"/>
      <w:r w:rsidR="0062185A" w:rsidRPr="003D3174">
        <w:rPr>
          <w:rFonts w:cstheme="minorHAnsi"/>
          <w:color w:val="323232"/>
        </w:rPr>
        <w:t>vrste</w:t>
      </w:r>
      <w:proofErr w:type="spellEnd"/>
      <w:r w:rsidR="0062185A" w:rsidRPr="003D3174">
        <w:rPr>
          <w:rFonts w:cstheme="minorHAnsi"/>
          <w:color w:val="323232"/>
        </w:rPr>
        <w:t>.</w:t>
      </w:r>
    </w:p>
    <w:p w14:paraId="7270CE02" w14:textId="6C9C1477" w:rsidR="00E746BF" w:rsidRPr="003D3174" w:rsidRDefault="00E746BF" w:rsidP="004C4FF8">
      <w:pPr>
        <w:autoSpaceDE w:val="0"/>
        <w:autoSpaceDN w:val="0"/>
        <w:adjustRightInd w:val="0"/>
        <w:spacing w:after="0" w:line="240" w:lineRule="auto"/>
        <w:ind w:right="360"/>
        <w:jc w:val="both"/>
        <w:rPr>
          <w:rFonts w:cstheme="minorHAnsi"/>
          <w:color w:val="323232"/>
        </w:rPr>
      </w:pPr>
    </w:p>
    <w:p w14:paraId="70E93E7E" w14:textId="6CCD9137" w:rsidR="00947000" w:rsidRPr="003D3174" w:rsidRDefault="00947000" w:rsidP="004C4FF8">
      <w:pPr>
        <w:autoSpaceDE w:val="0"/>
        <w:autoSpaceDN w:val="0"/>
        <w:adjustRightInd w:val="0"/>
        <w:spacing w:after="0" w:line="240" w:lineRule="auto"/>
        <w:ind w:right="360"/>
        <w:jc w:val="both"/>
        <w:rPr>
          <w:rFonts w:cstheme="minorHAnsi"/>
          <w:color w:val="323232"/>
        </w:rPr>
      </w:pPr>
      <w:proofErr w:type="spellStart"/>
      <w:r w:rsidRPr="003D3174">
        <w:rPr>
          <w:rFonts w:cstheme="minorHAnsi"/>
          <w:color w:val="323232"/>
        </w:rPr>
        <w:t>Javnim</w:t>
      </w:r>
      <w:proofErr w:type="spellEnd"/>
      <w:r w:rsidRPr="003D3174">
        <w:rPr>
          <w:rFonts w:cstheme="minorHAnsi"/>
          <w:color w:val="323232"/>
        </w:rPr>
        <w:t>/</w:t>
      </w:r>
      <w:proofErr w:type="spellStart"/>
      <w:r w:rsidRPr="003D3174">
        <w:rPr>
          <w:rFonts w:cstheme="minorHAnsi"/>
          <w:color w:val="323232"/>
        </w:rPr>
        <w:t>državnim</w:t>
      </w:r>
      <w:proofErr w:type="spellEnd"/>
      <w:r w:rsidRPr="003D3174">
        <w:rPr>
          <w:rFonts w:cstheme="minorHAnsi"/>
          <w:color w:val="323232"/>
        </w:rPr>
        <w:t xml:space="preserve"> </w:t>
      </w:r>
      <w:proofErr w:type="spellStart"/>
      <w:r w:rsidRPr="003D3174">
        <w:rPr>
          <w:rFonts w:cstheme="minorHAnsi"/>
          <w:color w:val="323232"/>
        </w:rPr>
        <w:t>funkcionerom</w:t>
      </w:r>
      <w:proofErr w:type="spellEnd"/>
      <w:r w:rsidRPr="003D3174">
        <w:rPr>
          <w:rFonts w:cstheme="minorHAnsi"/>
          <w:color w:val="323232"/>
        </w:rPr>
        <w:t xml:space="preserve"> </w:t>
      </w:r>
      <w:proofErr w:type="spellStart"/>
      <w:r w:rsidRPr="003D3174">
        <w:rPr>
          <w:rFonts w:cstheme="minorHAnsi"/>
          <w:color w:val="323232"/>
        </w:rPr>
        <w:t>smatraju</w:t>
      </w:r>
      <w:proofErr w:type="spellEnd"/>
      <w:r w:rsidRPr="003D3174">
        <w:rPr>
          <w:rFonts w:cstheme="minorHAnsi"/>
          <w:color w:val="323232"/>
        </w:rPr>
        <w:t xml:space="preserve"> se:</w:t>
      </w:r>
    </w:p>
    <w:p w14:paraId="2548D528" w14:textId="77777777" w:rsidR="00947000" w:rsidRPr="003D3174" w:rsidRDefault="00947000" w:rsidP="004C4FF8">
      <w:pPr>
        <w:autoSpaceDE w:val="0"/>
        <w:autoSpaceDN w:val="0"/>
        <w:adjustRightInd w:val="0"/>
        <w:spacing w:after="0" w:line="240" w:lineRule="auto"/>
        <w:ind w:right="360"/>
        <w:jc w:val="both"/>
        <w:rPr>
          <w:rFonts w:cstheme="minorHAnsi"/>
          <w:b/>
        </w:rPr>
      </w:pPr>
    </w:p>
    <w:p w14:paraId="210DC91B" w14:textId="204824A9" w:rsidR="00680106" w:rsidRPr="003D3174" w:rsidRDefault="00ED52D9" w:rsidP="0082571A">
      <w:pPr>
        <w:autoSpaceDE w:val="0"/>
        <w:autoSpaceDN w:val="0"/>
        <w:adjustRightInd w:val="0"/>
        <w:spacing w:after="0" w:line="240" w:lineRule="auto"/>
        <w:ind w:right="360"/>
        <w:jc w:val="both"/>
        <w:rPr>
          <w:rFonts w:cstheme="minorHAnsi"/>
          <w:color w:val="323232"/>
        </w:rPr>
      </w:pPr>
      <w:proofErr w:type="spellStart"/>
      <w:r w:rsidRPr="003D3174">
        <w:rPr>
          <w:rFonts w:cstheme="minorHAnsi"/>
          <w:color w:val="323232"/>
        </w:rPr>
        <w:t>N</w:t>
      </w:r>
      <w:r w:rsidR="0082571A" w:rsidRPr="003D3174">
        <w:rPr>
          <w:rFonts w:cstheme="minorHAnsi"/>
          <w:color w:val="323232"/>
        </w:rPr>
        <w:t>arodni</w:t>
      </w:r>
      <w:proofErr w:type="spellEnd"/>
      <w:r w:rsidR="0082571A" w:rsidRPr="003D3174">
        <w:rPr>
          <w:rFonts w:cstheme="minorHAnsi"/>
          <w:color w:val="323232"/>
        </w:rPr>
        <w:t xml:space="preserve"> </w:t>
      </w:r>
      <w:proofErr w:type="spellStart"/>
      <w:r w:rsidR="0082571A" w:rsidRPr="003D3174">
        <w:rPr>
          <w:rFonts w:cstheme="minorHAnsi"/>
          <w:color w:val="323232"/>
        </w:rPr>
        <w:t>poslanici</w:t>
      </w:r>
      <w:proofErr w:type="spellEnd"/>
      <w:r w:rsidR="0082571A" w:rsidRPr="003D3174">
        <w:rPr>
          <w:rFonts w:cstheme="minorHAnsi"/>
          <w:color w:val="323232"/>
        </w:rPr>
        <w:t xml:space="preserve">, </w:t>
      </w:r>
      <w:proofErr w:type="spellStart"/>
      <w:r w:rsidR="0082571A" w:rsidRPr="003D3174">
        <w:rPr>
          <w:rFonts w:cstheme="minorHAnsi"/>
          <w:color w:val="323232"/>
        </w:rPr>
        <w:t>predsednik</w:t>
      </w:r>
      <w:proofErr w:type="spellEnd"/>
      <w:r w:rsidR="0082571A" w:rsidRPr="003D3174">
        <w:rPr>
          <w:rFonts w:cstheme="minorHAnsi"/>
          <w:color w:val="323232"/>
        </w:rPr>
        <w:t xml:space="preserve"> </w:t>
      </w:r>
      <w:proofErr w:type="spellStart"/>
      <w:r w:rsidR="0082571A" w:rsidRPr="003D3174">
        <w:rPr>
          <w:rFonts w:cstheme="minorHAnsi"/>
          <w:color w:val="323232"/>
        </w:rPr>
        <w:t>R</w:t>
      </w:r>
      <w:r w:rsidR="009C475C" w:rsidRPr="003D3174">
        <w:rPr>
          <w:rFonts w:cstheme="minorHAnsi"/>
          <w:color w:val="323232"/>
        </w:rPr>
        <w:t>epublike</w:t>
      </w:r>
      <w:proofErr w:type="spellEnd"/>
      <w:r w:rsidR="009C475C" w:rsidRPr="003D3174">
        <w:rPr>
          <w:rFonts w:cstheme="minorHAnsi"/>
          <w:color w:val="323232"/>
        </w:rPr>
        <w:t xml:space="preserve">, </w:t>
      </w:r>
      <w:proofErr w:type="spellStart"/>
      <w:r w:rsidR="0082571A" w:rsidRPr="003D3174">
        <w:rPr>
          <w:rFonts w:cstheme="minorHAnsi"/>
          <w:color w:val="323232"/>
        </w:rPr>
        <w:t>članovi</w:t>
      </w:r>
      <w:proofErr w:type="spellEnd"/>
      <w:r w:rsidR="0082571A" w:rsidRPr="003D3174">
        <w:rPr>
          <w:rFonts w:cstheme="minorHAnsi"/>
          <w:color w:val="323232"/>
        </w:rPr>
        <w:t xml:space="preserve"> Vlade, </w:t>
      </w:r>
      <w:proofErr w:type="spellStart"/>
      <w:r w:rsidR="0082571A" w:rsidRPr="003D3174">
        <w:rPr>
          <w:rFonts w:cstheme="minorHAnsi"/>
          <w:color w:val="323232"/>
        </w:rPr>
        <w:t>sudije</w:t>
      </w:r>
      <w:proofErr w:type="spellEnd"/>
      <w:r w:rsidR="0082571A" w:rsidRPr="003D3174">
        <w:rPr>
          <w:rFonts w:cstheme="minorHAnsi"/>
          <w:color w:val="323232"/>
        </w:rPr>
        <w:t xml:space="preserve">, </w:t>
      </w:r>
      <w:proofErr w:type="spellStart"/>
      <w:r w:rsidR="0082571A" w:rsidRPr="003D3174">
        <w:rPr>
          <w:rFonts w:cstheme="minorHAnsi"/>
          <w:color w:val="323232"/>
        </w:rPr>
        <w:t>javni</w:t>
      </w:r>
      <w:proofErr w:type="spellEnd"/>
      <w:r w:rsidR="0082571A" w:rsidRPr="003D3174">
        <w:rPr>
          <w:rFonts w:cstheme="minorHAnsi"/>
          <w:color w:val="323232"/>
        </w:rPr>
        <w:t xml:space="preserve"> </w:t>
      </w:r>
      <w:proofErr w:type="spellStart"/>
      <w:r w:rsidR="0082571A" w:rsidRPr="003D3174">
        <w:rPr>
          <w:rFonts w:cstheme="minorHAnsi"/>
          <w:color w:val="323232"/>
        </w:rPr>
        <w:t>tužioci</w:t>
      </w:r>
      <w:proofErr w:type="spellEnd"/>
      <w:r w:rsidR="0082571A" w:rsidRPr="003D3174">
        <w:rPr>
          <w:rFonts w:cstheme="minorHAnsi"/>
          <w:color w:val="323232"/>
        </w:rPr>
        <w:t xml:space="preserve">, </w:t>
      </w:r>
      <w:proofErr w:type="spellStart"/>
      <w:r w:rsidR="0082571A" w:rsidRPr="003D3174">
        <w:rPr>
          <w:rFonts w:cstheme="minorHAnsi"/>
          <w:color w:val="323232"/>
        </w:rPr>
        <w:t>zamenici</w:t>
      </w:r>
      <w:proofErr w:type="spellEnd"/>
      <w:r w:rsidR="0082571A" w:rsidRPr="003D3174">
        <w:rPr>
          <w:rFonts w:cstheme="minorHAnsi"/>
          <w:color w:val="323232"/>
        </w:rPr>
        <w:t xml:space="preserve"> </w:t>
      </w:r>
      <w:proofErr w:type="spellStart"/>
      <w:r w:rsidR="0082571A" w:rsidRPr="003D3174">
        <w:rPr>
          <w:rFonts w:cstheme="minorHAnsi"/>
          <w:color w:val="323232"/>
        </w:rPr>
        <w:t>javnih</w:t>
      </w:r>
      <w:proofErr w:type="spellEnd"/>
      <w:r w:rsidR="0082571A" w:rsidRPr="003D3174">
        <w:rPr>
          <w:rFonts w:cstheme="minorHAnsi"/>
          <w:color w:val="323232"/>
        </w:rPr>
        <w:t xml:space="preserve"> </w:t>
      </w:r>
      <w:proofErr w:type="spellStart"/>
      <w:r w:rsidR="0082571A" w:rsidRPr="003D3174">
        <w:rPr>
          <w:rFonts w:cstheme="minorHAnsi"/>
          <w:color w:val="323232"/>
        </w:rPr>
        <w:t>tužilaca</w:t>
      </w:r>
      <w:proofErr w:type="spellEnd"/>
      <w:r w:rsidR="009C475C" w:rsidRPr="003D3174">
        <w:rPr>
          <w:rFonts w:cstheme="minorHAnsi"/>
          <w:color w:val="323232"/>
        </w:rPr>
        <w:t xml:space="preserve">, </w:t>
      </w:r>
      <w:proofErr w:type="spellStart"/>
      <w:r w:rsidR="009C475C" w:rsidRPr="003D3174">
        <w:rPr>
          <w:rFonts w:cstheme="minorHAnsi"/>
          <w:color w:val="323232"/>
        </w:rPr>
        <w:t>Pravobranioci</w:t>
      </w:r>
      <w:proofErr w:type="spellEnd"/>
      <w:r w:rsidR="0082571A" w:rsidRPr="003D3174">
        <w:rPr>
          <w:rFonts w:cstheme="minorHAnsi"/>
          <w:color w:val="323232"/>
        </w:rPr>
        <w:t xml:space="preserve"> </w:t>
      </w:r>
      <w:proofErr w:type="spellStart"/>
      <w:r w:rsidR="0082571A" w:rsidRPr="003D3174">
        <w:rPr>
          <w:rFonts w:cstheme="minorHAnsi"/>
          <w:color w:val="323232"/>
        </w:rPr>
        <w:t>i</w:t>
      </w:r>
      <w:proofErr w:type="spellEnd"/>
      <w:r w:rsidR="0082571A" w:rsidRPr="003D3174">
        <w:rPr>
          <w:rFonts w:cstheme="minorHAnsi"/>
          <w:color w:val="323232"/>
        </w:rPr>
        <w:t xml:space="preserve"> </w:t>
      </w:r>
      <w:proofErr w:type="spellStart"/>
      <w:r w:rsidR="0082571A" w:rsidRPr="003D3174">
        <w:rPr>
          <w:rFonts w:cstheme="minorHAnsi"/>
          <w:color w:val="323232"/>
        </w:rPr>
        <w:t>druga</w:t>
      </w:r>
      <w:proofErr w:type="spellEnd"/>
      <w:r w:rsidR="0082571A" w:rsidRPr="003D3174">
        <w:rPr>
          <w:rFonts w:cstheme="minorHAnsi"/>
          <w:color w:val="323232"/>
        </w:rPr>
        <w:t xml:space="preserve"> </w:t>
      </w:r>
      <w:proofErr w:type="spellStart"/>
      <w:r w:rsidR="0082571A" w:rsidRPr="003D3174">
        <w:rPr>
          <w:rFonts w:cstheme="minorHAnsi"/>
          <w:color w:val="323232"/>
        </w:rPr>
        <w:t>lica</w:t>
      </w:r>
      <w:proofErr w:type="spellEnd"/>
      <w:r w:rsidR="0082571A" w:rsidRPr="003D3174">
        <w:rPr>
          <w:rFonts w:cstheme="minorHAnsi"/>
          <w:color w:val="323232"/>
        </w:rPr>
        <w:t xml:space="preserve"> </w:t>
      </w:r>
      <w:proofErr w:type="spellStart"/>
      <w:r w:rsidR="0082571A" w:rsidRPr="003D3174">
        <w:rPr>
          <w:rFonts w:cstheme="minorHAnsi"/>
          <w:color w:val="323232"/>
        </w:rPr>
        <w:t>koja</w:t>
      </w:r>
      <w:proofErr w:type="spellEnd"/>
      <w:r w:rsidR="0082571A" w:rsidRPr="003D3174">
        <w:rPr>
          <w:rFonts w:cstheme="minorHAnsi"/>
          <w:color w:val="323232"/>
        </w:rPr>
        <w:t xml:space="preserve"> </w:t>
      </w:r>
      <w:proofErr w:type="spellStart"/>
      <w:r w:rsidR="0082571A" w:rsidRPr="003D3174">
        <w:rPr>
          <w:rFonts w:cstheme="minorHAnsi"/>
          <w:color w:val="323232"/>
        </w:rPr>
        <w:t>na</w:t>
      </w:r>
      <w:proofErr w:type="spellEnd"/>
      <w:r w:rsidR="0082571A" w:rsidRPr="003D3174">
        <w:rPr>
          <w:rFonts w:cstheme="minorHAnsi"/>
          <w:color w:val="323232"/>
        </w:rPr>
        <w:t xml:space="preserve"> </w:t>
      </w:r>
      <w:proofErr w:type="spellStart"/>
      <w:r w:rsidR="0082571A" w:rsidRPr="003D3174">
        <w:rPr>
          <w:rFonts w:cstheme="minorHAnsi"/>
          <w:color w:val="323232"/>
        </w:rPr>
        <w:t>funkciju</w:t>
      </w:r>
      <w:proofErr w:type="spellEnd"/>
      <w:r w:rsidR="0082571A" w:rsidRPr="003D3174">
        <w:rPr>
          <w:rFonts w:cstheme="minorHAnsi"/>
          <w:color w:val="323232"/>
        </w:rPr>
        <w:t xml:space="preserve"> </w:t>
      </w:r>
      <w:proofErr w:type="spellStart"/>
      <w:r w:rsidR="0082571A" w:rsidRPr="003D3174">
        <w:rPr>
          <w:rFonts w:cstheme="minorHAnsi"/>
          <w:color w:val="323232"/>
        </w:rPr>
        <w:t>bira</w:t>
      </w:r>
      <w:proofErr w:type="spellEnd"/>
      <w:r w:rsidR="0082571A" w:rsidRPr="003D3174">
        <w:rPr>
          <w:rFonts w:cstheme="minorHAnsi"/>
          <w:color w:val="323232"/>
        </w:rPr>
        <w:t xml:space="preserve"> </w:t>
      </w:r>
      <w:proofErr w:type="spellStart"/>
      <w:r w:rsidR="0082571A" w:rsidRPr="003D3174">
        <w:rPr>
          <w:rFonts w:cstheme="minorHAnsi"/>
          <w:color w:val="323232"/>
        </w:rPr>
        <w:t>Narodna</w:t>
      </w:r>
      <w:proofErr w:type="spellEnd"/>
      <w:r w:rsidR="0082571A" w:rsidRPr="003D3174">
        <w:rPr>
          <w:rFonts w:cstheme="minorHAnsi"/>
          <w:color w:val="323232"/>
        </w:rPr>
        <w:t xml:space="preserve"> </w:t>
      </w:r>
      <w:proofErr w:type="spellStart"/>
      <w:r w:rsidR="0082571A" w:rsidRPr="003D3174">
        <w:rPr>
          <w:rFonts w:cstheme="minorHAnsi"/>
          <w:color w:val="323232"/>
        </w:rPr>
        <w:t>skupština</w:t>
      </w:r>
      <w:proofErr w:type="spellEnd"/>
      <w:r w:rsidR="0082571A" w:rsidRPr="003D3174">
        <w:rPr>
          <w:rFonts w:cstheme="minorHAnsi"/>
          <w:color w:val="323232"/>
        </w:rPr>
        <w:t xml:space="preserve"> </w:t>
      </w:r>
      <w:proofErr w:type="spellStart"/>
      <w:r w:rsidR="0082571A" w:rsidRPr="003D3174">
        <w:rPr>
          <w:rFonts w:cstheme="minorHAnsi"/>
          <w:color w:val="323232"/>
        </w:rPr>
        <w:t>ili</w:t>
      </w:r>
      <w:proofErr w:type="spellEnd"/>
      <w:r w:rsidR="0082571A" w:rsidRPr="003D3174">
        <w:rPr>
          <w:rFonts w:cstheme="minorHAnsi"/>
          <w:color w:val="323232"/>
        </w:rPr>
        <w:t xml:space="preserve"> </w:t>
      </w:r>
      <w:proofErr w:type="spellStart"/>
      <w:r w:rsidR="0082571A" w:rsidRPr="003D3174">
        <w:rPr>
          <w:rFonts w:cstheme="minorHAnsi"/>
          <w:color w:val="323232"/>
        </w:rPr>
        <w:t>postavlja</w:t>
      </w:r>
      <w:proofErr w:type="spellEnd"/>
      <w:r w:rsidR="0082571A" w:rsidRPr="003D3174">
        <w:rPr>
          <w:rFonts w:cstheme="minorHAnsi"/>
          <w:color w:val="323232"/>
        </w:rPr>
        <w:t xml:space="preserve"> Vlada </w:t>
      </w:r>
      <w:proofErr w:type="spellStart"/>
      <w:r w:rsidR="0082571A" w:rsidRPr="003D3174">
        <w:rPr>
          <w:rFonts w:cstheme="minorHAnsi"/>
          <w:color w:val="323232"/>
        </w:rPr>
        <w:t>i</w:t>
      </w:r>
      <w:proofErr w:type="spellEnd"/>
      <w:r w:rsidR="0082571A" w:rsidRPr="003D3174">
        <w:rPr>
          <w:rFonts w:cstheme="minorHAnsi"/>
          <w:color w:val="323232"/>
        </w:rPr>
        <w:t xml:space="preserve"> </w:t>
      </w:r>
      <w:proofErr w:type="spellStart"/>
      <w:r w:rsidR="0082571A" w:rsidRPr="003D3174">
        <w:rPr>
          <w:rFonts w:cstheme="minorHAnsi"/>
          <w:color w:val="323232"/>
        </w:rPr>
        <w:t>lica</w:t>
      </w:r>
      <w:proofErr w:type="spellEnd"/>
      <w:r w:rsidR="0082571A" w:rsidRPr="003D3174">
        <w:rPr>
          <w:rFonts w:cstheme="minorHAnsi"/>
          <w:color w:val="323232"/>
        </w:rPr>
        <w:t xml:space="preserve"> </w:t>
      </w:r>
      <w:proofErr w:type="spellStart"/>
      <w:r w:rsidR="0082571A" w:rsidRPr="003D3174">
        <w:rPr>
          <w:rFonts w:cstheme="minorHAnsi"/>
          <w:color w:val="323232"/>
        </w:rPr>
        <w:t>koja</w:t>
      </w:r>
      <w:proofErr w:type="spellEnd"/>
      <w:r w:rsidR="0082571A" w:rsidRPr="003D3174">
        <w:rPr>
          <w:rFonts w:cstheme="minorHAnsi"/>
          <w:color w:val="323232"/>
        </w:rPr>
        <w:t xml:space="preserve"> </w:t>
      </w:r>
      <w:proofErr w:type="spellStart"/>
      <w:r w:rsidR="0082571A" w:rsidRPr="003D3174">
        <w:rPr>
          <w:rFonts w:cstheme="minorHAnsi"/>
          <w:color w:val="323232"/>
        </w:rPr>
        <w:t>prema</w:t>
      </w:r>
      <w:proofErr w:type="spellEnd"/>
      <w:r w:rsidR="0082571A" w:rsidRPr="003D3174">
        <w:rPr>
          <w:rFonts w:cstheme="minorHAnsi"/>
          <w:color w:val="323232"/>
        </w:rPr>
        <w:t xml:space="preserve"> </w:t>
      </w:r>
      <w:proofErr w:type="spellStart"/>
      <w:r w:rsidR="0082571A" w:rsidRPr="003D3174">
        <w:rPr>
          <w:rFonts w:cstheme="minorHAnsi"/>
          <w:color w:val="323232"/>
        </w:rPr>
        <w:t>posebnim</w:t>
      </w:r>
      <w:proofErr w:type="spellEnd"/>
      <w:r w:rsidR="0082571A" w:rsidRPr="003D3174">
        <w:rPr>
          <w:rFonts w:cstheme="minorHAnsi"/>
          <w:color w:val="323232"/>
        </w:rPr>
        <w:t xml:space="preserve"> </w:t>
      </w:r>
      <w:proofErr w:type="spellStart"/>
      <w:r w:rsidR="0082571A" w:rsidRPr="003D3174">
        <w:rPr>
          <w:rFonts w:cstheme="minorHAnsi"/>
          <w:color w:val="323232"/>
        </w:rPr>
        <w:t>propisima</w:t>
      </w:r>
      <w:proofErr w:type="spellEnd"/>
      <w:r w:rsidR="0082571A" w:rsidRPr="003D3174">
        <w:rPr>
          <w:rFonts w:cstheme="minorHAnsi"/>
          <w:color w:val="323232"/>
        </w:rPr>
        <w:t xml:space="preserve"> </w:t>
      </w:r>
      <w:proofErr w:type="spellStart"/>
      <w:r w:rsidR="0082571A" w:rsidRPr="003D3174">
        <w:rPr>
          <w:rFonts w:cstheme="minorHAnsi"/>
          <w:color w:val="323232"/>
        </w:rPr>
        <w:t>imaju</w:t>
      </w:r>
      <w:proofErr w:type="spellEnd"/>
      <w:r w:rsidR="0082571A" w:rsidRPr="003D3174">
        <w:rPr>
          <w:rFonts w:cstheme="minorHAnsi"/>
          <w:color w:val="323232"/>
        </w:rPr>
        <w:t xml:space="preserve"> </w:t>
      </w:r>
      <w:proofErr w:type="spellStart"/>
      <w:r w:rsidR="0082571A" w:rsidRPr="003D3174">
        <w:rPr>
          <w:rFonts w:cstheme="minorHAnsi"/>
          <w:color w:val="323232"/>
        </w:rPr>
        <w:t>položaj</w:t>
      </w:r>
      <w:proofErr w:type="spellEnd"/>
      <w:r w:rsidR="0082571A" w:rsidRPr="003D3174">
        <w:rPr>
          <w:rFonts w:cstheme="minorHAnsi"/>
          <w:color w:val="323232"/>
        </w:rPr>
        <w:t xml:space="preserve"> </w:t>
      </w:r>
      <w:proofErr w:type="spellStart"/>
      <w:r w:rsidR="00ED5982" w:rsidRPr="003D3174">
        <w:rPr>
          <w:rFonts w:cstheme="minorHAnsi"/>
          <w:color w:val="323232"/>
        </w:rPr>
        <w:t>javnog</w:t>
      </w:r>
      <w:proofErr w:type="spellEnd"/>
      <w:r w:rsidR="00ED5982" w:rsidRPr="003D3174">
        <w:rPr>
          <w:rFonts w:cstheme="minorHAnsi"/>
          <w:color w:val="323232"/>
        </w:rPr>
        <w:t>/</w:t>
      </w:r>
      <w:proofErr w:type="spellStart"/>
      <w:r w:rsidR="00ED5982" w:rsidRPr="003D3174">
        <w:rPr>
          <w:rFonts w:cstheme="minorHAnsi"/>
          <w:color w:val="323232"/>
        </w:rPr>
        <w:t>državnog</w:t>
      </w:r>
      <w:proofErr w:type="spellEnd"/>
      <w:r w:rsidR="00ED5982" w:rsidRPr="003D3174">
        <w:rPr>
          <w:rFonts w:cstheme="minorHAnsi"/>
          <w:color w:val="323232"/>
        </w:rPr>
        <w:t xml:space="preserve"> </w:t>
      </w:r>
      <w:proofErr w:type="spellStart"/>
      <w:r w:rsidR="000A79F9" w:rsidRPr="003D3174">
        <w:rPr>
          <w:rFonts w:cstheme="minorHAnsi"/>
          <w:color w:val="323232"/>
        </w:rPr>
        <w:t>funkcionera</w:t>
      </w:r>
      <w:proofErr w:type="spellEnd"/>
      <w:r w:rsidR="000A79F9" w:rsidRPr="003D3174">
        <w:rPr>
          <w:rFonts w:cstheme="minorHAnsi"/>
          <w:color w:val="323232"/>
        </w:rPr>
        <w:t>.</w:t>
      </w:r>
    </w:p>
    <w:p w14:paraId="0AB32D75" w14:textId="77777777" w:rsidR="0009795C" w:rsidRPr="003D3174" w:rsidRDefault="0009795C" w:rsidP="0082571A">
      <w:pPr>
        <w:autoSpaceDE w:val="0"/>
        <w:autoSpaceDN w:val="0"/>
        <w:adjustRightInd w:val="0"/>
        <w:spacing w:after="0" w:line="240" w:lineRule="auto"/>
        <w:ind w:right="360"/>
        <w:jc w:val="both"/>
        <w:rPr>
          <w:rFonts w:cstheme="minorHAnsi"/>
        </w:rPr>
      </w:pPr>
    </w:p>
    <w:p w14:paraId="69A5E289" w14:textId="013A5CFE" w:rsidR="0082571A" w:rsidRPr="003D3174" w:rsidRDefault="0082571A" w:rsidP="0082571A">
      <w:pPr>
        <w:autoSpaceDE w:val="0"/>
        <w:autoSpaceDN w:val="0"/>
        <w:adjustRightInd w:val="0"/>
        <w:spacing w:after="0" w:line="240" w:lineRule="auto"/>
        <w:ind w:right="360"/>
        <w:jc w:val="both"/>
        <w:rPr>
          <w:rFonts w:cstheme="minorHAnsi"/>
        </w:rPr>
      </w:pPr>
      <w:proofErr w:type="spellStart"/>
      <w:r w:rsidRPr="003D3174">
        <w:rPr>
          <w:rFonts w:cstheme="minorHAnsi"/>
        </w:rPr>
        <w:t>D</w:t>
      </w:r>
      <w:r w:rsidR="00ED52D9" w:rsidRPr="003D3174">
        <w:rPr>
          <w:rFonts w:cstheme="minorHAnsi"/>
        </w:rPr>
        <w:t>ržavni</w:t>
      </w:r>
      <w:proofErr w:type="spellEnd"/>
      <w:r w:rsidRPr="003D3174">
        <w:rPr>
          <w:rFonts w:cstheme="minorHAnsi"/>
        </w:rPr>
        <w:t xml:space="preserve"> </w:t>
      </w:r>
      <w:proofErr w:type="spellStart"/>
      <w:r w:rsidRPr="003D3174">
        <w:rPr>
          <w:rFonts w:cstheme="minorHAnsi"/>
        </w:rPr>
        <w:t>funkcioner</w:t>
      </w:r>
      <w:proofErr w:type="spellEnd"/>
      <w:r w:rsidR="00965D76" w:rsidRPr="003D3174">
        <w:rPr>
          <w:rFonts w:cstheme="minorHAnsi"/>
        </w:rPr>
        <w:t xml:space="preserve"> je</w:t>
      </w:r>
      <w:r w:rsidRPr="003D3174">
        <w:rPr>
          <w:rFonts w:cstheme="minorHAnsi"/>
        </w:rPr>
        <w:t xml:space="preserve"> </w:t>
      </w:r>
      <w:proofErr w:type="spellStart"/>
      <w:r w:rsidRPr="003D3174">
        <w:rPr>
          <w:rFonts w:cstheme="minorHAnsi"/>
        </w:rPr>
        <w:t>pojedinac</w:t>
      </w:r>
      <w:proofErr w:type="spellEnd"/>
      <w:r w:rsidRPr="003D3174">
        <w:rPr>
          <w:rFonts w:cstheme="minorHAnsi"/>
        </w:rPr>
        <w:t xml:space="preserve"> koji </w:t>
      </w:r>
      <w:proofErr w:type="spellStart"/>
      <w:r w:rsidRPr="003D3174">
        <w:rPr>
          <w:rFonts w:cstheme="minorHAnsi"/>
        </w:rPr>
        <w:t>deluje</w:t>
      </w:r>
      <w:proofErr w:type="spellEnd"/>
      <w:r w:rsidRPr="003D3174">
        <w:rPr>
          <w:rFonts w:cstheme="minorHAnsi"/>
        </w:rPr>
        <w:t xml:space="preserve"> u </w:t>
      </w:r>
      <w:proofErr w:type="spellStart"/>
      <w:r w:rsidRPr="003D3174">
        <w:rPr>
          <w:rFonts w:cstheme="minorHAnsi"/>
        </w:rPr>
        <w:t>zvaničnom</w:t>
      </w:r>
      <w:proofErr w:type="spellEnd"/>
      <w:r w:rsidRPr="003D3174">
        <w:rPr>
          <w:rFonts w:cstheme="minorHAnsi"/>
        </w:rPr>
        <w:t xml:space="preserve"> </w:t>
      </w:r>
      <w:proofErr w:type="spellStart"/>
      <w:r w:rsidRPr="003D3174">
        <w:rPr>
          <w:rFonts w:cstheme="minorHAnsi"/>
        </w:rPr>
        <w:t>svojstvu</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u </w:t>
      </w:r>
      <w:proofErr w:type="spellStart"/>
      <w:r w:rsidRPr="003D3174">
        <w:rPr>
          <w:rFonts w:cstheme="minorHAnsi"/>
        </w:rPr>
        <w:t>ime</w:t>
      </w:r>
      <w:proofErr w:type="spellEnd"/>
      <w:r w:rsidRPr="003D3174">
        <w:rPr>
          <w:rFonts w:cstheme="minorHAnsi"/>
        </w:rPr>
        <w:t>:</w:t>
      </w:r>
    </w:p>
    <w:p w14:paraId="1BF09277" w14:textId="77777777" w:rsidR="0082571A" w:rsidRPr="003D3174" w:rsidRDefault="0082571A" w:rsidP="0082571A">
      <w:pPr>
        <w:autoSpaceDE w:val="0"/>
        <w:autoSpaceDN w:val="0"/>
        <w:adjustRightInd w:val="0"/>
        <w:spacing w:after="0" w:line="240" w:lineRule="auto"/>
        <w:ind w:right="360"/>
        <w:jc w:val="both"/>
        <w:rPr>
          <w:rFonts w:cstheme="minorHAnsi"/>
        </w:rPr>
      </w:pPr>
    </w:p>
    <w:p w14:paraId="772F99E5" w14:textId="1CDEF3C1" w:rsidR="0082571A" w:rsidRPr="003D3174" w:rsidRDefault="00965D76" w:rsidP="0082571A">
      <w:pPr>
        <w:autoSpaceDE w:val="0"/>
        <w:autoSpaceDN w:val="0"/>
        <w:adjustRightInd w:val="0"/>
        <w:spacing w:after="0" w:line="240" w:lineRule="auto"/>
        <w:ind w:right="360" w:firstLine="720"/>
        <w:jc w:val="both"/>
        <w:rPr>
          <w:rFonts w:cstheme="minorHAnsi"/>
        </w:rPr>
      </w:pPr>
      <w:r w:rsidRPr="003D3174">
        <w:rPr>
          <w:rFonts w:cstheme="minorHAnsi"/>
        </w:rPr>
        <w:t xml:space="preserve">• </w:t>
      </w:r>
      <w:proofErr w:type="spellStart"/>
      <w:r w:rsidR="0009795C" w:rsidRPr="003D3174">
        <w:rPr>
          <w:rFonts w:cstheme="minorHAnsi"/>
        </w:rPr>
        <w:t>sudova</w:t>
      </w:r>
      <w:proofErr w:type="spellEnd"/>
      <w:r w:rsidR="0009795C" w:rsidRPr="003D3174">
        <w:rPr>
          <w:rFonts w:cstheme="minorHAnsi"/>
        </w:rPr>
        <w:t xml:space="preserve">, </w:t>
      </w:r>
      <w:proofErr w:type="spellStart"/>
      <w:r w:rsidR="0009795C" w:rsidRPr="003D3174">
        <w:rPr>
          <w:rFonts w:cstheme="minorHAnsi"/>
        </w:rPr>
        <w:t>tužilaštava</w:t>
      </w:r>
      <w:proofErr w:type="spellEnd"/>
      <w:r w:rsidR="0009795C" w:rsidRPr="003D3174">
        <w:rPr>
          <w:rFonts w:cstheme="minorHAnsi"/>
        </w:rPr>
        <w:t xml:space="preserve">, </w:t>
      </w:r>
      <w:proofErr w:type="spellStart"/>
      <w:r w:rsidR="0082571A" w:rsidRPr="003D3174">
        <w:rPr>
          <w:rFonts w:cstheme="minorHAnsi"/>
        </w:rPr>
        <w:t>pravobranilaštva</w:t>
      </w:r>
      <w:proofErr w:type="spellEnd"/>
      <w:r w:rsidR="0082571A" w:rsidRPr="003D3174">
        <w:rPr>
          <w:rFonts w:cstheme="minorHAnsi"/>
        </w:rPr>
        <w:t xml:space="preserve">, </w:t>
      </w:r>
      <w:proofErr w:type="spellStart"/>
      <w:r w:rsidR="0082571A" w:rsidRPr="003D3174">
        <w:rPr>
          <w:rFonts w:cstheme="minorHAnsi"/>
        </w:rPr>
        <w:t>službi</w:t>
      </w:r>
      <w:proofErr w:type="spellEnd"/>
      <w:r w:rsidR="0082571A" w:rsidRPr="003D3174">
        <w:rPr>
          <w:rFonts w:cstheme="minorHAnsi"/>
        </w:rPr>
        <w:t xml:space="preserve"> </w:t>
      </w:r>
      <w:proofErr w:type="spellStart"/>
      <w:r w:rsidR="0082571A" w:rsidRPr="003D3174">
        <w:rPr>
          <w:rFonts w:cstheme="minorHAnsi"/>
        </w:rPr>
        <w:t>Narodne</w:t>
      </w:r>
      <w:proofErr w:type="spellEnd"/>
      <w:r w:rsidR="0082571A" w:rsidRPr="003D3174">
        <w:rPr>
          <w:rFonts w:cstheme="minorHAnsi"/>
        </w:rPr>
        <w:t xml:space="preserve"> </w:t>
      </w:r>
      <w:proofErr w:type="spellStart"/>
      <w:r w:rsidR="0082571A" w:rsidRPr="003D3174">
        <w:rPr>
          <w:rFonts w:cstheme="minorHAnsi"/>
        </w:rPr>
        <w:t>Skupštine</w:t>
      </w:r>
      <w:proofErr w:type="spellEnd"/>
      <w:r w:rsidR="0082571A" w:rsidRPr="003D3174">
        <w:rPr>
          <w:rFonts w:cstheme="minorHAnsi"/>
        </w:rPr>
        <w:t xml:space="preserve">, </w:t>
      </w:r>
      <w:proofErr w:type="spellStart"/>
      <w:r w:rsidR="0082571A" w:rsidRPr="003D3174">
        <w:rPr>
          <w:rFonts w:cstheme="minorHAnsi"/>
        </w:rPr>
        <w:t>Predsednika</w:t>
      </w:r>
      <w:proofErr w:type="spellEnd"/>
      <w:r w:rsidR="0082571A" w:rsidRPr="003D3174">
        <w:rPr>
          <w:rFonts w:cstheme="minorHAnsi"/>
        </w:rPr>
        <w:t xml:space="preserve"> </w:t>
      </w:r>
      <w:proofErr w:type="spellStart"/>
      <w:r w:rsidR="0082571A" w:rsidRPr="003D3174">
        <w:rPr>
          <w:rFonts w:cstheme="minorHAnsi"/>
        </w:rPr>
        <w:t>Republike</w:t>
      </w:r>
      <w:proofErr w:type="spellEnd"/>
      <w:r w:rsidR="0082571A" w:rsidRPr="003D3174">
        <w:rPr>
          <w:rFonts w:cstheme="minorHAnsi"/>
        </w:rPr>
        <w:t xml:space="preserve">, Vlade, </w:t>
      </w:r>
      <w:proofErr w:type="spellStart"/>
      <w:r w:rsidR="0082571A" w:rsidRPr="003D3174">
        <w:rPr>
          <w:rFonts w:cstheme="minorHAnsi"/>
        </w:rPr>
        <w:t>Ustavnog</w:t>
      </w:r>
      <w:proofErr w:type="spellEnd"/>
      <w:r w:rsidR="0082571A" w:rsidRPr="003D3174">
        <w:rPr>
          <w:rFonts w:cstheme="minorHAnsi"/>
        </w:rPr>
        <w:t xml:space="preserve"> Suda </w:t>
      </w:r>
      <w:proofErr w:type="spellStart"/>
      <w:r w:rsidR="0082571A" w:rsidRPr="003D3174">
        <w:rPr>
          <w:rFonts w:cstheme="minorHAnsi"/>
        </w:rPr>
        <w:t>i</w:t>
      </w:r>
      <w:proofErr w:type="spellEnd"/>
      <w:r w:rsidR="0082571A" w:rsidRPr="003D3174">
        <w:rPr>
          <w:rFonts w:cstheme="minorHAnsi"/>
        </w:rPr>
        <w:t xml:space="preserve"> </w:t>
      </w:r>
      <w:proofErr w:type="spellStart"/>
      <w:r w:rsidR="0009795C" w:rsidRPr="003D3174">
        <w:rPr>
          <w:rFonts w:cstheme="minorHAnsi"/>
        </w:rPr>
        <w:t>drugih</w:t>
      </w:r>
      <w:proofErr w:type="spellEnd"/>
      <w:r w:rsidR="0009795C" w:rsidRPr="003D3174">
        <w:rPr>
          <w:rFonts w:cstheme="minorHAnsi"/>
        </w:rPr>
        <w:t xml:space="preserve"> </w:t>
      </w:r>
      <w:proofErr w:type="spellStart"/>
      <w:r w:rsidR="0082571A" w:rsidRPr="003D3174">
        <w:rPr>
          <w:rFonts w:cstheme="minorHAnsi"/>
        </w:rPr>
        <w:t>službi</w:t>
      </w:r>
      <w:proofErr w:type="spellEnd"/>
      <w:r w:rsidR="0082571A" w:rsidRPr="003D3174">
        <w:rPr>
          <w:rFonts w:cstheme="minorHAnsi"/>
        </w:rPr>
        <w:t xml:space="preserve"> </w:t>
      </w:r>
      <w:proofErr w:type="spellStart"/>
      <w:r w:rsidR="0009795C" w:rsidRPr="003D3174">
        <w:rPr>
          <w:rFonts w:cstheme="minorHAnsi"/>
        </w:rPr>
        <w:t>i</w:t>
      </w:r>
      <w:proofErr w:type="spellEnd"/>
      <w:r w:rsidR="0009795C" w:rsidRPr="003D3174">
        <w:rPr>
          <w:rFonts w:cstheme="minorHAnsi"/>
        </w:rPr>
        <w:t xml:space="preserve"> </w:t>
      </w:r>
      <w:proofErr w:type="spellStart"/>
      <w:r w:rsidR="0082571A" w:rsidRPr="003D3174">
        <w:rPr>
          <w:rFonts w:cstheme="minorHAnsi"/>
        </w:rPr>
        <w:t>tela</w:t>
      </w:r>
      <w:proofErr w:type="spellEnd"/>
      <w:r w:rsidR="0082571A" w:rsidRPr="003D3174">
        <w:rPr>
          <w:rFonts w:cstheme="minorHAnsi"/>
        </w:rPr>
        <w:t xml:space="preserve"> </w:t>
      </w:r>
      <w:proofErr w:type="spellStart"/>
      <w:r w:rsidR="0082571A" w:rsidRPr="003D3174">
        <w:rPr>
          <w:rFonts w:cstheme="minorHAnsi"/>
        </w:rPr>
        <w:t>čije</w:t>
      </w:r>
      <w:proofErr w:type="spellEnd"/>
      <w:r w:rsidR="0082571A" w:rsidRPr="003D3174">
        <w:rPr>
          <w:rFonts w:cstheme="minorHAnsi"/>
        </w:rPr>
        <w:t xml:space="preserve"> </w:t>
      </w:r>
      <w:proofErr w:type="spellStart"/>
      <w:r w:rsidR="0082571A" w:rsidRPr="003D3174">
        <w:rPr>
          <w:rFonts w:cstheme="minorHAnsi"/>
        </w:rPr>
        <w:t>članove</w:t>
      </w:r>
      <w:proofErr w:type="spellEnd"/>
      <w:r w:rsidR="0082571A" w:rsidRPr="003D3174">
        <w:rPr>
          <w:rFonts w:cstheme="minorHAnsi"/>
        </w:rPr>
        <w:t xml:space="preserve"> </w:t>
      </w:r>
      <w:proofErr w:type="spellStart"/>
      <w:r w:rsidR="0082571A" w:rsidRPr="003D3174">
        <w:rPr>
          <w:rFonts w:cstheme="minorHAnsi"/>
        </w:rPr>
        <w:t>bira</w:t>
      </w:r>
      <w:proofErr w:type="spellEnd"/>
      <w:r w:rsidR="0082571A" w:rsidRPr="003D3174">
        <w:rPr>
          <w:rFonts w:cstheme="minorHAnsi"/>
        </w:rPr>
        <w:t xml:space="preserve"> </w:t>
      </w:r>
      <w:proofErr w:type="spellStart"/>
      <w:r w:rsidR="0082571A" w:rsidRPr="003D3174">
        <w:rPr>
          <w:rFonts w:cstheme="minorHAnsi"/>
        </w:rPr>
        <w:t>Narodna</w:t>
      </w:r>
      <w:proofErr w:type="spellEnd"/>
      <w:r w:rsidR="0082571A" w:rsidRPr="003D3174">
        <w:rPr>
          <w:rFonts w:cstheme="minorHAnsi"/>
        </w:rPr>
        <w:t xml:space="preserve"> </w:t>
      </w:r>
      <w:proofErr w:type="spellStart"/>
      <w:r w:rsidR="0082571A" w:rsidRPr="003D3174">
        <w:rPr>
          <w:rFonts w:cstheme="minorHAnsi"/>
        </w:rPr>
        <w:t>S</w:t>
      </w:r>
      <w:r w:rsidRPr="003D3174">
        <w:rPr>
          <w:rFonts w:cstheme="minorHAnsi"/>
        </w:rPr>
        <w:t>kupština</w:t>
      </w:r>
      <w:proofErr w:type="spellEnd"/>
      <w:r w:rsidRPr="003D3174">
        <w:rPr>
          <w:rFonts w:cstheme="minorHAnsi"/>
        </w:rPr>
        <w:t>,</w:t>
      </w:r>
    </w:p>
    <w:p w14:paraId="0EDA8504" w14:textId="50F59C53" w:rsidR="00445B73" w:rsidRPr="003D3174" w:rsidRDefault="0082571A" w:rsidP="003D3174">
      <w:pPr>
        <w:autoSpaceDE w:val="0"/>
        <w:autoSpaceDN w:val="0"/>
        <w:adjustRightInd w:val="0"/>
        <w:spacing w:after="0" w:line="240" w:lineRule="auto"/>
        <w:ind w:right="360" w:firstLine="720"/>
        <w:jc w:val="both"/>
        <w:rPr>
          <w:rFonts w:cstheme="minorHAnsi"/>
        </w:rPr>
      </w:pPr>
      <w:r w:rsidRPr="003D3174">
        <w:rPr>
          <w:rFonts w:cstheme="minorHAnsi"/>
        </w:rPr>
        <w:t xml:space="preserve">• </w:t>
      </w: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koje</w:t>
      </w:r>
      <w:proofErr w:type="spellEnd"/>
      <w:r w:rsidRPr="003D3174">
        <w:rPr>
          <w:rFonts w:cstheme="minorHAnsi"/>
        </w:rPr>
        <w:t xml:space="preserve"> </w:t>
      </w:r>
      <w:proofErr w:type="spellStart"/>
      <w:r w:rsidRPr="003D3174">
        <w:rPr>
          <w:rFonts w:cstheme="minorHAnsi"/>
        </w:rPr>
        <w:t>druge</w:t>
      </w:r>
      <w:proofErr w:type="spellEnd"/>
      <w:r w:rsidRPr="003D3174">
        <w:rPr>
          <w:rFonts w:cstheme="minorHAnsi"/>
        </w:rPr>
        <w:t xml:space="preserve"> </w:t>
      </w:r>
      <w:proofErr w:type="spellStart"/>
      <w:r w:rsidRPr="003D3174">
        <w:rPr>
          <w:rFonts w:cstheme="minorHAnsi"/>
        </w:rPr>
        <w:t>agencije</w:t>
      </w:r>
      <w:proofErr w:type="spellEnd"/>
      <w:r w:rsidR="00680106" w:rsidRPr="003D3174">
        <w:rPr>
          <w:rFonts w:cstheme="minorHAnsi"/>
        </w:rPr>
        <w:t xml:space="preserve">, </w:t>
      </w:r>
      <w:proofErr w:type="spellStart"/>
      <w:r w:rsidR="00680106" w:rsidRPr="003D3174">
        <w:rPr>
          <w:rFonts w:cstheme="minorHAnsi"/>
        </w:rPr>
        <w:t>ustanove</w:t>
      </w:r>
      <w:proofErr w:type="spellEnd"/>
      <w:r w:rsidR="00680106" w:rsidRPr="003D3174">
        <w:rPr>
          <w:rFonts w:cstheme="minorHAnsi"/>
        </w:rPr>
        <w:t xml:space="preserve"> </w:t>
      </w:r>
      <w:proofErr w:type="spellStart"/>
      <w:r w:rsidR="00680106" w:rsidRPr="003D3174">
        <w:rPr>
          <w:rFonts w:cstheme="minorHAnsi"/>
        </w:rPr>
        <w:t>ili</w:t>
      </w:r>
      <w:proofErr w:type="spellEnd"/>
      <w:r w:rsidR="00680106" w:rsidRPr="003D3174">
        <w:rPr>
          <w:rFonts w:cstheme="minorHAnsi"/>
        </w:rPr>
        <w:t xml:space="preserve"> </w:t>
      </w:r>
      <w:proofErr w:type="spellStart"/>
      <w:r w:rsidR="00680106" w:rsidRPr="003D3174">
        <w:rPr>
          <w:rFonts w:cstheme="minorHAnsi"/>
        </w:rPr>
        <w:t>organizacije</w:t>
      </w:r>
      <w:proofErr w:type="spellEnd"/>
      <w:r w:rsidR="00680106" w:rsidRPr="003D3174">
        <w:rPr>
          <w:rFonts w:cstheme="minorHAnsi"/>
        </w:rPr>
        <w:t xml:space="preserve">, </w:t>
      </w:r>
      <w:proofErr w:type="spellStart"/>
      <w:r w:rsidR="00680106" w:rsidRPr="003D3174">
        <w:rPr>
          <w:rFonts w:cstheme="minorHAnsi"/>
        </w:rPr>
        <w:t>čiji</w:t>
      </w:r>
      <w:proofErr w:type="spellEnd"/>
      <w:r w:rsidR="00680106" w:rsidRPr="003D3174">
        <w:rPr>
          <w:rFonts w:cstheme="minorHAnsi"/>
        </w:rPr>
        <w:t xml:space="preserve"> je </w:t>
      </w:r>
      <w:proofErr w:type="spellStart"/>
      <w:r w:rsidR="00680106" w:rsidRPr="003D3174">
        <w:rPr>
          <w:rFonts w:cstheme="minorHAnsi"/>
        </w:rPr>
        <w:t>osnivač</w:t>
      </w:r>
      <w:proofErr w:type="spellEnd"/>
      <w:r w:rsidR="00680106" w:rsidRPr="003D3174">
        <w:rPr>
          <w:rFonts w:cstheme="minorHAnsi"/>
        </w:rPr>
        <w:t xml:space="preserve"> </w:t>
      </w:r>
      <w:proofErr w:type="spellStart"/>
      <w:r w:rsidR="00680106" w:rsidRPr="003D3174">
        <w:rPr>
          <w:rFonts w:cstheme="minorHAnsi"/>
        </w:rPr>
        <w:t>ili</w:t>
      </w:r>
      <w:proofErr w:type="spellEnd"/>
      <w:r w:rsidR="00680106" w:rsidRPr="003D3174">
        <w:rPr>
          <w:rFonts w:cstheme="minorHAnsi"/>
        </w:rPr>
        <w:t xml:space="preserve"> </w:t>
      </w:r>
      <w:proofErr w:type="spellStart"/>
      <w:r w:rsidR="00680106" w:rsidRPr="003D3174">
        <w:rPr>
          <w:rFonts w:cstheme="minorHAnsi"/>
        </w:rPr>
        <w:t>član</w:t>
      </w:r>
      <w:proofErr w:type="spellEnd"/>
      <w:r w:rsidR="00680106" w:rsidRPr="003D3174">
        <w:rPr>
          <w:rFonts w:cstheme="minorHAnsi"/>
        </w:rPr>
        <w:t xml:space="preserve"> Vlada</w:t>
      </w:r>
      <w:r w:rsidR="0009795C" w:rsidRPr="003D3174">
        <w:rPr>
          <w:rFonts w:cstheme="minorHAnsi"/>
        </w:rPr>
        <w:t xml:space="preserve"> </w:t>
      </w:r>
      <w:proofErr w:type="spellStart"/>
      <w:r w:rsidR="0009795C" w:rsidRPr="003D3174">
        <w:rPr>
          <w:rFonts w:cstheme="minorHAnsi"/>
        </w:rPr>
        <w:t>Republike</w:t>
      </w:r>
      <w:proofErr w:type="spellEnd"/>
      <w:r w:rsidR="0009795C" w:rsidRPr="003D3174">
        <w:rPr>
          <w:rFonts w:cstheme="minorHAnsi"/>
        </w:rPr>
        <w:t xml:space="preserve"> </w:t>
      </w:r>
      <w:proofErr w:type="spellStart"/>
      <w:r w:rsidR="0009795C" w:rsidRPr="003D3174">
        <w:rPr>
          <w:rFonts w:cstheme="minorHAnsi"/>
        </w:rPr>
        <w:t>Srbije</w:t>
      </w:r>
      <w:proofErr w:type="spellEnd"/>
      <w:r w:rsidR="0009795C" w:rsidRPr="003D3174">
        <w:rPr>
          <w:rFonts w:cstheme="minorHAnsi"/>
        </w:rPr>
        <w:t xml:space="preserve">, </w:t>
      </w:r>
      <w:proofErr w:type="spellStart"/>
      <w:r w:rsidR="0009795C" w:rsidRPr="003D3174">
        <w:rPr>
          <w:rFonts w:cstheme="minorHAnsi"/>
        </w:rPr>
        <w:t>jedinica</w:t>
      </w:r>
      <w:proofErr w:type="spellEnd"/>
      <w:r w:rsidR="0009795C" w:rsidRPr="003D3174">
        <w:rPr>
          <w:rFonts w:cstheme="minorHAnsi"/>
        </w:rPr>
        <w:t xml:space="preserve"> </w:t>
      </w:r>
      <w:proofErr w:type="spellStart"/>
      <w:r w:rsidR="0009795C" w:rsidRPr="003D3174">
        <w:rPr>
          <w:rFonts w:cstheme="minorHAnsi"/>
        </w:rPr>
        <w:t>lokalne</w:t>
      </w:r>
      <w:proofErr w:type="spellEnd"/>
      <w:r w:rsidR="0009795C" w:rsidRPr="003D3174">
        <w:rPr>
          <w:rFonts w:cstheme="minorHAnsi"/>
        </w:rPr>
        <w:t xml:space="preserve"> </w:t>
      </w:r>
      <w:proofErr w:type="spellStart"/>
      <w:r w:rsidR="0009795C" w:rsidRPr="003D3174">
        <w:rPr>
          <w:rFonts w:cstheme="minorHAnsi"/>
        </w:rPr>
        <w:t>samouprave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aut</w:t>
      </w:r>
      <w:r w:rsidR="0009795C" w:rsidRPr="003D3174">
        <w:rPr>
          <w:rFonts w:cstheme="minorHAnsi"/>
        </w:rPr>
        <w:t>onomne</w:t>
      </w:r>
      <w:proofErr w:type="spellEnd"/>
      <w:r w:rsidR="0009795C" w:rsidRPr="003D3174">
        <w:rPr>
          <w:rFonts w:cstheme="minorHAnsi"/>
        </w:rPr>
        <w:t xml:space="preserve"> </w:t>
      </w:r>
      <w:proofErr w:type="spellStart"/>
      <w:r w:rsidR="0009795C" w:rsidRPr="003D3174">
        <w:rPr>
          <w:rFonts w:cstheme="minorHAnsi"/>
        </w:rPr>
        <w:t>pokrajine</w:t>
      </w:r>
      <w:proofErr w:type="spellEnd"/>
      <w:r w:rsidR="0009795C" w:rsidRPr="003D3174">
        <w:rPr>
          <w:rFonts w:cstheme="minorHAnsi"/>
        </w:rPr>
        <w:t>.</w:t>
      </w:r>
    </w:p>
    <w:p w14:paraId="4C7A135F" w14:textId="77777777" w:rsidR="00445B73" w:rsidRPr="003D3174" w:rsidRDefault="00445B73" w:rsidP="00D35C75">
      <w:pPr>
        <w:autoSpaceDE w:val="0"/>
        <w:autoSpaceDN w:val="0"/>
        <w:adjustRightInd w:val="0"/>
        <w:spacing w:after="0" w:line="240" w:lineRule="auto"/>
        <w:ind w:right="360"/>
        <w:rPr>
          <w:rFonts w:cstheme="minorHAnsi"/>
          <w:b/>
        </w:rPr>
      </w:pPr>
      <w:r w:rsidRPr="003D3174">
        <w:rPr>
          <w:rFonts w:cstheme="minorHAnsi"/>
          <w:b/>
        </w:rPr>
        <w:t xml:space="preserve">                                                               </w:t>
      </w:r>
    </w:p>
    <w:p w14:paraId="01EAAE1C" w14:textId="024FCCFD" w:rsidR="004864EB" w:rsidRPr="003D3174" w:rsidRDefault="00445B73" w:rsidP="00D35C75">
      <w:pPr>
        <w:autoSpaceDE w:val="0"/>
        <w:autoSpaceDN w:val="0"/>
        <w:adjustRightInd w:val="0"/>
        <w:spacing w:after="0" w:line="240" w:lineRule="auto"/>
        <w:ind w:right="360"/>
        <w:rPr>
          <w:rFonts w:cstheme="minorHAnsi"/>
          <w:b/>
        </w:rPr>
      </w:pPr>
      <w:r w:rsidRPr="003D3174">
        <w:rPr>
          <w:rFonts w:cstheme="minorHAnsi"/>
          <w:b/>
        </w:rPr>
        <w:t xml:space="preserve">                                                                 </w:t>
      </w:r>
      <w:r w:rsidR="00251B54" w:rsidRPr="003D3174">
        <w:rPr>
          <w:rFonts w:cstheme="minorHAnsi"/>
          <w:b/>
        </w:rPr>
        <w:t xml:space="preserve"> </w:t>
      </w:r>
      <w:proofErr w:type="spellStart"/>
      <w:r w:rsidR="00251B54" w:rsidRPr="003D3174">
        <w:rPr>
          <w:rFonts w:cstheme="minorHAnsi"/>
          <w:b/>
        </w:rPr>
        <w:t>Član</w:t>
      </w:r>
      <w:proofErr w:type="spellEnd"/>
      <w:r w:rsidR="00251B54" w:rsidRPr="003D3174">
        <w:rPr>
          <w:rFonts w:cstheme="minorHAnsi"/>
          <w:b/>
        </w:rPr>
        <w:t xml:space="preserve"> 4.</w:t>
      </w:r>
    </w:p>
    <w:p w14:paraId="3F7A2E82" w14:textId="791740CB" w:rsidR="004864EB" w:rsidRPr="003D3174" w:rsidRDefault="004864EB" w:rsidP="004864EB">
      <w:pPr>
        <w:autoSpaceDE w:val="0"/>
        <w:autoSpaceDN w:val="0"/>
        <w:adjustRightInd w:val="0"/>
        <w:spacing w:after="0" w:line="240" w:lineRule="auto"/>
        <w:ind w:right="360"/>
        <w:jc w:val="both"/>
        <w:rPr>
          <w:rFonts w:cstheme="minorHAnsi"/>
        </w:rPr>
      </w:pPr>
      <w:r w:rsidRPr="003D3174">
        <w:rPr>
          <w:rFonts w:cstheme="minorHAnsi"/>
        </w:rPr>
        <w:t xml:space="preserve">Prema </w:t>
      </w:r>
      <w:proofErr w:type="spellStart"/>
      <w:r w:rsidRPr="003D3174">
        <w:rPr>
          <w:rFonts w:cstheme="minorHAnsi"/>
        </w:rPr>
        <w:t>Zakonu</w:t>
      </w:r>
      <w:proofErr w:type="spellEnd"/>
      <w:r w:rsidRPr="003D3174">
        <w:rPr>
          <w:rFonts w:cstheme="minorHAnsi"/>
        </w:rPr>
        <w:t xml:space="preserve"> o </w:t>
      </w:r>
      <w:proofErr w:type="spellStart"/>
      <w:r w:rsidRPr="003D3174">
        <w:rPr>
          <w:rFonts w:cstheme="minorHAnsi"/>
        </w:rPr>
        <w:t>zdravstvenom</w:t>
      </w:r>
      <w:proofErr w:type="spellEnd"/>
      <w:r w:rsidRPr="003D3174">
        <w:rPr>
          <w:rFonts w:cstheme="minorHAnsi"/>
        </w:rPr>
        <w:t xml:space="preserve"> </w:t>
      </w:r>
      <w:proofErr w:type="spellStart"/>
      <w:r w:rsidRPr="003D3174">
        <w:rPr>
          <w:rFonts w:cstheme="minorHAnsi"/>
        </w:rPr>
        <w:t>osiguranju</w:t>
      </w:r>
      <w:proofErr w:type="spellEnd"/>
      <w:r w:rsidRPr="003D3174">
        <w:rPr>
          <w:rFonts w:cstheme="minorHAnsi"/>
        </w:rPr>
        <w:t xml:space="preserve">, </w:t>
      </w:r>
      <w:proofErr w:type="spellStart"/>
      <w:r w:rsidRPr="003D3174">
        <w:rPr>
          <w:rFonts w:cstheme="minorHAnsi"/>
        </w:rPr>
        <w:t>članovi</w:t>
      </w:r>
      <w:proofErr w:type="spellEnd"/>
      <w:r w:rsidRPr="003D3174">
        <w:rPr>
          <w:rFonts w:cstheme="minorHAnsi"/>
        </w:rPr>
        <w:t xml:space="preserve"> </w:t>
      </w:r>
      <w:proofErr w:type="spellStart"/>
      <w:r w:rsidRPr="003D3174">
        <w:rPr>
          <w:rFonts w:cstheme="minorHAnsi"/>
        </w:rPr>
        <w:t>stručnih</w:t>
      </w:r>
      <w:proofErr w:type="spellEnd"/>
      <w:r w:rsidRPr="003D3174">
        <w:rPr>
          <w:rFonts w:cstheme="minorHAnsi"/>
        </w:rPr>
        <w:t xml:space="preserve"> </w:t>
      </w:r>
      <w:proofErr w:type="spellStart"/>
      <w:r w:rsidRPr="003D3174">
        <w:rPr>
          <w:rFonts w:cstheme="minorHAnsi"/>
        </w:rPr>
        <w:t>komisija</w:t>
      </w:r>
      <w:proofErr w:type="spellEnd"/>
      <w:r w:rsidRPr="003D3174">
        <w:rPr>
          <w:rFonts w:cstheme="minorHAnsi"/>
        </w:rPr>
        <w:t xml:space="preserve"> </w:t>
      </w:r>
      <w:r w:rsidR="001D2096" w:rsidRPr="003D3174">
        <w:rPr>
          <w:rFonts w:cstheme="minorHAnsi"/>
        </w:rPr>
        <w:t>(</w:t>
      </w:r>
      <w:proofErr w:type="spellStart"/>
      <w:r w:rsidR="001D2096" w:rsidRPr="003D3174">
        <w:rPr>
          <w:rFonts w:cstheme="minorHAnsi"/>
        </w:rPr>
        <w:t>Republičkih</w:t>
      </w:r>
      <w:proofErr w:type="spellEnd"/>
      <w:r w:rsidR="001D2096" w:rsidRPr="003D3174">
        <w:rPr>
          <w:rFonts w:cstheme="minorHAnsi"/>
        </w:rPr>
        <w:t xml:space="preserve">, </w:t>
      </w:r>
      <w:proofErr w:type="spellStart"/>
      <w:r w:rsidR="001D2096" w:rsidRPr="003D3174">
        <w:rPr>
          <w:rFonts w:cstheme="minorHAnsi"/>
        </w:rPr>
        <w:t>Pokrajinskih</w:t>
      </w:r>
      <w:proofErr w:type="spellEnd"/>
      <w:r w:rsidR="001D2096" w:rsidRPr="003D3174">
        <w:rPr>
          <w:rFonts w:cstheme="minorHAnsi"/>
        </w:rPr>
        <w:t xml:space="preserve">) </w:t>
      </w:r>
      <w:r w:rsidRPr="003D3174">
        <w:rPr>
          <w:rFonts w:cstheme="minorHAnsi"/>
        </w:rPr>
        <w:t xml:space="preserve">ne </w:t>
      </w:r>
      <w:proofErr w:type="spellStart"/>
      <w:r w:rsidRPr="003D3174">
        <w:rPr>
          <w:rFonts w:cstheme="minorHAnsi"/>
        </w:rPr>
        <w:t>smeju</w:t>
      </w:r>
      <w:proofErr w:type="spellEnd"/>
      <w:r w:rsidRPr="003D3174">
        <w:rPr>
          <w:rFonts w:cstheme="minorHAnsi"/>
        </w:rPr>
        <w:t xml:space="preserve"> da </w:t>
      </w:r>
      <w:proofErr w:type="spellStart"/>
      <w:r w:rsidRPr="003D3174">
        <w:rPr>
          <w:rFonts w:cstheme="minorHAnsi"/>
        </w:rPr>
        <w:t>imaju</w:t>
      </w:r>
      <w:proofErr w:type="spellEnd"/>
      <w:r w:rsidRPr="003D3174">
        <w:rPr>
          <w:rFonts w:cstheme="minorHAnsi"/>
        </w:rPr>
        <w:t xml:space="preserve"> </w:t>
      </w:r>
      <w:proofErr w:type="spellStart"/>
      <w:r w:rsidRPr="003D3174">
        <w:rPr>
          <w:rFonts w:cstheme="minorHAnsi"/>
        </w:rPr>
        <w:t>akcijsko</w:t>
      </w:r>
      <w:proofErr w:type="spellEnd"/>
      <w:r w:rsidRPr="003D3174">
        <w:rPr>
          <w:rFonts w:cstheme="minorHAnsi"/>
        </w:rPr>
        <w:t xml:space="preserve"> </w:t>
      </w:r>
      <w:proofErr w:type="spellStart"/>
      <w:r w:rsidRPr="003D3174">
        <w:rPr>
          <w:rFonts w:cstheme="minorHAnsi"/>
        </w:rPr>
        <w:t>učešće</w:t>
      </w:r>
      <w:proofErr w:type="spellEnd"/>
      <w:r w:rsidRPr="003D3174">
        <w:rPr>
          <w:rFonts w:cstheme="minorHAnsi"/>
        </w:rPr>
        <w:t xml:space="preserve"> u </w:t>
      </w:r>
      <w:proofErr w:type="spellStart"/>
      <w:r w:rsidRPr="003D3174">
        <w:rPr>
          <w:rFonts w:cstheme="minorHAnsi"/>
        </w:rPr>
        <w:t>pravnom</w:t>
      </w:r>
      <w:proofErr w:type="spellEnd"/>
      <w:r w:rsidRPr="003D3174">
        <w:rPr>
          <w:rFonts w:cstheme="minorHAnsi"/>
        </w:rPr>
        <w:t xml:space="preserve"> </w:t>
      </w:r>
      <w:proofErr w:type="spellStart"/>
      <w:r w:rsidRPr="003D3174">
        <w:rPr>
          <w:rFonts w:cstheme="minorHAnsi"/>
        </w:rPr>
        <w:t>licu</w:t>
      </w:r>
      <w:proofErr w:type="spellEnd"/>
      <w:r w:rsidRPr="003D3174">
        <w:rPr>
          <w:rFonts w:cstheme="minorHAnsi"/>
        </w:rPr>
        <w:t xml:space="preserve"> koji </w:t>
      </w:r>
      <w:proofErr w:type="spellStart"/>
      <w:r w:rsidRPr="003D3174">
        <w:rPr>
          <w:rFonts w:cstheme="minorHAnsi"/>
        </w:rPr>
        <w:t>proiz</w:t>
      </w:r>
      <w:r w:rsidR="004B51EF" w:rsidRPr="003D3174">
        <w:rPr>
          <w:rFonts w:cstheme="minorHAnsi"/>
        </w:rPr>
        <w:t>vodi</w:t>
      </w:r>
      <w:proofErr w:type="spellEnd"/>
      <w:r w:rsidR="004B51EF" w:rsidRPr="003D3174">
        <w:rPr>
          <w:rFonts w:cstheme="minorHAnsi"/>
        </w:rPr>
        <w:t xml:space="preserve"> </w:t>
      </w:r>
      <w:proofErr w:type="spellStart"/>
      <w:r w:rsidR="004B51EF" w:rsidRPr="003D3174">
        <w:rPr>
          <w:rFonts w:cstheme="minorHAnsi"/>
        </w:rPr>
        <w:t>lekove</w:t>
      </w:r>
      <w:proofErr w:type="spellEnd"/>
      <w:r w:rsidR="004B51EF" w:rsidRPr="003D3174">
        <w:rPr>
          <w:rFonts w:cstheme="minorHAnsi"/>
        </w:rPr>
        <w:t xml:space="preserve"> </w:t>
      </w:r>
      <w:proofErr w:type="spellStart"/>
      <w:r w:rsidR="004B51EF" w:rsidRPr="003D3174">
        <w:rPr>
          <w:rFonts w:cstheme="minorHAnsi"/>
        </w:rPr>
        <w:t>ili</w:t>
      </w:r>
      <w:proofErr w:type="spellEnd"/>
      <w:r w:rsidR="004B51EF" w:rsidRPr="003D3174">
        <w:rPr>
          <w:rFonts w:cstheme="minorHAnsi"/>
        </w:rPr>
        <w:t xml:space="preserve"> </w:t>
      </w:r>
      <w:proofErr w:type="spellStart"/>
      <w:r w:rsidR="004B51EF" w:rsidRPr="003D3174">
        <w:rPr>
          <w:rFonts w:cstheme="minorHAnsi"/>
        </w:rPr>
        <w:t>trguje</w:t>
      </w:r>
      <w:proofErr w:type="spellEnd"/>
      <w:r w:rsidR="004B51EF" w:rsidRPr="003D3174">
        <w:rPr>
          <w:rFonts w:cstheme="minorHAnsi"/>
        </w:rPr>
        <w:t xml:space="preserve"> </w:t>
      </w:r>
      <w:proofErr w:type="spellStart"/>
      <w:r w:rsidR="004B51EF" w:rsidRPr="003D3174">
        <w:rPr>
          <w:rFonts w:cstheme="minorHAnsi"/>
        </w:rPr>
        <w:t>lekovima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ne</w:t>
      </w:r>
      <w:r w:rsidR="00C31DD2" w:rsidRPr="003D3174">
        <w:rPr>
          <w:rFonts w:cstheme="minorHAnsi"/>
        </w:rPr>
        <w:t xml:space="preserve"> </w:t>
      </w:r>
      <w:proofErr w:type="spellStart"/>
      <w:r w:rsidR="00C31DD2" w:rsidRPr="003D3174">
        <w:rPr>
          <w:rFonts w:cstheme="minorHAnsi"/>
        </w:rPr>
        <w:t>smeju</w:t>
      </w:r>
      <w:proofErr w:type="spellEnd"/>
      <w:r w:rsidR="00C31DD2" w:rsidRPr="003D3174">
        <w:rPr>
          <w:rFonts w:cstheme="minorHAnsi"/>
        </w:rPr>
        <w:t xml:space="preserve"> da </w:t>
      </w:r>
      <w:proofErr w:type="spellStart"/>
      <w:r w:rsidR="00C31DD2" w:rsidRPr="003D3174">
        <w:rPr>
          <w:rFonts w:cstheme="minorHAnsi"/>
        </w:rPr>
        <w:t>budu</w:t>
      </w:r>
      <w:proofErr w:type="spellEnd"/>
      <w:r w:rsidR="00C31DD2" w:rsidRPr="003D3174">
        <w:rPr>
          <w:rFonts w:cstheme="minorHAnsi"/>
        </w:rPr>
        <w:t xml:space="preserve"> deo </w:t>
      </w:r>
      <w:proofErr w:type="spellStart"/>
      <w:r w:rsidR="00C31DD2" w:rsidRPr="003D3174">
        <w:rPr>
          <w:rFonts w:cstheme="minorHAnsi"/>
        </w:rPr>
        <w:t>upravnih</w:t>
      </w:r>
      <w:proofErr w:type="spellEnd"/>
      <w:r w:rsidR="00C31DD2" w:rsidRPr="003D3174">
        <w:rPr>
          <w:rFonts w:cstheme="minorHAnsi"/>
        </w:rPr>
        <w:t xml:space="preserve"> </w:t>
      </w:r>
      <w:proofErr w:type="spellStart"/>
      <w:r w:rsidR="00C31DD2" w:rsidRPr="003D3174">
        <w:rPr>
          <w:rFonts w:cstheme="minorHAnsi"/>
        </w:rPr>
        <w:t>ili</w:t>
      </w:r>
      <w:proofErr w:type="spellEnd"/>
      <w:r w:rsidR="00C31DD2" w:rsidRPr="003D3174">
        <w:rPr>
          <w:rFonts w:cstheme="minorHAnsi"/>
        </w:rPr>
        <w:t xml:space="preserve"> </w:t>
      </w:r>
      <w:proofErr w:type="spellStart"/>
      <w:r w:rsidR="00C31DD2" w:rsidRPr="003D3174">
        <w:rPr>
          <w:rFonts w:cstheme="minorHAnsi"/>
        </w:rPr>
        <w:t>drugih</w:t>
      </w:r>
      <w:proofErr w:type="spellEnd"/>
      <w:r w:rsidR="00C31DD2" w:rsidRPr="003D3174">
        <w:rPr>
          <w:rFonts w:cstheme="minorHAnsi"/>
        </w:rPr>
        <w:t xml:space="preserve"> </w:t>
      </w:r>
      <w:proofErr w:type="spellStart"/>
      <w:r w:rsidR="00C31DD2" w:rsidRPr="003D3174">
        <w:rPr>
          <w:rFonts w:cstheme="minorHAnsi"/>
        </w:rPr>
        <w:t>tela</w:t>
      </w:r>
      <w:proofErr w:type="spellEnd"/>
      <w:r w:rsidR="00C31DD2" w:rsidRPr="003D3174">
        <w:rPr>
          <w:rFonts w:cstheme="minorHAnsi"/>
        </w:rPr>
        <w:t xml:space="preserve"> </w:t>
      </w:r>
      <w:proofErr w:type="spellStart"/>
      <w:r w:rsidR="00C31DD2" w:rsidRPr="003D3174">
        <w:rPr>
          <w:rFonts w:cstheme="minorHAnsi"/>
        </w:rPr>
        <w:t>pravnog</w:t>
      </w:r>
      <w:proofErr w:type="spellEnd"/>
      <w:r w:rsidR="00C31DD2" w:rsidRPr="003D3174">
        <w:rPr>
          <w:rFonts w:cstheme="minorHAnsi"/>
        </w:rPr>
        <w:t xml:space="preserve"> </w:t>
      </w:r>
      <w:proofErr w:type="spellStart"/>
      <w:r w:rsidR="00C31DD2" w:rsidRPr="003D3174">
        <w:rPr>
          <w:rFonts w:cstheme="minorHAnsi"/>
        </w:rPr>
        <w:t>lica</w:t>
      </w:r>
      <w:proofErr w:type="spellEnd"/>
      <w:r w:rsidR="00C31DD2" w:rsidRPr="003D3174">
        <w:rPr>
          <w:rFonts w:cstheme="minorHAnsi"/>
        </w:rPr>
        <w:t xml:space="preserve"> </w:t>
      </w:r>
      <w:proofErr w:type="spellStart"/>
      <w:r w:rsidR="00C31DD2" w:rsidRPr="003D3174">
        <w:rPr>
          <w:rFonts w:cstheme="minorHAnsi"/>
        </w:rPr>
        <w:t>koje</w:t>
      </w:r>
      <w:proofErr w:type="spellEnd"/>
      <w:r w:rsidR="00C31DD2" w:rsidRPr="003D3174">
        <w:rPr>
          <w:rFonts w:cstheme="minorHAnsi"/>
        </w:rPr>
        <w:t xml:space="preserve"> je </w:t>
      </w:r>
      <w:proofErr w:type="spellStart"/>
      <w:r w:rsidR="00C31DD2" w:rsidRPr="003D3174">
        <w:rPr>
          <w:rFonts w:cstheme="minorHAnsi"/>
        </w:rPr>
        <w:t>nosilac</w:t>
      </w:r>
      <w:proofErr w:type="spellEnd"/>
      <w:r w:rsidR="00C31DD2" w:rsidRPr="003D3174">
        <w:rPr>
          <w:rFonts w:cstheme="minorHAnsi"/>
        </w:rPr>
        <w:t xml:space="preserve"> </w:t>
      </w:r>
      <w:proofErr w:type="spellStart"/>
      <w:r w:rsidR="00C31DD2" w:rsidRPr="003D3174">
        <w:rPr>
          <w:rFonts w:cstheme="minorHAnsi"/>
        </w:rPr>
        <w:t>dozvole</w:t>
      </w:r>
      <w:proofErr w:type="spellEnd"/>
      <w:r w:rsidR="00C31DD2" w:rsidRPr="003D3174">
        <w:rPr>
          <w:rFonts w:cstheme="minorHAnsi"/>
        </w:rPr>
        <w:t xml:space="preserve"> za </w:t>
      </w:r>
      <w:proofErr w:type="spellStart"/>
      <w:r w:rsidR="00C31DD2" w:rsidRPr="003D3174">
        <w:rPr>
          <w:rFonts w:cstheme="minorHAnsi"/>
        </w:rPr>
        <w:t>promet</w:t>
      </w:r>
      <w:proofErr w:type="spellEnd"/>
      <w:r w:rsidR="00C31DD2" w:rsidRPr="003D3174">
        <w:rPr>
          <w:rFonts w:cstheme="minorHAnsi"/>
        </w:rPr>
        <w:t xml:space="preserve"> </w:t>
      </w:r>
      <w:proofErr w:type="spellStart"/>
      <w:r w:rsidR="001D2096" w:rsidRPr="003D3174">
        <w:rPr>
          <w:rFonts w:cstheme="minorHAnsi"/>
        </w:rPr>
        <w:t>lekovima</w:t>
      </w:r>
      <w:proofErr w:type="spellEnd"/>
      <w:r w:rsidR="001D2096" w:rsidRPr="003D3174">
        <w:rPr>
          <w:rFonts w:cstheme="minorHAnsi"/>
        </w:rPr>
        <w:t xml:space="preserve"> </w:t>
      </w:r>
      <w:proofErr w:type="spellStart"/>
      <w:r w:rsidR="001D2096" w:rsidRPr="003D3174">
        <w:rPr>
          <w:rFonts w:cstheme="minorHAnsi"/>
        </w:rPr>
        <w:t>ili</w:t>
      </w:r>
      <w:proofErr w:type="spellEnd"/>
      <w:r w:rsidR="001D2096" w:rsidRPr="003D3174">
        <w:rPr>
          <w:rFonts w:cstheme="minorHAnsi"/>
        </w:rPr>
        <w:t xml:space="preserve"> </w:t>
      </w:r>
      <w:proofErr w:type="spellStart"/>
      <w:r w:rsidR="001D2096" w:rsidRPr="003D3174">
        <w:rPr>
          <w:rFonts w:cstheme="minorHAnsi"/>
        </w:rPr>
        <w:t>medicinskim</w:t>
      </w:r>
      <w:proofErr w:type="spellEnd"/>
      <w:r w:rsidR="001D2096" w:rsidRPr="003D3174">
        <w:rPr>
          <w:rFonts w:cstheme="minorHAnsi"/>
        </w:rPr>
        <w:t xml:space="preserve"> </w:t>
      </w:r>
      <w:proofErr w:type="spellStart"/>
      <w:r w:rsidR="001D2096" w:rsidRPr="003D3174">
        <w:rPr>
          <w:rFonts w:cstheme="minorHAnsi"/>
        </w:rPr>
        <w:t>sredstvima</w:t>
      </w:r>
      <w:proofErr w:type="spellEnd"/>
      <w:r w:rsidR="001D2096" w:rsidRPr="003D3174">
        <w:rPr>
          <w:rFonts w:cstheme="minorHAnsi"/>
        </w:rPr>
        <w:t>.</w:t>
      </w:r>
      <w:r w:rsidRPr="003D3174">
        <w:rPr>
          <w:rFonts w:cstheme="minorHAnsi"/>
        </w:rPr>
        <w:t xml:space="preserve"> Pored toga, </w:t>
      </w:r>
      <w:proofErr w:type="spellStart"/>
      <w:r w:rsidRPr="003D3174">
        <w:rPr>
          <w:rFonts w:cstheme="minorHAnsi"/>
        </w:rPr>
        <w:t>takvi</w:t>
      </w:r>
      <w:proofErr w:type="spellEnd"/>
      <w:r w:rsidRPr="003D3174">
        <w:rPr>
          <w:rFonts w:cstheme="minorHAnsi"/>
        </w:rPr>
        <w:t xml:space="preserve"> </w:t>
      </w:r>
      <w:proofErr w:type="spellStart"/>
      <w:r w:rsidRPr="003D3174">
        <w:rPr>
          <w:rFonts w:cstheme="minorHAnsi"/>
        </w:rPr>
        <w:t>članovi</w:t>
      </w:r>
      <w:proofErr w:type="spellEnd"/>
      <w:r w:rsidRPr="003D3174">
        <w:rPr>
          <w:rFonts w:cstheme="minorHAnsi"/>
        </w:rPr>
        <w:t xml:space="preserve"> </w:t>
      </w:r>
      <w:proofErr w:type="spellStart"/>
      <w:r w:rsidRPr="003D3174">
        <w:rPr>
          <w:rFonts w:cstheme="minorHAnsi"/>
        </w:rPr>
        <w:t>ekspertskih</w:t>
      </w:r>
      <w:proofErr w:type="spellEnd"/>
      <w:r w:rsidRPr="003D3174">
        <w:rPr>
          <w:rFonts w:cstheme="minorHAnsi"/>
        </w:rPr>
        <w:t xml:space="preserve"> </w:t>
      </w:r>
      <w:proofErr w:type="spellStart"/>
      <w:r w:rsidRPr="003D3174">
        <w:rPr>
          <w:rFonts w:cstheme="minorHAnsi"/>
        </w:rPr>
        <w:t>komisija</w:t>
      </w:r>
      <w:proofErr w:type="spellEnd"/>
      <w:r w:rsidRPr="003D3174">
        <w:rPr>
          <w:rFonts w:cstheme="minorHAnsi"/>
        </w:rPr>
        <w:t xml:space="preserve"> ne </w:t>
      </w:r>
      <w:proofErr w:type="spellStart"/>
      <w:r w:rsidRPr="003D3174">
        <w:rPr>
          <w:rFonts w:cstheme="minorHAnsi"/>
        </w:rPr>
        <w:t>mogu</w:t>
      </w:r>
      <w:proofErr w:type="spellEnd"/>
      <w:r w:rsidRPr="003D3174">
        <w:rPr>
          <w:rFonts w:cstheme="minorHAnsi"/>
        </w:rPr>
        <w:t xml:space="preserve"> da </w:t>
      </w:r>
      <w:proofErr w:type="spellStart"/>
      <w:r w:rsidRPr="003D3174">
        <w:rPr>
          <w:rFonts w:cstheme="minorHAnsi"/>
        </w:rPr>
        <w:t>učestvuju</w:t>
      </w:r>
      <w:proofErr w:type="spellEnd"/>
      <w:r w:rsidRPr="003D3174">
        <w:rPr>
          <w:rFonts w:cstheme="minorHAnsi"/>
        </w:rPr>
        <w:t xml:space="preserve"> u </w:t>
      </w:r>
      <w:proofErr w:type="spellStart"/>
      <w:r w:rsidRPr="003D3174">
        <w:rPr>
          <w:rFonts w:cstheme="minorHAnsi"/>
        </w:rPr>
        <w:t>donošenju</w:t>
      </w:r>
      <w:proofErr w:type="spellEnd"/>
      <w:r w:rsidRPr="003D3174">
        <w:rPr>
          <w:rFonts w:cstheme="minorHAnsi"/>
        </w:rPr>
        <w:t xml:space="preserve"> </w:t>
      </w:r>
      <w:proofErr w:type="spellStart"/>
      <w:r w:rsidRPr="003D3174">
        <w:rPr>
          <w:rFonts w:cstheme="minorHAnsi"/>
        </w:rPr>
        <w:t>odluke</w:t>
      </w:r>
      <w:proofErr w:type="spellEnd"/>
      <w:r w:rsidRPr="003D3174">
        <w:rPr>
          <w:rFonts w:cstheme="minorHAnsi"/>
        </w:rPr>
        <w:t xml:space="preserve"> u </w:t>
      </w:r>
      <w:proofErr w:type="spellStart"/>
      <w:r w:rsidRPr="003D3174">
        <w:rPr>
          <w:rFonts w:cstheme="minorHAnsi"/>
        </w:rPr>
        <w:t>pogledu</w:t>
      </w:r>
      <w:proofErr w:type="spellEnd"/>
      <w:r w:rsidRPr="003D3174">
        <w:rPr>
          <w:rFonts w:cstheme="minorHAnsi"/>
        </w:rPr>
        <w:t xml:space="preserve"> </w:t>
      </w:r>
      <w:proofErr w:type="spellStart"/>
      <w:r w:rsidRPr="003D3174">
        <w:rPr>
          <w:rFonts w:cstheme="minorHAnsi"/>
        </w:rPr>
        <w:t>nekog</w:t>
      </w:r>
      <w:proofErr w:type="spellEnd"/>
      <w:r w:rsidRPr="003D3174">
        <w:rPr>
          <w:rFonts w:cstheme="minorHAnsi"/>
        </w:rPr>
        <w:t xml:space="preserve"> </w:t>
      </w:r>
      <w:proofErr w:type="spellStart"/>
      <w:r w:rsidRPr="003D3174">
        <w:rPr>
          <w:rFonts w:cstheme="minorHAnsi"/>
        </w:rPr>
        <w:t>određenog</w:t>
      </w:r>
      <w:proofErr w:type="spellEnd"/>
      <w:r w:rsidRPr="003D3174">
        <w:rPr>
          <w:rFonts w:cstheme="minorHAnsi"/>
        </w:rPr>
        <w:t xml:space="preserve"> </w:t>
      </w:r>
      <w:proofErr w:type="spellStart"/>
      <w:r w:rsidRPr="003D3174">
        <w:rPr>
          <w:rFonts w:cstheme="minorHAnsi"/>
        </w:rPr>
        <w:t>leka</w:t>
      </w:r>
      <w:proofErr w:type="spellEnd"/>
      <w:r w:rsidR="004B51EF" w:rsidRPr="003D3174">
        <w:rPr>
          <w:rFonts w:cstheme="minorHAnsi"/>
        </w:rPr>
        <w:t>/</w:t>
      </w:r>
      <w:proofErr w:type="spellStart"/>
      <w:r w:rsidR="004B51EF" w:rsidRPr="003D3174">
        <w:rPr>
          <w:rFonts w:cstheme="minorHAnsi"/>
        </w:rPr>
        <w:t>medicinskog</w:t>
      </w:r>
      <w:proofErr w:type="spellEnd"/>
      <w:r w:rsidR="004B51EF" w:rsidRPr="003D3174">
        <w:rPr>
          <w:rFonts w:cstheme="minorHAnsi"/>
        </w:rPr>
        <w:t xml:space="preserve"> </w:t>
      </w:r>
      <w:proofErr w:type="spellStart"/>
      <w:r w:rsidR="004B51EF" w:rsidRPr="003D3174">
        <w:rPr>
          <w:rFonts w:cstheme="minorHAnsi"/>
        </w:rPr>
        <w:t>sredstva</w:t>
      </w:r>
      <w:proofErr w:type="spellEnd"/>
      <w:r w:rsidRPr="003D3174">
        <w:rPr>
          <w:rFonts w:cstheme="minorHAnsi"/>
        </w:rPr>
        <w:t xml:space="preserve"> (</w:t>
      </w:r>
      <w:proofErr w:type="spellStart"/>
      <w:r w:rsidRPr="003D3174">
        <w:rPr>
          <w:rFonts w:cstheme="minorHAnsi"/>
        </w:rPr>
        <w:t>odnosno</w:t>
      </w:r>
      <w:proofErr w:type="spellEnd"/>
      <w:r w:rsidRPr="003D3174">
        <w:rPr>
          <w:rFonts w:cstheme="minorHAnsi"/>
        </w:rPr>
        <w:t xml:space="preserve">, </w:t>
      </w:r>
      <w:proofErr w:type="spellStart"/>
      <w:r w:rsidRPr="003D3174">
        <w:rPr>
          <w:rFonts w:cstheme="minorHAnsi"/>
        </w:rPr>
        <w:t>stavljanja</w:t>
      </w:r>
      <w:proofErr w:type="spellEnd"/>
      <w:r w:rsidRPr="003D3174">
        <w:rPr>
          <w:rFonts w:cstheme="minorHAnsi"/>
        </w:rPr>
        <w:t xml:space="preserve"> tog </w:t>
      </w:r>
      <w:proofErr w:type="spellStart"/>
      <w:r w:rsidRPr="003D3174">
        <w:rPr>
          <w:rFonts w:cstheme="minorHAnsi"/>
        </w:rPr>
        <w:t>leka</w:t>
      </w:r>
      <w:proofErr w:type="spellEnd"/>
      <w:r w:rsidR="004B51EF" w:rsidRPr="003D3174">
        <w:rPr>
          <w:rFonts w:cstheme="minorHAnsi"/>
        </w:rPr>
        <w:t>/</w:t>
      </w:r>
      <w:proofErr w:type="spellStart"/>
      <w:r w:rsidR="004B51EF" w:rsidRPr="003D3174">
        <w:rPr>
          <w:rFonts w:cstheme="minorHAnsi"/>
        </w:rPr>
        <w:t>medicinskog</w:t>
      </w:r>
      <w:proofErr w:type="spellEnd"/>
      <w:r w:rsidR="004B51EF" w:rsidRPr="003D3174">
        <w:rPr>
          <w:rFonts w:cstheme="minorHAnsi"/>
        </w:rPr>
        <w:t xml:space="preserve"> </w:t>
      </w:r>
      <w:proofErr w:type="spellStart"/>
      <w:r w:rsidR="004B51EF" w:rsidRPr="003D3174">
        <w:rPr>
          <w:rFonts w:cstheme="minorHAnsi"/>
        </w:rPr>
        <w:t>sredstva</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listu</w:t>
      </w:r>
      <w:proofErr w:type="spellEnd"/>
      <w:r w:rsidRPr="003D3174">
        <w:rPr>
          <w:rFonts w:cstheme="minorHAnsi"/>
        </w:rPr>
        <w:t xml:space="preserve"> koji</w:t>
      </w:r>
      <w:r w:rsidR="004B51EF" w:rsidRPr="003D3174">
        <w:rPr>
          <w:rFonts w:cstheme="minorHAnsi"/>
        </w:rPr>
        <w:t>/a</w:t>
      </w:r>
      <w:r w:rsidRPr="003D3174">
        <w:rPr>
          <w:rFonts w:cstheme="minorHAnsi"/>
        </w:rPr>
        <w:t xml:space="preserve"> se </w:t>
      </w:r>
      <w:proofErr w:type="spellStart"/>
      <w:r w:rsidRPr="003D3174">
        <w:rPr>
          <w:rFonts w:cstheme="minorHAnsi"/>
        </w:rPr>
        <w:t>izdaju</w:t>
      </w:r>
      <w:proofErr w:type="spellEnd"/>
      <w:r w:rsidRPr="003D3174">
        <w:rPr>
          <w:rFonts w:cstheme="minorHAnsi"/>
        </w:rPr>
        <w:t xml:space="preserve"> </w:t>
      </w:r>
      <w:proofErr w:type="spellStart"/>
      <w:r w:rsidRPr="003D3174">
        <w:rPr>
          <w:rFonts w:cstheme="minorHAnsi"/>
        </w:rPr>
        <w:t>isključivo</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lekarski</w:t>
      </w:r>
      <w:proofErr w:type="spellEnd"/>
      <w:r w:rsidRPr="003D3174">
        <w:rPr>
          <w:rFonts w:cstheme="minorHAnsi"/>
        </w:rPr>
        <w:t xml:space="preserve"> </w:t>
      </w:r>
      <w:proofErr w:type="spellStart"/>
      <w:r w:rsidRPr="003D3174">
        <w:rPr>
          <w:rFonts w:cstheme="minorHAnsi"/>
        </w:rPr>
        <w:t>recept</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koji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pokriveni</w:t>
      </w:r>
      <w:proofErr w:type="spellEnd"/>
      <w:r w:rsidRPr="003D3174">
        <w:rPr>
          <w:rFonts w:cstheme="minorHAnsi"/>
        </w:rPr>
        <w:t xml:space="preserve"> </w:t>
      </w:r>
      <w:proofErr w:type="spellStart"/>
      <w:r w:rsidRPr="003D3174">
        <w:rPr>
          <w:rFonts w:cstheme="minorHAnsi"/>
        </w:rPr>
        <w:t>obaveznim</w:t>
      </w:r>
      <w:proofErr w:type="spellEnd"/>
      <w:r w:rsidRPr="003D3174">
        <w:rPr>
          <w:rFonts w:cstheme="minorHAnsi"/>
        </w:rPr>
        <w:t xml:space="preserve"> </w:t>
      </w:r>
      <w:proofErr w:type="spellStart"/>
      <w:r w:rsidRPr="003D3174">
        <w:rPr>
          <w:rFonts w:cstheme="minorHAnsi"/>
        </w:rPr>
        <w:t>zdravstvenim</w:t>
      </w:r>
      <w:proofErr w:type="spellEnd"/>
      <w:r w:rsidRPr="003D3174">
        <w:rPr>
          <w:rFonts w:cstheme="minorHAnsi"/>
        </w:rPr>
        <w:t xml:space="preserve"> </w:t>
      </w:r>
      <w:proofErr w:type="spellStart"/>
      <w:r w:rsidRPr="003D3174">
        <w:rPr>
          <w:rFonts w:cstheme="minorHAnsi"/>
        </w:rPr>
        <w:t>osiguranjem</w:t>
      </w:r>
      <w:proofErr w:type="spellEnd"/>
      <w:r w:rsidRPr="003D3174">
        <w:rPr>
          <w:rFonts w:cstheme="minorHAnsi"/>
        </w:rPr>
        <w:t>)</w:t>
      </w:r>
      <w:r w:rsidR="00C31DD2" w:rsidRPr="003D3174">
        <w:rPr>
          <w:rFonts w:cstheme="minorHAnsi"/>
        </w:rPr>
        <w:t>,</w:t>
      </w:r>
      <w:r w:rsidRPr="003D3174">
        <w:rPr>
          <w:rFonts w:cstheme="minorHAnsi"/>
        </w:rPr>
        <w:t xml:space="preserve"> </w:t>
      </w:r>
      <w:proofErr w:type="spellStart"/>
      <w:r w:rsidRPr="003D3174">
        <w:rPr>
          <w:rFonts w:cstheme="minorHAnsi"/>
        </w:rPr>
        <w:t>ukoliko</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takvi</w:t>
      </w:r>
      <w:proofErr w:type="spellEnd"/>
      <w:r w:rsidRPr="003D3174">
        <w:rPr>
          <w:rFonts w:cstheme="minorHAnsi"/>
        </w:rPr>
        <w:t xml:space="preserve"> </w:t>
      </w:r>
      <w:proofErr w:type="spellStart"/>
      <w:r w:rsidRPr="003D3174">
        <w:rPr>
          <w:rFonts w:cstheme="minorHAnsi"/>
        </w:rPr>
        <w:t>članovi</w:t>
      </w:r>
      <w:proofErr w:type="spellEnd"/>
      <w:r w:rsidRPr="003D3174">
        <w:rPr>
          <w:rFonts w:cstheme="minorHAnsi"/>
        </w:rPr>
        <w:t xml:space="preserve"> </w:t>
      </w:r>
      <w:proofErr w:type="spellStart"/>
      <w:r w:rsidRPr="003D3174">
        <w:rPr>
          <w:rFonts w:cstheme="minorHAnsi"/>
        </w:rPr>
        <w:t>komisije</w:t>
      </w:r>
      <w:proofErr w:type="spellEnd"/>
      <w:r w:rsidRPr="003D3174">
        <w:rPr>
          <w:rFonts w:cstheme="minorHAnsi"/>
        </w:rPr>
        <w:t xml:space="preserve"> </w:t>
      </w:r>
      <w:proofErr w:type="spellStart"/>
      <w:r w:rsidRPr="003D3174">
        <w:rPr>
          <w:rFonts w:cstheme="minorHAnsi"/>
        </w:rPr>
        <w:t>bili</w:t>
      </w:r>
      <w:proofErr w:type="spellEnd"/>
      <w:r w:rsidRPr="003D3174">
        <w:rPr>
          <w:rFonts w:cstheme="minorHAnsi"/>
        </w:rPr>
        <w:t xml:space="preserve"> </w:t>
      </w:r>
      <w:proofErr w:type="spellStart"/>
      <w:r w:rsidRPr="003D3174">
        <w:rPr>
          <w:rFonts w:cstheme="minorHAnsi"/>
        </w:rPr>
        <w:t>prethodno</w:t>
      </w:r>
      <w:proofErr w:type="spellEnd"/>
      <w:r w:rsidRPr="003D3174">
        <w:rPr>
          <w:rFonts w:cstheme="minorHAnsi"/>
        </w:rPr>
        <w:t xml:space="preserve"> </w:t>
      </w:r>
      <w:proofErr w:type="spellStart"/>
      <w:r w:rsidRPr="003D3174">
        <w:rPr>
          <w:rFonts w:cstheme="minorHAnsi"/>
        </w:rPr>
        <w:t>angažovani</w:t>
      </w:r>
      <w:proofErr w:type="spellEnd"/>
      <w:r w:rsidRPr="003D3174">
        <w:rPr>
          <w:rFonts w:cstheme="minorHAnsi"/>
        </w:rPr>
        <w:t xml:space="preserve"> za </w:t>
      </w:r>
      <w:proofErr w:type="spellStart"/>
      <w:r w:rsidRPr="003D3174">
        <w:rPr>
          <w:rFonts w:cstheme="minorHAnsi"/>
        </w:rPr>
        <w:t>pružanje</w:t>
      </w:r>
      <w:proofErr w:type="spellEnd"/>
      <w:r w:rsidRPr="003D3174">
        <w:rPr>
          <w:rFonts w:cstheme="minorHAnsi"/>
        </w:rPr>
        <w:t xml:space="preserve"> </w:t>
      </w:r>
      <w:proofErr w:type="spellStart"/>
      <w:r w:rsidRPr="003D3174">
        <w:rPr>
          <w:rFonts w:cstheme="minorHAnsi"/>
        </w:rPr>
        <w:t>stručnih</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drugih</w:t>
      </w:r>
      <w:proofErr w:type="spellEnd"/>
      <w:r w:rsidRPr="003D3174">
        <w:rPr>
          <w:rFonts w:cstheme="minorHAnsi"/>
        </w:rPr>
        <w:t xml:space="preserve"> </w:t>
      </w:r>
      <w:proofErr w:type="spellStart"/>
      <w:r w:rsidRPr="003D3174">
        <w:rPr>
          <w:rFonts w:cstheme="minorHAnsi"/>
        </w:rPr>
        <w:t>usluga</w:t>
      </w:r>
      <w:proofErr w:type="spellEnd"/>
      <w:r w:rsidRPr="003D3174">
        <w:rPr>
          <w:rFonts w:cstheme="minorHAnsi"/>
        </w:rPr>
        <w:t xml:space="preserve"> za </w:t>
      </w:r>
      <w:proofErr w:type="spellStart"/>
      <w:r w:rsidRPr="003D3174">
        <w:rPr>
          <w:rFonts w:cstheme="minorHAnsi"/>
        </w:rPr>
        <w:t>pot</w:t>
      </w:r>
      <w:r w:rsidR="001D2096" w:rsidRPr="003D3174">
        <w:rPr>
          <w:rFonts w:cstheme="minorHAnsi"/>
        </w:rPr>
        <w:t>rebe</w:t>
      </w:r>
      <w:proofErr w:type="spellEnd"/>
      <w:r w:rsidR="001D2096" w:rsidRPr="003D3174">
        <w:rPr>
          <w:rFonts w:cstheme="minorHAnsi"/>
        </w:rPr>
        <w:t xml:space="preserve"> </w:t>
      </w:r>
      <w:proofErr w:type="spellStart"/>
      <w:r w:rsidR="001D2096" w:rsidRPr="003D3174">
        <w:rPr>
          <w:rFonts w:cstheme="minorHAnsi"/>
        </w:rPr>
        <w:t>nosioca</w:t>
      </w:r>
      <w:proofErr w:type="spellEnd"/>
      <w:r w:rsidR="001D2096" w:rsidRPr="003D3174">
        <w:rPr>
          <w:rFonts w:cstheme="minorHAnsi"/>
        </w:rPr>
        <w:t xml:space="preserve"> </w:t>
      </w:r>
      <w:proofErr w:type="spellStart"/>
      <w:r w:rsidR="001D2096" w:rsidRPr="003D3174">
        <w:rPr>
          <w:rFonts w:cstheme="minorHAnsi"/>
        </w:rPr>
        <w:t>dozvole</w:t>
      </w:r>
      <w:proofErr w:type="spellEnd"/>
      <w:r w:rsidR="001D2096" w:rsidRPr="003D3174">
        <w:rPr>
          <w:rFonts w:cstheme="minorHAnsi"/>
        </w:rPr>
        <w:t xml:space="preserve"> za </w:t>
      </w:r>
      <w:proofErr w:type="spellStart"/>
      <w:r w:rsidR="001D2096" w:rsidRPr="003D3174">
        <w:rPr>
          <w:rFonts w:cstheme="minorHAnsi"/>
        </w:rPr>
        <w:t>promet</w:t>
      </w:r>
      <w:proofErr w:type="spellEnd"/>
      <w:r w:rsidRPr="003D3174">
        <w:rPr>
          <w:rFonts w:cstheme="minorHAnsi"/>
        </w:rPr>
        <w:t xml:space="preserve"> </w:t>
      </w:r>
      <w:proofErr w:type="spellStart"/>
      <w:r w:rsidRPr="003D3174">
        <w:rPr>
          <w:rFonts w:cstheme="minorHAnsi"/>
        </w:rPr>
        <w:t>leka</w:t>
      </w:r>
      <w:proofErr w:type="spellEnd"/>
      <w:r w:rsidR="001D2096" w:rsidRPr="003D3174">
        <w:rPr>
          <w:rFonts w:cstheme="minorHAnsi"/>
        </w:rPr>
        <w:t xml:space="preserve"> </w:t>
      </w:r>
      <w:proofErr w:type="spellStart"/>
      <w:r w:rsidR="001D2096" w:rsidRPr="003D3174">
        <w:rPr>
          <w:rFonts w:cstheme="minorHAnsi"/>
        </w:rPr>
        <w:t>ili</w:t>
      </w:r>
      <w:proofErr w:type="spellEnd"/>
      <w:r w:rsidR="001D2096" w:rsidRPr="003D3174">
        <w:rPr>
          <w:rFonts w:cstheme="minorHAnsi"/>
        </w:rPr>
        <w:t xml:space="preserve"> </w:t>
      </w:r>
      <w:proofErr w:type="spellStart"/>
      <w:r w:rsidR="001D2096" w:rsidRPr="003D3174">
        <w:rPr>
          <w:rFonts w:cstheme="minorHAnsi"/>
        </w:rPr>
        <w:t>medicinskog</w:t>
      </w:r>
      <w:proofErr w:type="spellEnd"/>
      <w:r w:rsidR="001D2096" w:rsidRPr="003D3174">
        <w:rPr>
          <w:rFonts w:cstheme="minorHAnsi"/>
        </w:rPr>
        <w:t xml:space="preserve"> </w:t>
      </w:r>
      <w:proofErr w:type="spellStart"/>
      <w:r w:rsidR="001D2096" w:rsidRPr="003D3174">
        <w:rPr>
          <w:rFonts w:cstheme="minorHAnsi"/>
        </w:rPr>
        <w:t>sredstva</w:t>
      </w:r>
      <w:proofErr w:type="spellEnd"/>
      <w:r w:rsidRPr="003D3174">
        <w:rPr>
          <w:rFonts w:cstheme="minorHAnsi"/>
        </w:rPr>
        <w:t xml:space="preserve"> </w:t>
      </w:r>
      <w:proofErr w:type="spellStart"/>
      <w:r w:rsidRPr="003D3174">
        <w:rPr>
          <w:rFonts w:cstheme="minorHAnsi"/>
        </w:rPr>
        <w:t>tok</w:t>
      </w:r>
      <w:r w:rsidR="001D2096" w:rsidRPr="003D3174">
        <w:rPr>
          <w:rFonts w:cstheme="minorHAnsi"/>
        </w:rPr>
        <w:t>om</w:t>
      </w:r>
      <w:proofErr w:type="spellEnd"/>
      <w:r w:rsidR="001D2096" w:rsidRPr="003D3174">
        <w:rPr>
          <w:rFonts w:cstheme="minorHAnsi"/>
        </w:rPr>
        <w:t xml:space="preserve"> procedure </w:t>
      </w:r>
      <w:proofErr w:type="spellStart"/>
      <w:r w:rsidR="001D2096" w:rsidRPr="003D3174">
        <w:rPr>
          <w:rFonts w:cstheme="minorHAnsi"/>
        </w:rPr>
        <w:t>pribavljanja</w:t>
      </w:r>
      <w:proofErr w:type="spellEnd"/>
      <w:r w:rsidR="001D2096" w:rsidRPr="003D3174">
        <w:rPr>
          <w:rFonts w:cstheme="minorHAnsi"/>
        </w:rPr>
        <w:t xml:space="preserve"> </w:t>
      </w:r>
      <w:proofErr w:type="spellStart"/>
      <w:r w:rsidRPr="003D3174">
        <w:rPr>
          <w:rFonts w:cstheme="minorHAnsi"/>
        </w:rPr>
        <w:t>dozvole</w:t>
      </w:r>
      <w:proofErr w:type="spellEnd"/>
      <w:r w:rsidRPr="003D3174">
        <w:rPr>
          <w:rFonts w:cstheme="minorHAnsi"/>
        </w:rPr>
        <w:t xml:space="preserve"> za </w:t>
      </w:r>
      <w:proofErr w:type="spellStart"/>
      <w:r w:rsidR="001D2096" w:rsidRPr="003D3174">
        <w:rPr>
          <w:rFonts w:cstheme="minorHAnsi"/>
        </w:rPr>
        <w:t>promet</w:t>
      </w:r>
      <w:proofErr w:type="spellEnd"/>
      <w:r w:rsidR="001D2096" w:rsidRPr="003D3174">
        <w:rPr>
          <w:rFonts w:cstheme="minorHAnsi"/>
        </w:rPr>
        <w:t xml:space="preserve"> </w:t>
      </w:r>
      <w:proofErr w:type="spellStart"/>
      <w:r w:rsidR="001D2096" w:rsidRPr="003D3174">
        <w:rPr>
          <w:rFonts w:cstheme="minorHAnsi"/>
        </w:rPr>
        <w:t>leka</w:t>
      </w:r>
      <w:proofErr w:type="spellEnd"/>
      <w:r w:rsidR="001D2096" w:rsidRPr="003D3174">
        <w:rPr>
          <w:rFonts w:cstheme="minorHAnsi"/>
        </w:rPr>
        <w:t xml:space="preserve"> </w:t>
      </w:r>
      <w:proofErr w:type="spellStart"/>
      <w:r w:rsidR="001D2096" w:rsidRPr="003D3174">
        <w:rPr>
          <w:rFonts w:cstheme="minorHAnsi"/>
        </w:rPr>
        <w:t>ili</w:t>
      </w:r>
      <w:proofErr w:type="spellEnd"/>
      <w:r w:rsidR="001D2096" w:rsidRPr="003D3174">
        <w:rPr>
          <w:rFonts w:cstheme="minorHAnsi"/>
        </w:rPr>
        <w:t xml:space="preserve"> </w:t>
      </w:r>
      <w:proofErr w:type="spellStart"/>
      <w:r w:rsidR="001D2096" w:rsidRPr="003D3174">
        <w:rPr>
          <w:rFonts w:cstheme="minorHAnsi"/>
        </w:rPr>
        <w:t>medicinskog</w:t>
      </w:r>
      <w:proofErr w:type="spellEnd"/>
      <w:r w:rsidR="001D2096" w:rsidRPr="003D3174">
        <w:rPr>
          <w:rFonts w:cstheme="minorHAnsi"/>
        </w:rPr>
        <w:t xml:space="preserve"> </w:t>
      </w:r>
      <w:proofErr w:type="spellStart"/>
      <w:r w:rsidR="001D2096" w:rsidRPr="003D3174">
        <w:rPr>
          <w:rFonts w:cstheme="minorHAnsi"/>
        </w:rPr>
        <w:t>sredstva</w:t>
      </w:r>
      <w:proofErr w:type="spellEnd"/>
      <w:r w:rsidR="001D2096" w:rsidRPr="003D3174">
        <w:rPr>
          <w:rFonts w:cstheme="minorHAnsi"/>
        </w:rPr>
        <w:t>.</w:t>
      </w:r>
    </w:p>
    <w:p w14:paraId="6E377E08" w14:textId="1E864B6F" w:rsidR="00FD6E35" w:rsidRPr="003D3174" w:rsidRDefault="00FD6E35" w:rsidP="00037DA1">
      <w:pPr>
        <w:autoSpaceDE w:val="0"/>
        <w:autoSpaceDN w:val="0"/>
        <w:adjustRightInd w:val="0"/>
        <w:spacing w:after="0" w:line="240" w:lineRule="auto"/>
        <w:ind w:right="360"/>
        <w:jc w:val="both"/>
        <w:rPr>
          <w:rFonts w:cstheme="minorHAnsi"/>
          <w:color w:val="333333"/>
          <w:shd w:val="clear" w:color="auto" w:fill="FFFFFF"/>
        </w:rPr>
      </w:pPr>
    </w:p>
    <w:p w14:paraId="6903C4D2" w14:textId="2480EEEE" w:rsidR="00004AAA" w:rsidRPr="003D3174" w:rsidRDefault="004864EB" w:rsidP="0075292C">
      <w:pPr>
        <w:autoSpaceDE w:val="0"/>
        <w:autoSpaceDN w:val="0"/>
        <w:adjustRightInd w:val="0"/>
        <w:spacing w:after="0" w:line="240" w:lineRule="auto"/>
        <w:ind w:right="360"/>
        <w:jc w:val="both"/>
        <w:rPr>
          <w:rFonts w:cstheme="minorHAnsi"/>
        </w:rPr>
      </w:pPr>
      <w:proofErr w:type="spellStart"/>
      <w:r w:rsidRPr="003D3174">
        <w:rPr>
          <w:rFonts w:cstheme="minorHAnsi"/>
        </w:rPr>
        <w:t>Saradnja</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potecijalno</w:t>
      </w:r>
      <w:proofErr w:type="spellEnd"/>
      <w:r w:rsidRPr="003D3174">
        <w:rPr>
          <w:rFonts w:cstheme="minorHAnsi"/>
        </w:rPr>
        <w:t xml:space="preserve"> </w:t>
      </w:r>
      <w:proofErr w:type="spellStart"/>
      <w:r w:rsidRPr="003D3174">
        <w:rPr>
          <w:rFonts w:cstheme="minorHAnsi"/>
        </w:rPr>
        <w:t>u</w:t>
      </w:r>
      <w:r w:rsidR="007B776F" w:rsidRPr="003D3174">
        <w:rPr>
          <w:rFonts w:cstheme="minorHAnsi"/>
        </w:rPr>
        <w:t>ticajnim</w:t>
      </w:r>
      <w:proofErr w:type="spellEnd"/>
      <w:r w:rsidR="007B776F" w:rsidRPr="003D3174">
        <w:rPr>
          <w:rFonts w:cstheme="minorHAnsi"/>
        </w:rPr>
        <w:t xml:space="preserve"> </w:t>
      </w:r>
      <w:proofErr w:type="spellStart"/>
      <w:r w:rsidR="007B776F" w:rsidRPr="003D3174">
        <w:rPr>
          <w:rFonts w:cstheme="minorHAnsi"/>
        </w:rPr>
        <w:t>Državnim</w:t>
      </w:r>
      <w:proofErr w:type="spellEnd"/>
      <w:r w:rsidR="007B776F" w:rsidRPr="003D3174">
        <w:rPr>
          <w:rFonts w:cstheme="minorHAnsi"/>
        </w:rPr>
        <w:t xml:space="preserve"> </w:t>
      </w:r>
      <w:proofErr w:type="spellStart"/>
      <w:r w:rsidR="007B776F" w:rsidRPr="003D3174">
        <w:rPr>
          <w:rFonts w:cstheme="minorHAnsi"/>
        </w:rPr>
        <w:t>Službenikom</w:t>
      </w:r>
      <w:proofErr w:type="spellEnd"/>
      <w:r w:rsidR="007B776F" w:rsidRPr="003D3174">
        <w:rPr>
          <w:rFonts w:cstheme="minorHAnsi"/>
        </w:rPr>
        <w:t>,</w:t>
      </w:r>
      <w:r w:rsidR="00004AAA" w:rsidRPr="003D3174">
        <w:rPr>
          <w:rFonts w:cstheme="minorHAnsi"/>
        </w:rPr>
        <w:t xml:space="preserve"> </w:t>
      </w:r>
      <w:proofErr w:type="spellStart"/>
      <w:r w:rsidR="00004AAA" w:rsidRPr="003D3174">
        <w:rPr>
          <w:rFonts w:cstheme="minorHAnsi"/>
        </w:rPr>
        <w:t>zahteva</w:t>
      </w:r>
      <w:proofErr w:type="spellEnd"/>
      <w:r w:rsidR="00004AAA" w:rsidRPr="003D3174">
        <w:rPr>
          <w:rFonts w:cstheme="minorHAnsi"/>
        </w:rPr>
        <w:t xml:space="preserve"> </w:t>
      </w:r>
      <w:proofErr w:type="spellStart"/>
      <w:r w:rsidR="00004AAA" w:rsidRPr="003D3174">
        <w:rPr>
          <w:rFonts w:cstheme="minorHAnsi"/>
        </w:rPr>
        <w:t>razmatranje</w:t>
      </w:r>
      <w:proofErr w:type="spellEnd"/>
      <w:r w:rsidR="00004AAA" w:rsidRPr="003D3174">
        <w:rPr>
          <w:rFonts w:cstheme="minorHAnsi"/>
        </w:rPr>
        <w:t xml:space="preserve"> </w:t>
      </w:r>
      <w:proofErr w:type="spellStart"/>
      <w:r w:rsidR="00004AAA" w:rsidRPr="003D3174">
        <w:rPr>
          <w:rFonts w:cstheme="minorHAnsi"/>
        </w:rPr>
        <w:t>i</w:t>
      </w:r>
      <w:proofErr w:type="spellEnd"/>
      <w:r w:rsidR="00004AAA" w:rsidRPr="003D3174">
        <w:rPr>
          <w:rFonts w:cstheme="minorHAnsi"/>
        </w:rPr>
        <w:t xml:space="preserve"> </w:t>
      </w:r>
      <w:proofErr w:type="spellStart"/>
      <w:r w:rsidR="00004AAA" w:rsidRPr="003D3174">
        <w:rPr>
          <w:rFonts w:cstheme="minorHAnsi"/>
        </w:rPr>
        <w:t>odobrenje</w:t>
      </w:r>
      <w:proofErr w:type="spellEnd"/>
      <w:r w:rsidR="00004AAA" w:rsidRPr="003D3174">
        <w:rPr>
          <w:rFonts w:cstheme="minorHAnsi"/>
        </w:rPr>
        <w:t xml:space="preserve"> </w:t>
      </w:r>
      <w:proofErr w:type="spellStart"/>
      <w:r w:rsidR="00004AAA" w:rsidRPr="003D3174">
        <w:rPr>
          <w:rFonts w:cstheme="minorHAnsi"/>
        </w:rPr>
        <w:t>od</w:t>
      </w:r>
      <w:proofErr w:type="spellEnd"/>
      <w:r w:rsidR="00004AAA" w:rsidRPr="003D3174">
        <w:rPr>
          <w:rFonts w:cstheme="minorHAnsi"/>
        </w:rPr>
        <w:t xml:space="preserve"> </w:t>
      </w:r>
      <w:proofErr w:type="spellStart"/>
      <w:r w:rsidR="00004AAA" w:rsidRPr="003D3174">
        <w:rPr>
          <w:rFonts w:cstheme="minorHAnsi"/>
        </w:rPr>
        <w:t>strane</w:t>
      </w:r>
      <w:proofErr w:type="spellEnd"/>
      <w:r w:rsidR="00004AAA" w:rsidRPr="003D3174">
        <w:rPr>
          <w:rFonts w:cstheme="minorHAnsi"/>
        </w:rPr>
        <w:t xml:space="preserve"> </w:t>
      </w:r>
      <w:proofErr w:type="spellStart"/>
      <w:r w:rsidR="00004AAA" w:rsidRPr="003D3174">
        <w:rPr>
          <w:rFonts w:cstheme="minorHAnsi"/>
        </w:rPr>
        <w:t>Lica</w:t>
      </w:r>
      <w:proofErr w:type="spellEnd"/>
      <w:r w:rsidR="00004AAA" w:rsidRPr="003D3174">
        <w:rPr>
          <w:rFonts w:cstheme="minorHAnsi"/>
        </w:rPr>
        <w:t xml:space="preserve"> </w:t>
      </w:r>
      <w:proofErr w:type="spellStart"/>
      <w:r w:rsidR="00004AAA" w:rsidRPr="003D3174">
        <w:rPr>
          <w:rFonts w:cstheme="minorHAnsi"/>
        </w:rPr>
        <w:t>zaduženog</w:t>
      </w:r>
      <w:proofErr w:type="spellEnd"/>
      <w:r w:rsidR="00004AAA" w:rsidRPr="003D3174">
        <w:rPr>
          <w:rFonts w:cstheme="minorHAnsi"/>
        </w:rPr>
        <w:t xml:space="preserve"> za </w:t>
      </w:r>
      <w:proofErr w:type="spellStart"/>
      <w:r w:rsidR="002A5DAE" w:rsidRPr="003D3174">
        <w:rPr>
          <w:rFonts w:cstheme="minorHAnsi"/>
        </w:rPr>
        <w:t>p</w:t>
      </w:r>
      <w:r w:rsidR="00004AAA" w:rsidRPr="003D3174">
        <w:rPr>
          <w:rFonts w:cstheme="minorHAnsi"/>
        </w:rPr>
        <w:t>ravna</w:t>
      </w:r>
      <w:proofErr w:type="spellEnd"/>
      <w:r w:rsidR="00004AAA" w:rsidRPr="003D3174">
        <w:rPr>
          <w:rFonts w:cstheme="minorHAnsi"/>
        </w:rPr>
        <w:t xml:space="preserve"> </w:t>
      </w:r>
      <w:proofErr w:type="spellStart"/>
      <w:r w:rsidR="002A5DAE" w:rsidRPr="003D3174">
        <w:rPr>
          <w:rFonts w:cstheme="minorHAnsi"/>
        </w:rPr>
        <w:t>p</w:t>
      </w:r>
      <w:r w:rsidR="00004AAA" w:rsidRPr="003D3174">
        <w:rPr>
          <w:rFonts w:cstheme="minorHAnsi"/>
        </w:rPr>
        <w:t>itanja</w:t>
      </w:r>
      <w:proofErr w:type="spellEnd"/>
      <w:r w:rsidR="00004AAA" w:rsidRPr="003D3174">
        <w:rPr>
          <w:rFonts w:cstheme="minorHAnsi"/>
        </w:rPr>
        <w:t>.</w:t>
      </w:r>
    </w:p>
    <w:p w14:paraId="6C140397" w14:textId="2108A403" w:rsidR="00AD64EE" w:rsidRPr="003D3174" w:rsidRDefault="00AD64EE" w:rsidP="0075292C">
      <w:pPr>
        <w:autoSpaceDE w:val="0"/>
        <w:autoSpaceDN w:val="0"/>
        <w:adjustRightInd w:val="0"/>
        <w:spacing w:after="0" w:line="240" w:lineRule="auto"/>
        <w:ind w:right="360"/>
        <w:jc w:val="both"/>
        <w:rPr>
          <w:rFonts w:cstheme="minorHAnsi"/>
        </w:rPr>
      </w:pPr>
    </w:p>
    <w:p w14:paraId="64D7C8B2" w14:textId="490C99B9" w:rsidR="00D94899" w:rsidRDefault="00D94899" w:rsidP="00D94899">
      <w:pPr>
        <w:autoSpaceDE w:val="0"/>
        <w:autoSpaceDN w:val="0"/>
        <w:adjustRightInd w:val="0"/>
        <w:spacing w:after="0" w:line="240" w:lineRule="auto"/>
        <w:ind w:right="360"/>
        <w:jc w:val="both"/>
        <w:rPr>
          <w:rFonts w:cstheme="minorHAnsi"/>
        </w:rPr>
      </w:pPr>
      <w:r w:rsidRPr="003D3174">
        <w:rPr>
          <w:rFonts w:cstheme="minorHAnsi"/>
        </w:rPr>
        <w:t xml:space="preserve">U </w:t>
      </w:r>
      <w:proofErr w:type="spellStart"/>
      <w:r w:rsidRPr="003D3174">
        <w:rPr>
          <w:rFonts w:cstheme="minorHAnsi"/>
        </w:rPr>
        <w:t>skladu</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prihvaćenim</w:t>
      </w:r>
      <w:proofErr w:type="spellEnd"/>
      <w:r w:rsidRPr="003D3174">
        <w:rPr>
          <w:rFonts w:cstheme="minorHAnsi"/>
        </w:rPr>
        <w:t xml:space="preserve"> </w:t>
      </w:r>
      <w:proofErr w:type="spellStart"/>
      <w:r w:rsidRPr="003D3174">
        <w:rPr>
          <w:rFonts w:cstheme="minorHAnsi"/>
        </w:rPr>
        <w:t>Pravilima</w:t>
      </w:r>
      <w:proofErr w:type="spellEnd"/>
      <w:r w:rsidRPr="003D3174">
        <w:rPr>
          <w:rFonts w:cstheme="minorHAnsi"/>
        </w:rPr>
        <w:t xml:space="preserve"> </w:t>
      </w:r>
      <w:proofErr w:type="spellStart"/>
      <w:r w:rsidRPr="003D3174">
        <w:rPr>
          <w:rFonts w:cstheme="minorHAnsi"/>
        </w:rPr>
        <w:t>ponašanja</w:t>
      </w:r>
      <w:proofErr w:type="spellEnd"/>
      <w:r w:rsidRPr="003D3174">
        <w:rPr>
          <w:rFonts w:cstheme="minorHAnsi"/>
        </w:rPr>
        <w:t xml:space="preserve"> (Code of Conduct) </w:t>
      </w:r>
      <w:proofErr w:type="spellStart"/>
      <w:r w:rsidRPr="003D3174">
        <w:rPr>
          <w:rFonts w:cstheme="minorHAnsi"/>
        </w:rPr>
        <w:t>kompanije</w:t>
      </w:r>
      <w:proofErr w:type="spellEnd"/>
      <w:r w:rsidRPr="003D3174">
        <w:rPr>
          <w:rFonts w:cstheme="minorHAnsi"/>
        </w:rPr>
        <w:t xml:space="preserve"> Ascensia Diabetes Care </w:t>
      </w:r>
      <w:proofErr w:type="spellStart"/>
      <w:r w:rsidRPr="003D3174">
        <w:rPr>
          <w:rFonts w:cstheme="minorHAnsi"/>
        </w:rPr>
        <w:t>Švajcarska</w:t>
      </w:r>
      <w:proofErr w:type="spellEnd"/>
      <w:r w:rsidRPr="003D3174">
        <w:rPr>
          <w:rFonts w:cstheme="minorHAnsi"/>
        </w:rPr>
        <w:t xml:space="preserve">, </w:t>
      </w:r>
      <w:proofErr w:type="spellStart"/>
      <w:r w:rsidRPr="003D3174">
        <w:rPr>
          <w:rFonts w:cstheme="minorHAnsi"/>
        </w:rPr>
        <w:t>prema</w:t>
      </w:r>
      <w:proofErr w:type="spellEnd"/>
      <w:r w:rsidRPr="003D3174">
        <w:rPr>
          <w:rFonts w:cstheme="minorHAnsi"/>
        </w:rPr>
        <w:t xml:space="preserve"> </w:t>
      </w:r>
      <w:proofErr w:type="spellStart"/>
      <w:r w:rsidRPr="003D3174">
        <w:rPr>
          <w:rFonts w:cstheme="minorHAnsi"/>
        </w:rPr>
        <w:t>američkom</w:t>
      </w:r>
      <w:proofErr w:type="spellEnd"/>
      <w:r w:rsidRPr="003D3174">
        <w:rPr>
          <w:rFonts w:cstheme="minorHAnsi"/>
        </w:rPr>
        <w:t xml:space="preserve"> </w:t>
      </w:r>
      <w:proofErr w:type="spellStart"/>
      <w:r w:rsidRPr="003D3174">
        <w:rPr>
          <w:rFonts w:cstheme="minorHAnsi"/>
        </w:rPr>
        <w:t>Zakonu</w:t>
      </w:r>
      <w:proofErr w:type="spellEnd"/>
      <w:r w:rsidRPr="003D3174">
        <w:rPr>
          <w:rFonts w:cstheme="minorHAnsi"/>
        </w:rPr>
        <w:t xml:space="preserve"> </w:t>
      </w:r>
      <w:proofErr w:type="spellStart"/>
      <w:r w:rsidRPr="003D3174">
        <w:rPr>
          <w:rFonts w:cstheme="minorHAnsi"/>
        </w:rPr>
        <w:t>protiv</w:t>
      </w:r>
      <w:proofErr w:type="spellEnd"/>
      <w:r w:rsidRPr="003D3174">
        <w:rPr>
          <w:rFonts w:cstheme="minorHAnsi"/>
        </w:rPr>
        <w:t xml:space="preserve"> </w:t>
      </w:r>
      <w:proofErr w:type="spellStart"/>
      <w:r w:rsidRPr="003D3174">
        <w:rPr>
          <w:rFonts w:cstheme="minorHAnsi"/>
        </w:rPr>
        <w:t>podmićivanja</w:t>
      </w:r>
      <w:proofErr w:type="spellEnd"/>
      <w:r w:rsidRPr="003D3174">
        <w:rPr>
          <w:rFonts w:cstheme="minorHAnsi"/>
        </w:rPr>
        <w:t xml:space="preserve"> u </w:t>
      </w:r>
      <w:proofErr w:type="spellStart"/>
      <w:r w:rsidRPr="003D3174">
        <w:rPr>
          <w:rFonts w:cstheme="minorHAnsi"/>
        </w:rPr>
        <w:t>inostranstvu</w:t>
      </w:r>
      <w:proofErr w:type="spellEnd"/>
      <w:r w:rsidRPr="003D3174">
        <w:rPr>
          <w:rFonts w:cstheme="minorHAnsi"/>
        </w:rPr>
        <w:t xml:space="preserve"> (Foreign Corrupt Practices Act, FCPA) </w:t>
      </w:r>
      <w:proofErr w:type="spellStart"/>
      <w:r w:rsidRPr="003D3174">
        <w:rPr>
          <w:rFonts w:cstheme="minorHAnsi"/>
        </w:rPr>
        <w:t>državni</w:t>
      </w:r>
      <w:r w:rsidR="00FD5529" w:rsidRPr="003D3174">
        <w:rPr>
          <w:rFonts w:cstheme="minorHAnsi"/>
        </w:rPr>
        <w:t>m</w:t>
      </w:r>
      <w:proofErr w:type="spellEnd"/>
      <w:r w:rsidRPr="003D3174">
        <w:rPr>
          <w:rFonts w:cstheme="minorHAnsi"/>
        </w:rPr>
        <w:t xml:space="preserve"> </w:t>
      </w:r>
      <w:proofErr w:type="spellStart"/>
      <w:r w:rsidRPr="003D3174">
        <w:rPr>
          <w:rFonts w:cstheme="minorHAnsi"/>
        </w:rPr>
        <w:t>službenikom</w:t>
      </w:r>
      <w:proofErr w:type="spellEnd"/>
      <w:r w:rsidRPr="003D3174">
        <w:rPr>
          <w:rFonts w:cstheme="minorHAnsi"/>
        </w:rPr>
        <w:t xml:space="preserve"> se </w:t>
      </w:r>
      <w:proofErr w:type="spellStart"/>
      <w:r w:rsidRPr="003D3174">
        <w:rPr>
          <w:rFonts w:cstheme="minorHAnsi"/>
        </w:rPr>
        <w:t>smatra</w:t>
      </w:r>
      <w:proofErr w:type="spellEnd"/>
      <w:r w:rsidRPr="003D3174">
        <w:rPr>
          <w:rFonts w:cstheme="minorHAnsi"/>
        </w:rPr>
        <w:t>:</w:t>
      </w:r>
    </w:p>
    <w:p w14:paraId="03723144" w14:textId="66DA50B3" w:rsidR="003D3174" w:rsidRDefault="003D3174" w:rsidP="00D94899">
      <w:pPr>
        <w:autoSpaceDE w:val="0"/>
        <w:autoSpaceDN w:val="0"/>
        <w:adjustRightInd w:val="0"/>
        <w:spacing w:after="0" w:line="240" w:lineRule="auto"/>
        <w:ind w:right="360"/>
        <w:jc w:val="both"/>
        <w:rPr>
          <w:rFonts w:cstheme="minorHAnsi"/>
        </w:rPr>
      </w:pPr>
    </w:p>
    <w:p w14:paraId="6056BF1D" w14:textId="77777777" w:rsidR="003D3174" w:rsidRPr="003D3174" w:rsidRDefault="003D3174" w:rsidP="00D94899">
      <w:pPr>
        <w:autoSpaceDE w:val="0"/>
        <w:autoSpaceDN w:val="0"/>
        <w:adjustRightInd w:val="0"/>
        <w:spacing w:after="0" w:line="240" w:lineRule="auto"/>
        <w:ind w:right="360"/>
        <w:jc w:val="both"/>
        <w:rPr>
          <w:rFonts w:cstheme="minorHAnsi"/>
        </w:rPr>
      </w:pPr>
    </w:p>
    <w:p w14:paraId="453B4A00" w14:textId="77777777" w:rsidR="00D94899" w:rsidRPr="003D3174" w:rsidRDefault="00D94899" w:rsidP="00D94899">
      <w:pPr>
        <w:autoSpaceDE w:val="0"/>
        <w:autoSpaceDN w:val="0"/>
        <w:adjustRightInd w:val="0"/>
        <w:spacing w:after="0" w:line="240" w:lineRule="auto"/>
        <w:ind w:right="360" w:firstLine="720"/>
        <w:jc w:val="both"/>
        <w:rPr>
          <w:rFonts w:cstheme="minorHAnsi"/>
        </w:rPr>
      </w:pPr>
    </w:p>
    <w:p w14:paraId="0E92CD13" w14:textId="77777777" w:rsidR="00D94899" w:rsidRPr="003D3174" w:rsidRDefault="00D94899" w:rsidP="00D94899">
      <w:pPr>
        <w:autoSpaceDE w:val="0"/>
        <w:autoSpaceDN w:val="0"/>
        <w:adjustRightInd w:val="0"/>
        <w:spacing w:after="0" w:line="240" w:lineRule="auto"/>
        <w:ind w:right="360" w:firstLine="720"/>
        <w:jc w:val="both"/>
        <w:rPr>
          <w:rFonts w:cstheme="minorHAnsi"/>
          <w:i/>
        </w:rPr>
      </w:pPr>
      <w:r w:rsidRPr="003D3174">
        <w:rPr>
          <w:rFonts w:cstheme="minorHAnsi"/>
          <w:i/>
        </w:rPr>
        <w:t xml:space="preserve">1) </w:t>
      </w:r>
      <w:proofErr w:type="spellStart"/>
      <w:r w:rsidRPr="003D3174">
        <w:rPr>
          <w:rFonts w:cstheme="minorHAnsi"/>
          <w:i/>
        </w:rPr>
        <w:t>bilo</w:t>
      </w:r>
      <w:proofErr w:type="spellEnd"/>
      <w:r w:rsidRPr="003D3174">
        <w:rPr>
          <w:rFonts w:cstheme="minorHAnsi"/>
          <w:i/>
        </w:rPr>
        <w:t xml:space="preserve"> koji </w:t>
      </w:r>
      <w:proofErr w:type="spellStart"/>
      <w:r w:rsidRPr="003D3174">
        <w:rPr>
          <w:rFonts w:cstheme="minorHAnsi"/>
          <w:i/>
        </w:rPr>
        <w:t>izabrani</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w:t>
      </w:r>
      <w:proofErr w:type="spellStart"/>
      <w:r w:rsidRPr="003D3174">
        <w:rPr>
          <w:rFonts w:cstheme="minorHAnsi"/>
          <w:i/>
        </w:rPr>
        <w:t>imenovani</w:t>
      </w:r>
      <w:proofErr w:type="spellEnd"/>
      <w:r w:rsidRPr="003D3174">
        <w:rPr>
          <w:rFonts w:cstheme="minorHAnsi"/>
          <w:i/>
        </w:rPr>
        <w:t xml:space="preserve"> </w:t>
      </w:r>
      <w:proofErr w:type="spellStart"/>
      <w:r w:rsidRPr="003D3174">
        <w:rPr>
          <w:rFonts w:cstheme="minorHAnsi"/>
          <w:i/>
        </w:rPr>
        <w:t>neamerički</w:t>
      </w:r>
      <w:proofErr w:type="spellEnd"/>
      <w:r w:rsidRPr="003D3174">
        <w:rPr>
          <w:rFonts w:cstheme="minorHAnsi"/>
          <w:i/>
        </w:rPr>
        <w:t xml:space="preserve"> </w:t>
      </w:r>
      <w:proofErr w:type="spellStart"/>
      <w:r w:rsidRPr="003D3174">
        <w:rPr>
          <w:rFonts w:cstheme="minorHAnsi"/>
          <w:i/>
        </w:rPr>
        <w:t>državni</w:t>
      </w:r>
      <w:proofErr w:type="spellEnd"/>
      <w:r w:rsidRPr="003D3174">
        <w:rPr>
          <w:rFonts w:cstheme="minorHAnsi"/>
          <w:i/>
        </w:rPr>
        <w:t xml:space="preserve"> </w:t>
      </w:r>
      <w:proofErr w:type="spellStart"/>
      <w:r w:rsidRPr="003D3174">
        <w:rPr>
          <w:rFonts w:cstheme="minorHAnsi"/>
          <w:i/>
        </w:rPr>
        <w:t>službenik</w:t>
      </w:r>
      <w:proofErr w:type="spellEnd"/>
      <w:r w:rsidRPr="003D3174">
        <w:rPr>
          <w:rFonts w:cstheme="minorHAnsi"/>
          <w:i/>
        </w:rPr>
        <w:t xml:space="preserve"> (</w:t>
      </w:r>
      <w:proofErr w:type="spellStart"/>
      <w:r w:rsidRPr="003D3174">
        <w:rPr>
          <w:rFonts w:cstheme="minorHAnsi"/>
          <w:i/>
        </w:rPr>
        <w:t>npr</w:t>
      </w:r>
      <w:proofErr w:type="spellEnd"/>
      <w:r w:rsidRPr="003D3174">
        <w:rPr>
          <w:rFonts w:cstheme="minorHAnsi"/>
          <w:i/>
        </w:rPr>
        <w:t xml:space="preserve">. </w:t>
      </w:r>
      <w:proofErr w:type="spellStart"/>
      <w:r w:rsidRPr="003D3174">
        <w:rPr>
          <w:rFonts w:cstheme="minorHAnsi"/>
          <w:i/>
        </w:rPr>
        <w:t>zakonodavac</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w:t>
      </w:r>
      <w:proofErr w:type="spellStart"/>
      <w:r w:rsidRPr="003D3174">
        <w:rPr>
          <w:rFonts w:cstheme="minorHAnsi"/>
          <w:i/>
        </w:rPr>
        <w:t>član</w:t>
      </w:r>
      <w:proofErr w:type="spellEnd"/>
      <w:r w:rsidRPr="003D3174">
        <w:rPr>
          <w:rFonts w:cstheme="minorHAnsi"/>
          <w:i/>
        </w:rPr>
        <w:t xml:space="preserve"> </w:t>
      </w:r>
      <w:proofErr w:type="spellStart"/>
      <w:r w:rsidRPr="003D3174">
        <w:rPr>
          <w:rFonts w:cstheme="minorHAnsi"/>
          <w:i/>
        </w:rPr>
        <w:t>nekog</w:t>
      </w:r>
      <w:proofErr w:type="spellEnd"/>
      <w:r w:rsidRPr="003D3174">
        <w:rPr>
          <w:rFonts w:cstheme="minorHAnsi"/>
          <w:i/>
        </w:rPr>
        <w:t xml:space="preserve"> </w:t>
      </w:r>
      <w:proofErr w:type="spellStart"/>
      <w:r w:rsidRPr="003D3174">
        <w:rPr>
          <w:rFonts w:cstheme="minorHAnsi"/>
          <w:i/>
        </w:rPr>
        <w:t>neameričkog</w:t>
      </w:r>
      <w:proofErr w:type="spellEnd"/>
      <w:r w:rsidRPr="003D3174">
        <w:rPr>
          <w:rFonts w:cstheme="minorHAnsi"/>
          <w:i/>
        </w:rPr>
        <w:t xml:space="preserve"> </w:t>
      </w:r>
      <w:proofErr w:type="spellStart"/>
      <w:r w:rsidRPr="003D3174">
        <w:rPr>
          <w:rFonts w:cstheme="minorHAnsi"/>
          <w:i/>
        </w:rPr>
        <w:t>državnog</w:t>
      </w:r>
      <w:proofErr w:type="spellEnd"/>
      <w:r w:rsidRPr="003D3174">
        <w:rPr>
          <w:rFonts w:cstheme="minorHAnsi"/>
          <w:i/>
        </w:rPr>
        <w:t xml:space="preserve"> </w:t>
      </w:r>
      <w:proofErr w:type="spellStart"/>
      <w:r w:rsidRPr="003D3174">
        <w:rPr>
          <w:rFonts w:cstheme="minorHAnsi"/>
          <w:i/>
        </w:rPr>
        <w:t>ministarstva</w:t>
      </w:r>
      <w:proofErr w:type="spellEnd"/>
      <w:r w:rsidRPr="003D3174">
        <w:rPr>
          <w:rFonts w:cstheme="minorHAnsi"/>
          <w:i/>
        </w:rPr>
        <w:t>),</w:t>
      </w:r>
    </w:p>
    <w:p w14:paraId="30D21B09" w14:textId="77777777" w:rsidR="00D94899" w:rsidRPr="003D3174" w:rsidRDefault="00D94899" w:rsidP="00D94899">
      <w:pPr>
        <w:autoSpaceDE w:val="0"/>
        <w:autoSpaceDN w:val="0"/>
        <w:adjustRightInd w:val="0"/>
        <w:spacing w:after="0" w:line="240" w:lineRule="auto"/>
        <w:ind w:right="360" w:firstLine="720"/>
        <w:jc w:val="both"/>
        <w:rPr>
          <w:rFonts w:cstheme="minorHAnsi"/>
          <w:i/>
        </w:rPr>
      </w:pPr>
      <w:r w:rsidRPr="003D3174">
        <w:rPr>
          <w:rFonts w:cstheme="minorHAnsi"/>
          <w:i/>
        </w:rPr>
        <w:t xml:space="preserve">2) </w:t>
      </w:r>
      <w:proofErr w:type="spellStart"/>
      <w:r w:rsidRPr="003D3174">
        <w:rPr>
          <w:rFonts w:cstheme="minorHAnsi"/>
          <w:i/>
        </w:rPr>
        <w:t>zaposleni</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w:t>
      </w:r>
      <w:proofErr w:type="spellStart"/>
      <w:r w:rsidRPr="003D3174">
        <w:rPr>
          <w:rFonts w:cstheme="minorHAnsi"/>
          <w:i/>
        </w:rPr>
        <w:t>pojedinac</w:t>
      </w:r>
      <w:proofErr w:type="spellEnd"/>
      <w:r w:rsidRPr="003D3174">
        <w:rPr>
          <w:rFonts w:cstheme="minorHAnsi"/>
          <w:i/>
        </w:rPr>
        <w:t xml:space="preserve"> koji </w:t>
      </w:r>
      <w:proofErr w:type="spellStart"/>
      <w:r w:rsidRPr="003D3174">
        <w:rPr>
          <w:rFonts w:cstheme="minorHAnsi"/>
          <w:i/>
        </w:rPr>
        <w:t>deluju</w:t>
      </w:r>
      <w:proofErr w:type="spellEnd"/>
      <w:r w:rsidRPr="003D3174">
        <w:rPr>
          <w:rFonts w:cstheme="minorHAnsi"/>
          <w:i/>
        </w:rPr>
        <w:t xml:space="preserve"> za </w:t>
      </w:r>
      <w:proofErr w:type="spellStart"/>
      <w:r w:rsidRPr="003D3174">
        <w:rPr>
          <w:rFonts w:cstheme="minorHAnsi"/>
          <w:i/>
        </w:rPr>
        <w:t>ili</w:t>
      </w:r>
      <w:proofErr w:type="spellEnd"/>
      <w:r w:rsidRPr="003D3174">
        <w:rPr>
          <w:rFonts w:cstheme="minorHAnsi"/>
          <w:i/>
        </w:rPr>
        <w:t xml:space="preserve"> u </w:t>
      </w:r>
      <w:proofErr w:type="spellStart"/>
      <w:r w:rsidRPr="003D3174">
        <w:rPr>
          <w:rFonts w:cstheme="minorHAnsi"/>
          <w:i/>
        </w:rPr>
        <w:t>ime</w:t>
      </w:r>
      <w:proofErr w:type="spellEnd"/>
      <w:r w:rsidRPr="003D3174">
        <w:rPr>
          <w:rFonts w:cstheme="minorHAnsi"/>
          <w:i/>
        </w:rPr>
        <w:t xml:space="preserve"> </w:t>
      </w:r>
      <w:proofErr w:type="spellStart"/>
      <w:r w:rsidRPr="003D3174">
        <w:rPr>
          <w:rFonts w:cstheme="minorHAnsi"/>
          <w:i/>
        </w:rPr>
        <w:t>neameričkog</w:t>
      </w:r>
      <w:proofErr w:type="spellEnd"/>
      <w:r w:rsidRPr="003D3174">
        <w:rPr>
          <w:rFonts w:cstheme="minorHAnsi"/>
          <w:i/>
        </w:rPr>
        <w:t xml:space="preserve"> </w:t>
      </w:r>
      <w:proofErr w:type="spellStart"/>
      <w:r w:rsidRPr="003D3174">
        <w:rPr>
          <w:rFonts w:cstheme="minorHAnsi"/>
          <w:i/>
        </w:rPr>
        <w:t>državnog</w:t>
      </w:r>
      <w:proofErr w:type="spellEnd"/>
      <w:r w:rsidRPr="003D3174">
        <w:rPr>
          <w:rFonts w:cstheme="minorHAnsi"/>
          <w:i/>
        </w:rPr>
        <w:t xml:space="preserve"> </w:t>
      </w:r>
      <w:proofErr w:type="spellStart"/>
      <w:r w:rsidRPr="003D3174">
        <w:rPr>
          <w:rFonts w:cstheme="minorHAnsi"/>
          <w:i/>
        </w:rPr>
        <w:t>službenika</w:t>
      </w:r>
      <w:proofErr w:type="spellEnd"/>
      <w:r w:rsidRPr="003D3174">
        <w:rPr>
          <w:rFonts w:cstheme="minorHAnsi"/>
          <w:i/>
        </w:rPr>
        <w:t xml:space="preserve">, </w:t>
      </w:r>
      <w:proofErr w:type="spellStart"/>
      <w:r w:rsidRPr="003D3174">
        <w:rPr>
          <w:rFonts w:cstheme="minorHAnsi"/>
          <w:i/>
        </w:rPr>
        <w:t>neameričke</w:t>
      </w:r>
      <w:proofErr w:type="spellEnd"/>
      <w:r w:rsidRPr="003D3174">
        <w:rPr>
          <w:rFonts w:cstheme="minorHAnsi"/>
          <w:i/>
        </w:rPr>
        <w:t xml:space="preserve"> </w:t>
      </w:r>
      <w:proofErr w:type="spellStart"/>
      <w:r w:rsidRPr="003D3174">
        <w:rPr>
          <w:rFonts w:cstheme="minorHAnsi"/>
          <w:i/>
        </w:rPr>
        <w:t>državne</w:t>
      </w:r>
      <w:proofErr w:type="spellEnd"/>
      <w:r w:rsidRPr="003D3174">
        <w:rPr>
          <w:rFonts w:cstheme="minorHAnsi"/>
          <w:i/>
        </w:rPr>
        <w:t xml:space="preserve"> </w:t>
      </w:r>
      <w:proofErr w:type="spellStart"/>
      <w:r w:rsidRPr="003D3174">
        <w:rPr>
          <w:rFonts w:cstheme="minorHAnsi"/>
          <w:i/>
        </w:rPr>
        <w:t>agencije</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w:t>
      </w:r>
      <w:proofErr w:type="spellStart"/>
      <w:r w:rsidRPr="003D3174">
        <w:rPr>
          <w:rFonts w:cstheme="minorHAnsi"/>
          <w:i/>
        </w:rPr>
        <w:t>preduzeća</w:t>
      </w:r>
      <w:proofErr w:type="spellEnd"/>
      <w:r w:rsidRPr="003D3174">
        <w:rPr>
          <w:rFonts w:cstheme="minorHAnsi"/>
          <w:i/>
        </w:rPr>
        <w:t xml:space="preserve"> </w:t>
      </w:r>
      <w:proofErr w:type="spellStart"/>
      <w:r w:rsidRPr="003D3174">
        <w:rPr>
          <w:rFonts w:cstheme="minorHAnsi"/>
          <w:i/>
        </w:rPr>
        <w:t>koje</w:t>
      </w:r>
      <w:proofErr w:type="spellEnd"/>
      <w:r w:rsidRPr="003D3174">
        <w:rPr>
          <w:rFonts w:cstheme="minorHAnsi"/>
          <w:i/>
        </w:rPr>
        <w:t xml:space="preserve"> </w:t>
      </w:r>
      <w:proofErr w:type="spellStart"/>
      <w:r w:rsidRPr="003D3174">
        <w:rPr>
          <w:rFonts w:cstheme="minorHAnsi"/>
          <w:i/>
        </w:rPr>
        <w:t>obavlja</w:t>
      </w:r>
      <w:proofErr w:type="spellEnd"/>
      <w:r w:rsidRPr="003D3174">
        <w:rPr>
          <w:rFonts w:cstheme="minorHAnsi"/>
          <w:i/>
        </w:rPr>
        <w:t xml:space="preserve"> </w:t>
      </w:r>
      <w:proofErr w:type="spellStart"/>
      <w:r w:rsidRPr="003D3174">
        <w:rPr>
          <w:rFonts w:cstheme="minorHAnsi"/>
          <w:i/>
        </w:rPr>
        <w:t>državnu</w:t>
      </w:r>
      <w:proofErr w:type="spellEnd"/>
      <w:r w:rsidRPr="003D3174">
        <w:rPr>
          <w:rFonts w:cstheme="minorHAnsi"/>
          <w:i/>
        </w:rPr>
        <w:t xml:space="preserve"> </w:t>
      </w:r>
      <w:proofErr w:type="spellStart"/>
      <w:r w:rsidRPr="003D3174">
        <w:rPr>
          <w:rFonts w:cstheme="minorHAnsi"/>
          <w:i/>
        </w:rPr>
        <w:t>funkciju</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je u </w:t>
      </w:r>
      <w:proofErr w:type="spellStart"/>
      <w:r w:rsidRPr="003D3174">
        <w:rPr>
          <w:rFonts w:cstheme="minorHAnsi"/>
          <w:i/>
        </w:rPr>
        <w:t>vlasništvu</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pod </w:t>
      </w:r>
      <w:proofErr w:type="spellStart"/>
      <w:r w:rsidRPr="003D3174">
        <w:rPr>
          <w:rFonts w:cstheme="minorHAnsi"/>
          <w:i/>
        </w:rPr>
        <w:t>kontrolom</w:t>
      </w:r>
      <w:proofErr w:type="spellEnd"/>
      <w:r w:rsidRPr="003D3174">
        <w:rPr>
          <w:rFonts w:cstheme="minorHAnsi"/>
          <w:i/>
        </w:rPr>
        <w:t xml:space="preserve"> </w:t>
      </w:r>
      <w:proofErr w:type="spellStart"/>
      <w:r w:rsidRPr="003D3174">
        <w:rPr>
          <w:rFonts w:cstheme="minorHAnsi"/>
          <w:i/>
        </w:rPr>
        <w:t>neameričke</w:t>
      </w:r>
      <w:proofErr w:type="spellEnd"/>
      <w:r w:rsidRPr="003D3174">
        <w:rPr>
          <w:rFonts w:cstheme="minorHAnsi"/>
          <w:i/>
        </w:rPr>
        <w:t xml:space="preserve"> Vlade (</w:t>
      </w:r>
      <w:proofErr w:type="spellStart"/>
      <w:r w:rsidRPr="003D3174">
        <w:rPr>
          <w:rFonts w:cstheme="minorHAnsi"/>
          <w:i/>
        </w:rPr>
        <w:t>npr</w:t>
      </w:r>
      <w:proofErr w:type="spellEnd"/>
      <w:r w:rsidRPr="003D3174">
        <w:rPr>
          <w:rFonts w:cstheme="minorHAnsi"/>
          <w:i/>
        </w:rPr>
        <w:t xml:space="preserve">., </w:t>
      </w:r>
      <w:proofErr w:type="spellStart"/>
      <w:r w:rsidRPr="003D3174">
        <w:rPr>
          <w:rFonts w:cstheme="minorHAnsi"/>
          <w:i/>
        </w:rPr>
        <w:t>zdravstveni</w:t>
      </w:r>
      <w:proofErr w:type="spellEnd"/>
      <w:r w:rsidRPr="003D3174">
        <w:rPr>
          <w:rFonts w:cstheme="minorHAnsi"/>
          <w:i/>
        </w:rPr>
        <w:t xml:space="preserve"> </w:t>
      </w:r>
      <w:proofErr w:type="spellStart"/>
      <w:r w:rsidRPr="003D3174">
        <w:rPr>
          <w:rFonts w:cstheme="minorHAnsi"/>
          <w:i/>
        </w:rPr>
        <w:t>radnik</w:t>
      </w:r>
      <w:proofErr w:type="spellEnd"/>
      <w:r w:rsidRPr="003D3174">
        <w:rPr>
          <w:rFonts w:cstheme="minorHAnsi"/>
          <w:i/>
        </w:rPr>
        <w:t xml:space="preserve"> </w:t>
      </w:r>
      <w:proofErr w:type="spellStart"/>
      <w:r w:rsidRPr="003D3174">
        <w:rPr>
          <w:rFonts w:cstheme="minorHAnsi"/>
          <w:i/>
        </w:rPr>
        <w:t>zaposlen</w:t>
      </w:r>
      <w:proofErr w:type="spellEnd"/>
      <w:r w:rsidRPr="003D3174">
        <w:rPr>
          <w:rFonts w:cstheme="minorHAnsi"/>
          <w:i/>
        </w:rPr>
        <w:t xml:space="preserve"> u </w:t>
      </w:r>
      <w:proofErr w:type="spellStart"/>
      <w:r w:rsidRPr="003D3174">
        <w:rPr>
          <w:rFonts w:cstheme="minorHAnsi"/>
          <w:i/>
        </w:rPr>
        <w:t>nekoj</w:t>
      </w:r>
      <w:proofErr w:type="spellEnd"/>
      <w:r w:rsidRPr="003D3174">
        <w:rPr>
          <w:rFonts w:cstheme="minorHAnsi"/>
          <w:i/>
        </w:rPr>
        <w:t xml:space="preserve"> </w:t>
      </w:r>
      <w:proofErr w:type="spellStart"/>
      <w:r w:rsidRPr="003D3174">
        <w:rPr>
          <w:rFonts w:cstheme="minorHAnsi"/>
          <w:i/>
        </w:rPr>
        <w:t>neameričkoj</w:t>
      </w:r>
      <w:proofErr w:type="spellEnd"/>
      <w:r w:rsidRPr="003D3174">
        <w:rPr>
          <w:rFonts w:cstheme="minorHAnsi"/>
          <w:i/>
        </w:rPr>
        <w:t xml:space="preserve"> </w:t>
      </w:r>
      <w:proofErr w:type="spellStart"/>
      <w:r w:rsidRPr="003D3174">
        <w:rPr>
          <w:rFonts w:cstheme="minorHAnsi"/>
          <w:i/>
        </w:rPr>
        <w:t>državnoj</w:t>
      </w:r>
      <w:proofErr w:type="spellEnd"/>
      <w:r w:rsidRPr="003D3174">
        <w:rPr>
          <w:rFonts w:cstheme="minorHAnsi"/>
          <w:i/>
        </w:rPr>
        <w:t xml:space="preserve"> </w:t>
      </w:r>
      <w:proofErr w:type="spellStart"/>
      <w:r w:rsidRPr="003D3174">
        <w:rPr>
          <w:rFonts w:cstheme="minorHAnsi"/>
          <w:i/>
        </w:rPr>
        <w:t>bolnici</w:t>
      </w:r>
      <w:proofErr w:type="spellEnd"/>
      <w:r w:rsidRPr="003D3174">
        <w:rPr>
          <w:rFonts w:cstheme="minorHAnsi"/>
          <w:i/>
        </w:rPr>
        <w:t xml:space="preserve"> …),</w:t>
      </w:r>
    </w:p>
    <w:p w14:paraId="0763E68A" w14:textId="42E82307" w:rsidR="00D94899" w:rsidRPr="003D3174" w:rsidRDefault="00AB2AEC" w:rsidP="00D94899">
      <w:pPr>
        <w:autoSpaceDE w:val="0"/>
        <w:autoSpaceDN w:val="0"/>
        <w:adjustRightInd w:val="0"/>
        <w:spacing w:after="0" w:line="240" w:lineRule="auto"/>
        <w:ind w:right="360" w:firstLine="720"/>
        <w:jc w:val="both"/>
        <w:rPr>
          <w:rFonts w:cstheme="minorHAnsi"/>
          <w:i/>
        </w:rPr>
      </w:pPr>
      <w:r w:rsidRPr="003D3174">
        <w:rPr>
          <w:rFonts w:cstheme="minorHAnsi"/>
          <w:i/>
        </w:rPr>
        <w:t xml:space="preserve">3) </w:t>
      </w:r>
      <w:proofErr w:type="spellStart"/>
      <w:r w:rsidRPr="003D3174">
        <w:rPr>
          <w:rFonts w:cstheme="minorHAnsi"/>
          <w:i/>
        </w:rPr>
        <w:t>bilo</w:t>
      </w:r>
      <w:proofErr w:type="spellEnd"/>
      <w:r w:rsidRPr="003D3174">
        <w:rPr>
          <w:rFonts w:cstheme="minorHAnsi"/>
          <w:i/>
        </w:rPr>
        <w:t xml:space="preserve"> koji </w:t>
      </w:r>
      <w:proofErr w:type="spellStart"/>
      <w:r w:rsidRPr="003D3174">
        <w:rPr>
          <w:rFonts w:cstheme="minorHAnsi"/>
          <w:i/>
        </w:rPr>
        <w:t>funkcioner</w:t>
      </w:r>
      <w:proofErr w:type="spellEnd"/>
      <w:r w:rsidRPr="003D3174">
        <w:rPr>
          <w:rFonts w:cstheme="minorHAnsi"/>
          <w:i/>
        </w:rPr>
        <w:t xml:space="preserve"> </w:t>
      </w:r>
      <w:proofErr w:type="spellStart"/>
      <w:r w:rsidR="00D94899" w:rsidRPr="003D3174">
        <w:rPr>
          <w:rFonts w:cstheme="minorHAnsi"/>
          <w:i/>
        </w:rPr>
        <w:t>neameričke</w:t>
      </w:r>
      <w:proofErr w:type="spellEnd"/>
      <w:r w:rsidR="00D94899" w:rsidRPr="003D3174">
        <w:rPr>
          <w:rFonts w:cstheme="minorHAnsi"/>
          <w:i/>
        </w:rPr>
        <w:t xml:space="preserve"> </w:t>
      </w:r>
      <w:proofErr w:type="spellStart"/>
      <w:r w:rsidR="00D94899" w:rsidRPr="003D3174">
        <w:rPr>
          <w:rFonts w:cstheme="minorHAnsi"/>
          <w:i/>
        </w:rPr>
        <w:t>političke</w:t>
      </w:r>
      <w:proofErr w:type="spellEnd"/>
      <w:r w:rsidR="00D94899" w:rsidRPr="003D3174">
        <w:rPr>
          <w:rFonts w:cstheme="minorHAnsi"/>
          <w:i/>
        </w:rPr>
        <w:t xml:space="preserve"> </w:t>
      </w:r>
      <w:proofErr w:type="spellStart"/>
      <w:r w:rsidR="00D94899" w:rsidRPr="003D3174">
        <w:rPr>
          <w:rFonts w:cstheme="minorHAnsi"/>
          <w:i/>
        </w:rPr>
        <w:t>partije</w:t>
      </w:r>
      <w:proofErr w:type="spellEnd"/>
      <w:r w:rsidR="00D94899" w:rsidRPr="003D3174">
        <w:rPr>
          <w:rFonts w:cstheme="minorHAnsi"/>
          <w:i/>
        </w:rPr>
        <w:t xml:space="preserve">, </w:t>
      </w:r>
      <w:proofErr w:type="spellStart"/>
      <w:r w:rsidR="00D94899" w:rsidRPr="003D3174">
        <w:rPr>
          <w:rFonts w:cstheme="minorHAnsi"/>
          <w:i/>
        </w:rPr>
        <w:t>kandidat</w:t>
      </w:r>
      <w:proofErr w:type="spellEnd"/>
      <w:r w:rsidR="00D94899" w:rsidRPr="003D3174">
        <w:rPr>
          <w:rFonts w:cstheme="minorHAnsi"/>
          <w:i/>
        </w:rPr>
        <w:t xml:space="preserve"> za </w:t>
      </w:r>
      <w:proofErr w:type="spellStart"/>
      <w:r w:rsidR="00D94899" w:rsidRPr="003D3174">
        <w:rPr>
          <w:rFonts w:cstheme="minorHAnsi"/>
          <w:i/>
        </w:rPr>
        <w:t>neameričku</w:t>
      </w:r>
      <w:proofErr w:type="spellEnd"/>
      <w:r w:rsidR="00D94899" w:rsidRPr="003D3174">
        <w:rPr>
          <w:rFonts w:cstheme="minorHAnsi"/>
          <w:i/>
        </w:rPr>
        <w:t xml:space="preserve"> </w:t>
      </w:r>
      <w:proofErr w:type="spellStart"/>
      <w:r w:rsidR="00D94899" w:rsidRPr="003D3174">
        <w:rPr>
          <w:rFonts w:cstheme="minorHAnsi"/>
          <w:i/>
        </w:rPr>
        <w:t>javnu</w:t>
      </w:r>
      <w:proofErr w:type="spellEnd"/>
      <w:r w:rsidR="00D94899" w:rsidRPr="003D3174">
        <w:rPr>
          <w:rFonts w:cstheme="minorHAnsi"/>
          <w:i/>
        </w:rPr>
        <w:t xml:space="preserve"> </w:t>
      </w:r>
      <w:proofErr w:type="spellStart"/>
      <w:r w:rsidR="00D94899" w:rsidRPr="003D3174">
        <w:rPr>
          <w:rFonts w:cstheme="minorHAnsi"/>
          <w:i/>
        </w:rPr>
        <w:t>funkciju</w:t>
      </w:r>
      <w:proofErr w:type="spellEnd"/>
      <w:r w:rsidR="00D94899" w:rsidRPr="003D3174">
        <w:rPr>
          <w:rFonts w:cstheme="minorHAnsi"/>
          <w:i/>
        </w:rPr>
        <w:t xml:space="preserve"> </w:t>
      </w:r>
      <w:proofErr w:type="spellStart"/>
      <w:r w:rsidR="00D94899" w:rsidRPr="003D3174">
        <w:rPr>
          <w:rFonts w:cstheme="minorHAnsi"/>
          <w:i/>
        </w:rPr>
        <w:t>ili</w:t>
      </w:r>
      <w:proofErr w:type="spellEnd"/>
      <w:r w:rsidR="00D94899" w:rsidRPr="003D3174">
        <w:rPr>
          <w:rFonts w:cstheme="minorHAnsi"/>
          <w:i/>
        </w:rPr>
        <w:t xml:space="preserve"> </w:t>
      </w:r>
      <w:proofErr w:type="spellStart"/>
      <w:r w:rsidR="00D94899" w:rsidRPr="003D3174">
        <w:rPr>
          <w:rFonts w:cstheme="minorHAnsi"/>
          <w:i/>
        </w:rPr>
        <w:t>zaposleni</w:t>
      </w:r>
      <w:proofErr w:type="spellEnd"/>
      <w:r w:rsidR="00D94899" w:rsidRPr="003D3174">
        <w:rPr>
          <w:rFonts w:cstheme="minorHAnsi"/>
          <w:i/>
        </w:rPr>
        <w:t xml:space="preserve"> </w:t>
      </w:r>
      <w:proofErr w:type="spellStart"/>
      <w:r w:rsidR="00D94899" w:rsidRPr="003D3174">
        <w:rPr>
          <w:rFonts w:cstheme="minorHAnsi"/>
          <w:i/>
        </w:rPr>
        <w:t>ili</w:t>
      </w:r>
      <w:proofErr w:type="spellEnd"/>
      <w:r w:rsidR="00D94899" w:rsidRPr="003D3174">
        <w:rPr>
          <w:rFonts w:cstheme="minorHAnsi"/>
          <w:i/>
        </w:rPr>
        <w:t xml:space="preserve"> </w:t>
      </w:r>
      <w:proofErr w:type="spellStart"/>
      <w:r w:rsidR="00D94899" w:rsidRPr="003D3174">
        <w:rPr>
          <w:rFonts w:cstheme="minorHAnsi"/>
          <w:i/>
        </w:rPr>
        <w:t>pojedinac</w:t>
      </w:r>
      <w:proofErr w:type="spellEnd"/>
      <w:r w:rsidR="00D94899" w:rsidRPr="003D3174">
        <w:rPr>
          <w:rFonts w:cstheme="minorHAnsi"/>
          <w:i/>
        </w:rPr>
        <w:t xml:space="preserve"> koji </w:t>
      </w:r>
      <w:proofErr w:type="spellStart"/>
      <w:r w:rsidR="00D94899" w:rsidRPr="003D3174">
        <w:rPr>
          <w:rFonts w:cstheme="minorHAnsi"/>
          <w:i/>
        </w:rPr>
        <w:t>deluje</w:t>
      </w:r>
      <w:proofErr w:type="spellEnd"/>
      <w:r w:rsidR="00D94899" w:rsidRPr="003D3174">
        <w:rPr>
          <w:rFonts w:cstheme="minorHAnsi"/>
          <w:i/>
        </w:rPr>
        <w:t xml:space="preserve"> za </w:t>
      </w:r>
      <w:proofErr w:type="spellStart"/>
      <w:r w:rsidR="00D94899" w:rsidRPr="003D3174">
        <w:rPr>
          <w:rFonts w:cstheme="minorHAnsi"/>
          <w:i/>
        </w:rPr>
        <w:t>ili</w:t>
      </w:r>
      <w:proofErr w:type="spellEnd"/>
      <w:r w:rsidR="00D94899" w:rsidRPr="003D3174">
        <w:rPr>
          <w:rFonts w:cstheme="minorHAnsi"/>
          <w:i/>
        </w:rPr>
        <w:t xml:space="preserve"> u </w:t>
      </w:r>
      <w:proofErr w:type="spellStart"/>
      <w:r w:rsidR="00D94899" w:rsidRPr="003D3174">
        <w:rPr>
          <w:rFonts w:cstheme="minorHAnsi"/>
          <w:i/>
        </w:rPr>
        <w:t>ime</w:t>
      </w:r>
      <w:proofErr w:type="spellEnd"/>
      <w:r w:rsidR="00D94899" w:rsidRPr="003D3174">
        <w:rPr>
          <w:rFonts w:cstheme="minorHAnsi"/>
          <w:i/>
        </w:rPr>
        <w:t xml:space="preserve"> </w:t>
      </w:r>
      <w:proofErr w:type="spellStart"/>
      <w:r w:rsidR="00D94899" w:rsidRPr="003D3174">
        <w:rPr>
          <w:rFonts w:cstheme="minorHAnsi"/>
          <w:i/>
        </w:rPr>
        <w:t>neke</w:t>
      </w:r>
      <w:proofErr w:type="spellEnd"/>
      <w:r w:rsidR="00D94899" w:rsidRPr="003D3174">
        <w:rPr>
          <w:rFonts w:cstheme="minorHAnsi"/>
          <w:i/>
        </w:rPr>
        <w:t xml:space="preserve"> </w:t>
      </w:r>
      <w:proofErr w:type="spellStart"/>
      <w:r w:rsidR="00D94899" w:rsidRPr="003D3174">
        <w:rPr>
          <w:rFonts w:cstheme="minorHAnsi"/>
          <w:i/>
        </w:rPr>
        <w:t>neameričke</w:t>
      </w:r>
      <w:proofErr w:type="spellEnd"/>
      <w:r w:rsidR="00D94899" w:rsidRPr="003D3174">
        <w:rPr>
          <w:rFonts w:cstheme="minorHAnsi"/>
          <w:i/>
        </w:rPr>
        <w:t xml:space="preserve"> </w:t>
      </w:r>
      <w:proofErr w:type="spellStart"/>
      <w:r w:rsidR="00D94899" w:rsidRPr="003D3174">
        <w:rPr>
          <w:rFonts w:cstheme="minorHAnsi"/>
          <w:i/>
        </w:rPr>
        <w:t>političke</w:t>
      </w:r>
      <w:proofErr w:type="spellEnd"/>
      <w:r w:rsidR="00D94899" w:rsidRPr="003D3174">
        <w:rPr>
          <w:rFonts w:cstheme="minorHAnsi"/>
          <w:i/>
        </w:rPr>
        <w:t xml:space="preserve"> </w:t>
      </w:r>
      <w:proofErr w:type="spellStart"/>
      <w:r w:rsidR="00D94899" w:rsidRPr="003D3174">
        <w:rPr>
          <w:rFonts w:cstheme="minorHAnsi"/>
          <w:i/>
        </w:rPr>
        <w:t>partije</w:t>
      </w:r>
      <w:proofErr w:type="spellEnd"/>
      <w:r w:rsidR="00D94899" w:rsidRPr="003D3174">
        <w:rPr>
          <w:rFonts w:cstheme="minorHAnsi"/>
          <w:i/>
        </w:rPr>
        <w:t xml:space="preserve"> </w:t>
      </w:r>
      <w:proofErr w:type="spellStart"/>
      <w:r w:rsidR="00D94899" w:rsidRPr="003D3174">
        <w:rPr>
          <w:rFonts w:cstheme="minorHAnsi"/>
          <w:i/>
        </w:rPr>
        <w:t>ili</w:t>
      </w:r>
      <w:proofErr w:type="spellEnd"/>
      <w:r w:rsidR="00D94899" w:rsidRPr="003D3174">
        <w:rPr>
          <w:rFonts w:cstheme="minorHAnsi"/>
          <w:i/>
        </w:rPr>
        <w:t xml:space="preserve"> </w:t>
      </w:r>
      <w:proofErr w:type="spellStart"/>
      <w:r w:rsidR="00D94899" w:rsidRPr="003D3174">
        <w:rPr>
          <w:rFonts w:cstheme="minorHAnsi"/>
          <w:i/>
        </w:rPr>
        <w:t>kandidata</w:t>
      </w:r>
      <w:proofErr w:type="spellEnd"/>
      <w:r w:rsidR="00D94899" w:rsidRPr="003D3174">
        <w:rPr>
          <w:rFonts w:cstheme="minorHAnsi"/>
          <w:i/>
        </w:rPr>
        <w:t xml:space="preserve"> za </w:t>
      </w:r>
      <w:proofErr w:type="spellStart"/>
      <w:r w:rsidR="00D94899" w:rsidRPr="003D3174">
        <w:rPr>
          <w:rFonts w:cstheme="minorHAnsi"/>
          <w:i/>
        </w:rPr>
        <w:t>javnu</w:t>
      </w:r>
      <w:proofErr w:type="spellEnd"/>
      <w:r w:rsidR="00D94899" w:rsidRPr="003D3174">
        <w:rPr>
          <w:rFonts w:cstheme="minorHAnsi"/>
          <w:i/>
        </w:rPr>
        <w:t xml:space="preserve"> </w:t>
      </w:r>
      <w:proofErr w:type="spellStart"/>
      <w:r w:rsidR="00D94899" w:rsidRPr="003D3174">
        <w:rPr>
          <w:rFonts w:cstheme="minorHAnsi"/>
          <w:i/>
        </w:rPr>
        <w:t>funkciju</w:t>
      </w:r>
      <w:proofErr w:type="spellEnd"/>
      <w:r w:rsidR="00D94899" w:rsidRPr="003D3174">
        <w:rPr>
          <w:rFonts w:cstheme="minorHAnsi"/>
          <w:i/>
        </w:rPr>
        <w:t>,</w:t>
      </w:r>
    </w:p>
    <w:p w14:paraId="1E8FED70" w14:textId="77777777" w:rsidR="00D94899" w:rsidRPr="003D3174" w:rsidRDefault="00D94899" w:rsidP="00D94899">
      <w:pPr>
        <w:autoSpaceDE w:val="0"/>
        <w:autoSpaceDN w:val="0"/>
        <w:adjustRightInd w:val="0"/>
        <w:spacing w:after="0" w:line="240" w:lineRule="auto"/>
        <w:ind w:right="360" w:firstLine="720"/>
        <w:jc w:val="both"/>
        <w:rPr>
          <w:rFonts w:cstheme="minorHAnsi"/>
          <w:i/>
        </w:rPr>
      </w:pPr>
      <w:r w:rsidRPr="003D3174">
        <w:rPr>
          <w:rFonts w:cstheme="minorHAnsi"/>
          <w:i/>
        </w:rPr>
        <w:t xml:space="preserve">4) </w:t>
      </w:r>
      <w:proofErr w:type="spellStart"/>
      <w:r w:rsidRPr="003D3174">
        <w:rPr>
          <w:rFonts w:cstheme="minorHAnsi"/>
          <w:i/>
        </w:rPr>
        <w:t>bilo</w:t>
      </w:r>
      <w:proofErr w:type="spellEnd"/>
      <w:r w:rsidRPr="003D3174">
        <w:rPr>
          <w:rFonts w:cstheme="minorHAnsi"/>
          <w:i/>
        </w:rPr>
        <w:t xml:space="preserve"> koji </w:t>
      </w:r>
      <w:proofErr w:type="spellStart"/>
      <w:r w:rsidRPr="003D3174">
        <w:rPr>
          <w:rFonts w:cstheme="minorHAnsi"/>
          <w:i/>
        </w:rPr>
        <w:t>zaposleni</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w:t>
      </w:r>
      <w:proofErr w:type="spellStart"/>
      <w:r w:rsidRPr="003D3174">
        <w:rPr>
          <w:rFonts w:cstheme="minorHAnsi"/>
          <w:i/>
        </w:rPr>
        <w:t>pojedinac</w:t>
      </w:r>
      <w:proofErr w:type="spellEnd"/>
      <w:r w:rsidRPr="003D3174">
        <w:rPr>
          <w:rFonts w:cstheme="minorHAnsi"/>
          <w:i/>
        </w:rPr>
        <w:t xml:space="preserve"> koji </w:t>
      </w:r>
      <w:proofErr w:type="spellStart"/>
      <w:r w:rsidRPr="003D3174">
        <w:rPr>
          <w:rFonts w:cstheme="minorHAnsi"/>
          <w:i/>
        </w:rPr>
        <w:t>deluje</w:t>
      </w:r>
      <w:proofErr w:type="spellEnd"/>
      <w:r w:rsidRPr="003D3174">
        <w:rPr>
          <w:rFonts w:cstheme="minorHAnsi"/>
          <w:i/>
        </w:rPr>
        <w:t xml:space="preserve"> za </w:t>
      </w:r>
      <w:proofErr w:type="spellStart"/>
      <w:r w:rsidRPr="003D3174">
        <w:rPr>
          <w:rFonts w:cstheme="minorHAnsi"/>
          <w:i/>
        </w:rPr>
        <w:t>ili</w:t>
      </w:r>
      <w:proofErr w:type="spellEnd"/>
      <w:r w:rsidRPr="003D3174">
        <w:rPr>
          <w:rFonts w:cstheme="minorHAnsi"/>
          <w:i/>
        </w:rPr>
        <w:t xml:space="preserve"> u </w:t>
      </w:r>
      <w:proofErr w:type="spellStart"/>
      <w:r w:rsidRPr="003D3174">
        <w:rPr>
          <w:rFonts w:cstheme="minorHAnsi"/>
          <w:i/>
        </w:rPr>
        <w:t>ime</w:t>
      </w:r>
      <w:proofErr w:type="spellEnd"/>
      <w:r w:rsidRPr="003D3174">
        <w:rPr>
          <w:rFonts w:cstheme="minorHAnsi"/>
          <w:i/>
        </w:rPr>
        <w:t xml:space="preserve"> </w:t>
      </w:r>
      <w:proofErr w:type="spellStart"/>
      <w:r w:rsidRPr="003D3174">
        <w:rPr>
          <w:rFonts w:cstheme="minorHAnsi"/>
          <w:i/>
        </w:rPr>
        <w:t>neke</w:t>
      </w:r>
      <w:proofErr w:type="spellEnd"/>
      <w:r w:rsidRPr="003D3174">
        <w:rPr>
          <w:rFonts w:cstheme="minorHAnsi"/>
          <w:i/>
        </w:rPr>
        <w:t xml:space="preserve"> </w:t>
      </w:r>
      <w:proofErr w:type="spellStart"/>
      <w:r w:rsidRPr="003D3174">
        <w:rPr>
          <w:rFonts w:cstheme="minorHAnsi"/>
          <w:i/>
        </w:rPr>
        <w:t>javne</w:t>
      </w:r>
      <w:proofErr w:type="spellEnd"/>
      <w:r w:rsidRPr="003D3174">
        <w:rPr>
          <w:rFonts w:cstheme="minorHAnsi"/>
          <w:i/>
        </w:rPr>
        <w:t xml:space="preserve"> </w:t>
      </w:r>
      <w:proofErr w:type="spellStart"/>
      <w:r w:rsidRPr="003D3174">
        <w:rPr>
          <w:rFonts w:cstheme="minorHAnsi"/>
          <w:i/>
        </w:rPr>
        <w:t>internacionalne</w:t>
      </w:r>
      <w:proofErr w:type="spellEnd"/>
      <w:r w:rsidRPr="003D3174">
        <w:rPr>
          <w:rFonts w:cstheme="minorHAnsi"/>
          <w:i/>
        </w:rPr>
        <w:t xml:space="preserve"> </w:t>
      </w:r>
      <w:proofErr w:type="spellStart"/>
      <w:r w:rsidRPr="003D3174">
        <w:rPr>
          <w:rFonts w:cstheme="minorHAnsi"/>
          <w:i/>
        </w:rPr>
        <w:t>organizacije</w:t>
      </w:r>
      <w:proofErr w:type="spellEnd"/>
      <w:r w:rsidRPr="003D3174">
        <w:rPr>
          <w:rFonts w:cstheme="minorHAnsi"/>
          <w:i/>
        </w:rPr>
        <w:t>,</w:t>
      </w:r>
    </w:p>
    <w:p w14:paraId="1294A919" w14:textId="77777777" w:rsidR="00D94899" w:rsidRPr="003D3174" w:rsidRDefault="00D94899" w:rsidP="00D94899">
      <w:pPr>
        <w:autoSpaceDE w:val="0"/>
        <w:autoSpaceDN w:val="0"/>
        <w:adjustRightInd w:val="0"/>
        <w:spacing w:after="0" w:line="240" w:lineRule="auto"/>
        <w:ind w:right="360" w:firstLine="720"/>
        <w:jc w:val="both"/>
        <w:rPr>
          <w:rFonts w:cstheme="minorHAnsi"/>
          <w:i/>
        </w:rPr>
      </w:pPr>
      <w:r w:rsidRPr="003D3174">
        <w:rPr>
          <w:rFonts w:cstheme="minorHAnsi"/>
          <w:i/>
        </w:rPr>
        <w:t xml:space="preserve">5) </w:t>
      </w:r>
      <w:proofErr w:type="spellStart"/>
      <w:r w:rsidRPr="003D3174">
        <w:rPr>
          <w:rFonts w:cstheme="minorHAnsi"/>
          <w:i/>
        </w:rPr>
        <w:t>bilo</w:t>
      </w:r>
      <w:proofErr w:type="spellEnd"/>
      <w:r w:rsidRPr="003D3174">
        <w:rPr>
          <w:rFonts w:cstheme="minorHAnsi"/>
          <w:i/>
        </w:rPr>
        <w:t xml:space="preserve"> koji </w:t>
      </w:r>
      <w:proofErr w:type="spellStart"/>
      <w:r w:rsidRPr="003D3174">
        <w:rPr>
          <w:rFonts w:cstheme="minorHAnsi"/>
          <w:i/>
        </w:rPr>
        <w:t>član</w:t>
      </w:r>
      <w:proofErr w:type="spellEnd"/>
      <w:r w:rsidRPr="003D3174">
        <w:rPr>
          <w:rFonts w:cstheme="minorHAnsi"/>
          <w:i/>
        </w:rPr>
        <w:t xml:space="preserve"> </w:t>
      </w:r>
      <w:proofErr w:type="spellStart"/>
      <w:r w:rsidRPr="003D3174">
        <w:rPr>
          <w:rFonts w:cstheme="minorHAnsi"/>
          <w:i/>
        </w:rPr>
        <w:t>kraljevske</w:t>
      </w:r>
      <w:proofErr w:type="spellEnd"/>
      <w:r w:rsidRPr="003D3174">
        <w:rPr>
          <w:rFonts w:cstheme="minorHAnsi"/>
          <w:i/>
        </w:rPr>
        <w:t xml:space="preserve"> </w:t>
      </w:r>
      <w:proofErr w:type="spellStart"/>
      <w:r w:rsidRPr="003D3174">
        <w:rPr>
          <w:rFonts w:cstheme="minorHAnsi"/>
          <w:i/>
        </w:rPr>
        <w:t>porodice</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w:t>
      </w:r>
      <w:proofErr w:type="spellStart"/>
      <w:r w:rsidRPr="003D3174">
        <w:rPr>
          <w:rFonts w:cstheme="minorHAnsi"/>
          <w:i/>
        </w:rPr>
        <w:t>pripadnik</w:t>
      </w:r>
      <w:proofErr w:type="spellEnd"/>
      <w:r w:rsidRPr="003D3174">
        <w:rPr>
          <w:rFonts w:cstheme="minorHAnsi"/>
          <w:i/>
        </w:rPr>
        <w:t xml:space="preserve"> </w:t>
      </w:r>
      <w:proofErr w:type="spellStart"/>
      <w:r w:rsidRPr="003D3174">
        <w:rPr>
          <w:rFonts w:cstheme="minorHAnsi"/>
          <w:i/>
        </w:rPr>
        <w:t>neameričkih</w:t>
      </w:r>
      <w:proofErr w:type="spellEnd"/>
      <w:r w:rsidRPr="003D3174">
        <w:rPr>
          <w:rFonts w:cstheme="minorHAnsi"/>
          <w:i/>
        </w:rPr>
        <w:t xml:space="preserve"> </w:t>
      </w:r>
      <w:proofErr w:type="spellStart"/>
      <w:r w:rsidRPr="003D3174">
        <w:rPr>
          <w:rFonts w:cstheme="minorHAnsi"/>
          <w:i/>
        </w:rPr>
        <w:t>oružanih</w:t>
      </w:r>
      <w:proofErr w:type="spellEnd"/>
      <w:r w:rsidRPr="003D3174">
        <w:rPr>
          <w:rFonts w:cstheme="minorHAnsi"/>
          <w:i/>
        </w:rPr>
        <w:t xml:space="preserve"> </w:t>
      </w:r>
      <w:proofErr w:type="spellStart"/>
      <w:r w:rsidRPr="003D3174">
        <w:rPr>
          <w:rFonts w:cstheme="minorHAnsi"/>
          <w:i/>
        </w:rPr>
        <w:t>snaga</w:t>
      </w:r>
      <w:proofErr w:type="spellEnd"/>
      <w:r w:rsidRPr="003D3174">
        <w:rPr>
          <w:rFonts w:cstheme="minorHAnsi"/>
          <w:i/>
        </w:rPr>
        <w:t xml:space="preserve">, </w:t>
      </w:r>
      <w:proofErr w:type="spellStart"/>
      <w:r w:rsidRPr="003D3174">
        <w:rPr>
          <w:rFonts w:cstheme="minorHAnsi"/>
          <w:i/>
        </w:rPr>
        <w:t>i</w:t>
      </w:r>
      <w:proofErr w:type="spellEnd"/>
    </w:p>
    <w:p w14:paraId="6C27DB87" w14:textId="77777777" w:rsidR="00D94899" w:rsidRPr="003D3174" w:rsidRDefault="00D94899" w:rsidP="00D94899">
      <w:pPr>
        <w:autoSpaceDE w:val="0"/>
        <w:autoSpaceDN w:val="0"/>
        <w:adjustRightInd w:val="0"/>
        <w:spacing w:after="0" w:line="240" w:lineRule="auto"/>
        <w:ind w:right="360" w:firstLine="720"/>
        <w:jc w:val="both"/>
        <w:rPr>
          <w:rFonts w:cstheme="minorHAnsi"/>
          <w:i/>
        </w:rPr>
      </w:pPr>
      <w:r w:rsidRPr="003D3174">
        <w:rPr>
          <w:rFonts w:cstheme="minorHAnsi"/>
          <w:i/>
        </w:rPr>
        <w:t xml:space="preserve">6) </w:t>
      </w:r>
      <w:proofErr w:type="spellStart"/>
      <w:r w:rsidRPr="003D3174">
        <w:rPr>
          <w:rFonts w:cstheme="minorHAnsi"/>
          <w:i/>
        </w:rPr>
        <w:t>bilo</w:t>
      </w:r>
      <w:proofErr w:type="spellEnd"/>
      <w:r w:rsidRPr="003D3174">
        <w:rPr>
          <w:rFonts w:cstheme="minorHAnsi"/>
          <w:i/>
        </w:rPr>
        <w:t xml:space="preserve"> koji </w:t>
      </w:r>
      <w:proofErr w:type="spellStart"/>
      <w:r w:rsidRPr="003D3174">
        <w:rPr>
          <w:rFonts w:cstheme="minorHAnsi"/>
          <w:i/>
        </w:rPr>
        <w:t>pojedinac</w:t>
      </w:r>
      <w:proofErr w:type="spellEnd"/>
      <w:r w:rsidRPr="003D3174">
        <w:rPr>
          <w:rFonts w:cstheme="minorHAnsi"/>
          <w:i/>
        </w:rPr>
        <w:t xml:space="preserve"> koji se </w:t>
      </w:r>
      <w:proofErr w:type="spellStart"/>
      <w:r w:rsidRPr="003D3174">
        <w:rPr>
          <w:rFonts w:cstheme="minorHAnsi"/>
          <w:i/>
        </w:rPr>
        <w:t>inače</w:t>
      </w:r>
      <w:proofErr w:type="spellEnd"/>
      <w:r w:rsidRPr="003D3174">
        <w:rPr>
          <w:rFonts w:cstheme="minorHAnsi"/>
          <w:i/>
        </w:rPr>
        <w:t xml:space="preserve"> </w:t>
      </w:r>
      <w:proofErr w:type="spellStart"/>
      <w:r w:rsidRPr="003D3174">
        <w:rPr>
          <w:rFonts w:cstheme="minorHAnsi"/>
          <w:i/>
        </w:rPr>
        <w:t>klasifikuje</w:t>
      </w:r>
      <w:proofErr w:type="spellEnd"/>
      <w:r w:rsidRPr="003D3174">
        <w:rPr>
          <w:rFonts w:cstheme="minorHAnsi"/>
          <w:i/>
        </w:rPr>
        <w:t xml:space="preserve"> </w:t>
      </w:r>
      <w:proofErr w:type="spellStart"/>
      <w:r w:rsidRPr="003D3174">
        <w:rPr>
          <w:rFonts w:cstheme="minorHAnsi"/>
          <w:i/>
        </w:rPr>
        <w:t>kao</w:t>
      </w:r>
      <w:proofErr w:type="spellEnd"/>
      <w:r w:rsidRPr="003D3174">
        <w:rPr>
          <w:rFonts w:cstheme="minorHAnsi"/>
          <w:i/>
        </w:rPr>
        <w:t xml:space="preserve"> </w:t>
      </w:r>
      <w:proofErr w:type="spellStart"/>
      <w:r w:rsidRPr="003D3174">
        <w:rPr>
          <w:rFonts w:cstheme="minorHAnsi"/>
          <w:i/>
        </w:rPr>
        <w:t>državni</w:t>
      </w:r>
      <w:proofErr w:type="spellEnd"/>
      <w:r w:rsidRPr="003D3174">
        <w:rPr>
          <w:rFonts w:cstheme="minorHAnsi"/>
          <w:i/>
        </w:rPr>
        <w:t xml:space="preserve"> </w:t>
      </w:r>
      <w:proofErr w:type="spellStart"/>
      <w:r w:rsidRPr="003D3174">
        <w:rPr>
          <w:rFonts w:cstheme="minorHAnsi"/>
          <w:i/>
        </w:rPr>
        <w:t>službenik</w:t>
      </w:r>
      <w:proofErr w:type="spellEnd"/>
      <w:r w:rsidRPr="003D3174">
        <w:rPr>
          <w:rFonts w:cstheme="minorHAnsi"/>
          <w:i/>
        </w:rPr>
        <w:t xml:space="preserve"> </w:t>
      </w:r>
      <w:proofErr w:type="spellStart"/>
      <w:r w:rsidRPr="003D3174">
        <w:rPr>
          <w:rFonts w:cstheme="minorHAnsi"/>
          <w:i/>
        </w:rPr>
        <w:t>prema</w:t>
      </w:r>
      <w:proofErr w:type="spellEnd"/>
      <w:r w:rsidRPr="003D3174">
        <w:rPr>
          <w:rFonts w:cstheme="minorHAnsi"/>
          <w:i/>
        </w:rPr>
        <w:t xml:space="preserve"> </w:t>
      </w:r>
      <w:proofErr w:type="spellStart"/>
      <w:r w:rsidRPr="003D3174">
        <w:rPr>
          <w:rFonts w:cstheme="minorHAnsi"/>
          <w:i/>
        </w:rPr>
        <w:t>važećim</w:t>
      </w:r>
      <w:proofErr w:type="spellEnd"/>
      <w:r w:rsidRPr="003D3174">
        <w:rPr>
          <w:rFonts w:cstheme="minorHAnsi"/>
          <w:i/>
        </w:rPr>
        <w:t xml:space="preserve"> </w:t>
      </w:r>
      <w:proofErr w:type="spellStart"/>
      <w:r w:rsidRPr="003D3174">
        <w:rPr>
          <w:rFonts w:cstheme="minorHAnsi"/>
          <w:i/>
        </w:rPr>
        <w:t>lokalnim</w:t>
      </w:r>
      <w:proofErr w:type="spellEnd"/>
      <w:r w:rsidRPr="003D3174">
        <w:rPr>
          <w:rFonts w:cstheme="minorHAnsi"/>
          <w:i/>
        </w:rPr>
        <w:t xml:space="preserve"> </w:t>
      </w:r>
      <w:proofErr w:type="spellStart"/>
      <w:r w:rsidRPr="003D3174">
        <w:rPr>
          <w:rFonts w:cstheme="minorHAnsi"/>
          <w:i/>
        </w:rPr>
        <w:t>zakonima</w:t>
      </w:r>
      <w:proofErr w:type="spellEnd"/>
      <w:r w:rsidRPr="003D3174">
        <w:rPr>
          <w:rFonts w:cstheme="minorHAnsi"/>
          <w:i/>
        </w:rPr>
        <w:t xml:space="preserve"> </w:t>
      </w:r>
      <w:proofErr w:type="spellStart"/>
      <w:r w:rsidRPr="003D3174">
        <w:rPr>
          <w:rFonts w:cstheme="minorHAnsi"/>
          <w:i/>
        </w:rPr>
        <w:t>ili</w:t>
      </w:r>
      <w:proofErr w:type="spellEnd"/>
      <w:r w:rsidRPr="003D3174">
        <w:rPr>
          <w:rFonts w:cstheme="minorHAnsi"/>
          <w:i/>
        </w:rPr>
        <w:t xml:space="preserve"> </w:t>
      </w:r>
      <w:proofErr w:type="spellStart"/>
      <w:r w:rsidRPr="003D3174">
        <w:rPr>
          <w:rFonts w:cstheme="minorHAnsi"/>
          <w:i/>
        </w:rPr>
        <w:t>Politikama</w:t>
      </w:r>
      <w:proofErr w:type="spellEnd"/>
      <w:r w:rsidRPr="003D3174">
        <w:rPr>
          <w:rFonts w:cstheme="minorHAnsi"/>
          <w:i/>
        </w:rPr>
        <w:t xml:space="preserve"> Ascensia Diabetes Care.</w:t>
      </w:r>
    </w:p>
    <w:p w14:paraId="788A4862" w14:textId="371CCA71" w:rsidR="00610945" w:rsidRPr="003D3174" w:rsidRDefault="00610945" w:rsidP="0075711B">
      <w:pPr>
        <w:autoSpaceDE w:val="0"/>
        <w:autoSpaceDN w:val="0"/>
        <w:adjustRightInd w:val="0"/>
        <w:spacing w:after="0" w:line="240" w:lineRule="auto"/>
        <w:ind w:right="360"/>
        <w:jc w:val="both"/>
        <w:rPr>
          <w:rFonts w:cstheme="minorHAnsi"/>
          <w:b/>
        </w:rPr>
      </w:pPr>
    </w:p>
    <w:p w14:paraId="4C5A47BA" w14:textId="37BEAA5B" w:rsidR="00004AAA" w:rsidRPr="003D3174" w:rsidRDefault="00AB2AEC" w:rsidP="00251B54">
      <w:pPr>
        <w:autoSpaceDE w:val="0"/>
        <w:autoSpaceDN w:val="0"/>
        <w:adjustRightInd w:val="0"/>
        <w:spacing w:after="0" w:line="240" w:lineRule="auto"/>
        <w:ind w:right="360"/>
        <w:jc w:val="center"/>
        <w:rPr>
          <w:rFonts w:cstheme="minorHAnsi"/>
          <w:b/>
        </w:rPr>
      </w:pPr>
      <w:proofErr w:type="spellStart"/>
      <w:r w:rsidRPr="003D3174">
        <w:rPr>
          <w:rFonts w:cstheme="minorHAnsi"/>
          <w:b/>
        </w:rPr>
        <w:t>Ključni</w:t>
      </w:r>
      <w:proofErr w:type="spellEnd"/>
      <w:r w:rsidRPr="003D3174">
        <w:rPr>
          <w:rFonts w:cstheme="minorHAnsi"/>
          <w:b/>
        </w:rPr>
        <w:t xml:space="preserve"> </w:t>
      </w:r>
      <w:proofErr w:type="spellStart"/>
      <w:r w:rsidRPr="003D3174">
        <w:rPr>
          <w:rFonts w:cstheme="minorHAnsi"/>
          <w:b/>
        </w:rPr>
        <w:t>činioci</w:t>
      </w:r>
      <w:proofErr w:type="spellEnd"/>
      <w:r w:rsidRPr="003D3174">
        <w:rPr>
          <w:rFonts w:cstheme="minorHAnsi"/>
          <w:b/>
        </w:rPr>
        <w:t xml:space="preserve"> </w:t>
      </w:r>
      <w:r w:rsidR="00861DC4" w:rsidRPr="003D3174">
        <w:rPr>
          <w:rFonts w:cstheme="minorHAnsi"/>
          <w:b/>
        </w:rPr>
        <w:t xml:space="preserve">za </w:t>
      </w:r>
      <w:proofErr w:type="spellStart"/>
      <w:r w:rsidR="00861DC4" w:rsidRPr="003D3174">
        <w:rPr>
          <w:rFonts w:cstheme="minorHAnsi"/>
          <w:b/>
        </w:rPr>
        <w:t>donošenje</w:t>
      </w:r>
      <w:proofErr w:type="spellEnd"/>
      <w:r w:rsidR="007450C1" w:rsidRPr="003D3174">
        <w:rPr>
          <w:rFonts w:cstheme="minorHAnsi"/>
          <w:b/>
        </w:rPr>
        <w:t xml:space="preserve"> </w:t>
      </w:r>
      <w:proofErr w:type="spellStart"/>
      <w:r w:rsidR="007450C1" w:rsidRPr="003D3174">
        <w:rPr>
          <w:rFonts w:cstheme="minorHAnsi"/>
          <w:b/>
        </w:rPr>
        <w:t>ključnih</w:t>
      </w:r>
      <w:proofErr w:type="spellEnd"/>
      <w:r w:rsidR="00861DC4" w:rsidRPr="003D3174">
        <w:rPr>
          <w:rFonts w:cstheme="minorHAnsi"/>
          <w:b/>
        </w:rPr>
        <w:t xml:space="preserve"> </w:t>
      </w:r>
      <w:proofErr w:type="spellStart"/>
      <w:r w:rsidR="00861DC4" w:rsidRPr="003D3174">
        <w:rPr>
          <w:rFonts w:cstheme="minorHAnsi"/>
          <w:b/>
        </w:rPr>
        <w:t>odluka</w:t>
      </w:r>
      <w:proofErr w:type="spellEnd"/>
      <w:r w:rsidR="00861DC4" w:rsidRPr="003D3174">
        <w:rPr>
          <w:rFonts w:cstheme="minorHAnsi"/>
          <w:b/>
        </w:rPr>
        <w:t xml:space="preserve">, </w:t>
      </w:r>
      <w:proofErr w:type="spellStart"/>
      <w:r w:rsidR="00861DC4" w:rsidRPr="003D3174">
        <w:rPr>
          <w:rFonts w:cstheme="minorHAnsi"/>
          <w:b/>
        </w:rPr>
        <w:t>potencijalno</w:t>
      </w:r>
      <w:proofErr w:type="spellEnd"/>
      <w:r w:rsidR="00861DC4" w:rsidRPr="003D3174">
        <w:rPr>
          <w:rFonts w:cstheme="minorHAnsi"/>
          <w:b/>
        </w:rPr>
        <w:t xml:space="preserve"> </w:t>
      </w:r>
      <w:proofErr w:type="spellStart"/>
      <w:r w:rsidR="00861DC4" w:rsidRPr="003D3174">
        <w:rPr>
          <w:rFonts w:cstheme="minorHAnsi"/>
          <w:b/>
        </w:rPr>
        <w:t>uticajni</w:t>
      </w:r>
      <w:proofErr w:type="spellEnd"/>
      <w:r w:rsidR="00861DC4" w:rsidRPr="003D3174">
        <w:rPr>
          <w:rFonts w:cstheme="minorHAnsi"/>
          <w:b/>
        </w:rPr>
        <w:t xml:space="preserve"> </w:t>
      </w:r>
      <w:proofErr w:type="spellStart"/>
      <w:r w:rsidR="00861DC4" w:rsidRPr="003D3174">
        <w:rPr>
          <w:rFonts w:cstheme="minorHAnsi"/>
          <w:b/>
        </w:rPr>
        <w:t>državni</w:t>
      </w:r>
      <w:proofErr w:type="spellEnd"/>
      <w:r w:rsidR="00861DC4" w:rsidRPr="003D3174">
        <w:rPr>
          <w:rFonts w:cstheme="minorHAnsi"/>
          <w:b/>
        </w:rPr>
        <w:t xml:space="preserve"> </w:t>
      </w:r>
      <w:proofErr w:type="spellStart"/>
      <w:r w:rsidR="00861DC4" w:rsidRPr="003D3174">
        <w:rPr>
          <w:rFonts w:cstheme="minorHAnsi"/>
          <w:b/>
        </w:rPr>
        <w:t>službenik</w:t>
      </w:r>
      <w:proofErr w:type="spellEnd"/>
      <w:r w:rsidR="00861DC4" w:rsidRPr="003D3174">
        <w:rPr>
          <w:rFonts w:cstheme="minorHAnsi"/>
          <w:b/>
        </w:rPr>
        <w:t xml:space="preserve"> </w:t>
      </w:r>
      <w:proofErr w:type="spellStart"/>
      <w:r w:rsidR="00861DC4" w:rsidRPr="003D3174">
        <w:rPr>
          <w:rFonts w:cstheme="minorHAnsi"/>
          <w:b/>
        </w:rPr>
        <w:t>i</w:t>
      </w:r>
      <w:proofErr w:type="spellEnd"/>
      <w:r w:rsidR="00861DC4" w:rsidRPr="003D3174">
        <w:rPr>
          <w:rFonts w:cstheme="minorHAnsi"/>
          <w:b/>
        </w:rPr>
        <w:t xml:space="preserve"> </w:t>
      </w:r>
      <w:proofErr w:type="spellStart"/>
      <w:r w:rsidR="002A5DAE" w:rsidRPr="003D3174">
        <w:rPr>
          <w:rFonts w:cstheme="minorHAnsi"/>
          <w:b/>
        </w:rPr>
        <w:t>spiskovi</w:t>
      </w:r>
      <w:proofErr w:type="spellEnd"/>
      <w:r w:rsidR="002A5DAE" w:rsidRPr="003D3174">
        <w:rPr>
          <w:rFonts w:cstheme="minorHAnsi"/>
          <w:b/>
        </w:rPr>
        <w:t xml:space="preserve"> </w:t>
      </w:r>
      <w:proofErr w:type="spellStart"/>
      <w:r w:rsidR="002A5DAE" w:rsidRPr="003D3174">
        <w:rPr>
          <w:rFonts w:cstheme="minorHAnsi"/>
          <w:b/>
        </w:rPr>
        <w:t>k</w:t>
      </w:r>
      <w:r w:rsidR="000C5108" w:rsidRPr="003D3174">
        <w:rPr>
          <w:rFonts w:cstheme="minorHAnsi"/>
          <w:b/>
        </w:rPr>
        <w:t>ljučnih</w:t>
      </w:r>
      <w:proofErr w:type="spellEnd"/>
      <w:r w:rsidR="000C5108" w:rsidRPr="003D3174">
        <w:rPr>
          <w:rFonts w:cstheme="minorHAnsi"/>
          <w:b/>
        </w:rPr>
        <w:t xml:space="preserve"> </w:t>
      </w:r>
      <w:proofErr w:type="spellStart"/>
      <w:r w:rsidR="00251B54" w:rsidRPr="003D3174">
        <w:rPr>
          <w:rFonts w:cstheme="minorHAnsi"/>
          <w:b/>
        </w:rPr>
        <w:t>činilaca</w:t>
      </w:r>
      <w:proofErr w:type="spellEnd"/>
      <w:r w:rsidR="000C5108" w:rsidRPr="003D3174">
        <w:rPr>
          <w:rFonts w:cstheme="minorHAnsi"/>
          <w:b/>
        </w:rPr>
        <w:t xml:space="preserve"> koji </w:t>
      </w:r>
      <w:proofErr w:type="spellStart"/>
      <w:r w:rsidR="000C5108" w:rsidRPr="003D3174">
        <w:rPr>
          <w:rFonts w:cstheme="minorHAnsi"/>
          <w:b/>
        </w:rPr>
        <w:t>su</w:t>
      </w:r>
      <w:proofErr w:type="spellEnd"/>
      <w:r w:rsidR="000C5108" w:rsidRPr="003D3174">
        <w:rPr>
          <w:rFonts w:cstheme="minorHAnsi"/>
          <w:b/>
        </w:rPr>
        <w:t xml:space="preserve"> </w:t>
      </w:r>
      <w:proofErr w:type="spellStart"/>
      <w:r w:rsidR="002A5DAE" w:rsidRPr="003D3174">
        <w:rPr>
          <w:rFonts w:cstheme="minorHAnsi"/>
          <w:b/>
        </w:rPr>
        <w:t>do</w:t>
      </w:r>
      <w:r w:rsidR="00AD64EE" w:rsidRPr="003D3174">
        <w:rPr>
          <w:rFonts w:cstheme="minorHAnsi"/>
          <w:b/>
        </w:rPr>
        <w:t>n</w:t>
      </w:r>
      <w:r w:rsidR="00251B54" w:rsidRPr="003D3174">
        <w:rPr>
          <w:rFonts w:cstheme="minorHAnsi"/>
          <w:b/>
        </w:rPr>
        <w:t>osio</w:t>
      </w:r>
      <w:r w:rsidR="002A5DAE" w:rsidRPr="003D3174">
        <w:rPr>
          <w:rFonts w:cstheme="minorHAnsi"/>
          <w:b/>
        </w:rPr>
        <w:t>ci</w:t>
      </w:r>
      <w:proofErr w:type="spellEnd"/>
      <w:r w:rsidR="002A5DAE" w:rsidRPr="003D3174">
        <w:rPr>
          <w:rFonts w:cstheme="minorHAnsi"/>
          <w:b/>
        </w:rPr>
        <w:t xml:space="preserve"> </w:t>
      </w:r>
      <w:proofErr w:type="spellStart"/>
      <w:r w:rsidR="007450C1" w:rsidRPr="003D3174">
        <w:rPr>
          <w:rFonts w:cstheme="minorHAnsi"/>
          <w:b/>
        </w:rPr>
        <w:t>ključnih</w:t>
      </w:r>
      <w:proofErr w:type="spellEnd"/>
      <w:r w:rsidR="007450C1" w:rsidRPr="003D3174">
        <w:rPr>
          <w:rFonts w:cstheme="minorHAnsi"/>
          <w:b/>
        </w:rPr>
        <w:t xml:space="preserve"> </w:t>
      </w:r>
      <w:proofErr w:type="spellStart"/>
      <w:r w:rsidR="002A5DAE" w:rsidRPr="003D3174">
        <w:rPr>
          <w:rFonts w:cstheme="minorHAnsi"/>
          <w:b/>
        </w:rPr>
        <w:t>odluka</w:t>
      </w:r>
      <w:proofErr w:type="spellEnd"/>
      <w:r w:rsidR="002A5DAE" w:rsidRPr="003D3174">
        <w:rPr>
          <w:rFonts w:cstheme="minorHAnsi"/>
          <w:b/>
        </w:rPr>
        <w:t xml:space="preserve">, </w:t>
      </w:r>
      <w:proofErr w:type="spellStart"/>
      <w:r w:rsidR="002A5DAE" w:rsidRPr="003D3174">
        <w:rPr>
          <w:rFonts w:cstheme="minorHAnsi"/>
          <w:b/>
        </w:rPr>
        <w:t>k</w:t>
      </w:r>
      <w:r w:rsidR="000C5108" w:rsidRPr="003D3174">
        <w:rPr>
          <w:rFonts w:cstheme="minorHAnsi"/>
          <w:b/>
        </w:rPr>
        <w:t>ategorije</w:t>
      </w:r>
      <w:proofErr w:type="spellEnd"/>
      <w:r w:rsidR="000C5108" w:rsidRPr="003D3174">
        <w:rPr>
          <w:rFonts w:cstheme="minorHAnsi"/>
          <w:b/>
        </w:rPr>
        <w:t xml:space="preserve"> </w:t>
      </w:r>
      <w:proofErr w:type="spellStart"/>
      <w:r w:rsidR="002A5DAE" w:rsidRPr="003D3174">
        <w:rPr>
          <w:rFonts w:cstheme="minorHAnsi"/>
          <w:b/>
        </w:rPr>
        <w:t>p</w:t>
      </w:r>
      <w:r w:rsidR="000C5108" w:rsidRPr="003D3174">
        <w:rPr>
          <w:rFonts w:cstheme="minorHAnsi"/>
          <w:b/>
        </w:rPr>
        <w:t>otencijalno</w:t>
      </w:r>
      <w:proofErr w:type="spellEnd"/>
      <w:r w:rsidR="000C5108" w:rsidRPr="003D3174">
        <w:rPr>
          <w:rFonts w:cstheme="minorHAnsi"/>
          <w:b/>
        </w:rPr>
        <w:t xml:space="preserve"> </w:t>
      </w:r>
      <w:proofErr w:type="spellStart"/>
      <w:r w:rsidR="002A5DAE" w:rsidRPr="003D3174">
        <w:rPr>
          <w:rFonts w:cstheme="minorHAnsi"/>
          <w:b/>
        </w:rPr>
        <w:t>uticajnih</w:t>
      </w:r>
      <w:proofErr w:type="spellEnd"/>
      <w:r w:rsidR="002A5DAE" w:rsidRPr="003D3174">
        <w:rPr>
          <w:rFonts w:cstheme="minorHAnsi"/>
          <w:b/>
        </w:rPr>
        <w:t xml:space="preserve"> </w:t>
      </w:r>
      <w:proofErr w:type="spellStart"/>
      <w:r w:rsidR="002A5DAE" w:rsidRPr="003D3174">
        <w:rPr>
          <w:rFonts w:cstheme="minorHAnsi"/>
          <w:b/>
        </w:rPr>
        <w:t>d</w:t>
      </w:r>
      <w:r w:rsidR="007450C1" w:rsidRPr="003D3174">
        <w:rPr>
          <w:rFonts w:cstheme="minorHAnsi"/>
          <w:b/>
        </w:rPr>
        <w:t>ržavnih</w:t>
      </w:r>
      <w:proofErr w:type="spellEnd"/>
      <w:r w:rsidR="007450C1" w:rsidRPr="003D3174">
        <w:rPr>
          <w:rFonts w:cstheme="minorHAnsi"/>
          <w:b/>
        </w:rPr>
        <w:t xml:space="preserve"> </w:t>
      </w:r>
      <w:proofErr w:type="spellStart"/>
      <w:r w:rsidR="007450C1" w:rsidRPr="003D3174">
        <w:rPr>
          <w:rFonts w:cstheme="minorHAnsi"/>
          <w:b/>
        </w:rPr>
        <w:t>službenika</w:t>
      </w:r>
      <w:proofErr w:type="spellEnd"/>
    </w:p>
    <w:p w14:paraId="390B1E05" w14:textId="77777777" w:rsidR="00251B54" w:rsidRPr="003D3174" w:rsidRDefault="00251B54" w:rsidP="00251B54">
      <w:pPr>
        <w:autoSpaceDE w:val="0"/>
        <w:autoSpaceDN w:val="0"/>
        <w:adjustRightInd w:val="0"/>
        <w:spacing w:after="0" w:line="240" w:lineRule="auto"/>
        <w:ind w:right="360"/>
        <w:jc w:val="center"/>
        <w:rPr>
          <w:rFonts w:cstheme="minorHAnsi"/>
          <w:b/>
          <w:color w:val="FF0000"/>
          <w:lang w:val="sr-Latn-RS"/>
        </w:rPr>
      </w:pPr>
    </w:p>
    <w:p w14:paraId="3E7E7EA4" w14:textId="51CCC55B" w:rsidR="00467AA7" w:rsidRPr="003D3174" w:rsidRDefault="00251B54" w:rsidP="00610945">
      <w:pPr>
        <w:autoSpaceDE w:val="0"/>
        <w:autoSpaceDN w:val="0"/>
        <w:adjustRightInd w:val="0"/>
        <w:spacing w:after="0" w:line="240" w:lineRule="auto"/>
        <w:ind w:right="360"/>
        <w:jc w:val="center"/>
        <w:rPr>
          <w:rFonts w:cstheme="minorHAnsi"/>
          <w:b/>
          <w:lang w:val="sr-Latn-RS"/>
        </w:rPr>
      </w:pPr>
      <w:r w:rsidRPr="003D3174">
        <w:rPr>
          <w:rFonts w:cstheme="minorHAnsi"/>
          <w:b/>
          <w:lang w:val="sr-Latn-RS"/>
        </w:rPr>
        <w:t>Član 5.</w:t>
      </w:r>
    </w:p>
    <w:p w14:paraId="3F690DAD" w14:textId="63FACC95" w:rsidR="004357CE" w:rsidRPr="003D3174" w:rsidRDefault="004A1D5C" w:rsidP="000807C9">
      <w:pPr>
        <w:autoSpaceDE w:val="0"/>
        <w:autoSpaceDN w:val="0"/>
        <w:adjustRightInd w:val="0"/>
        <w:spacing w:after="0" w:line="240" w:lineRule="auto"/>
        <w:ind w:right="360"/>
        <w:jc w:val="both"/>
        <w:rPr>
          <w:rFonts w:cstheme="minorHAnsi"/>
        </w:rPr>
      </w:pPr>
      <w:r w:rsidRPr="003D3174">
        <w:rPr>
          <w:rFonts w:cstheme="minorHAnsi"/>
        </w:rPr>
        <w:t xml:space="preserve">Za </w:t>
      </w:r>
      <w:proofErr w:type="spellStart"/>
      <w:r w:rsidRPr="003D3174">
        <w:rPr>
          <w:rFonts w:cstheme="minorHAnsi"/>
        </w:rPr>
        <w:t>utvrđivanje</w:t>
      </w:r>
      <w:proofErr w:type="spellEnd"/>
      <w:r w:rsidRPr="003D3174">
        <w:rPr>
          <w:rFonts w:cstheme="minorHAnsi"/>
        </w:rPr>
        <w:t xml:space="preserve"> da li</w:t>
      </w:r>
      <w:r w:rsidR="00004AAA" w:rsidRPr="003D3174">
        <w:rPr>
          <w:rFonts w:cstheme="minorHAnsi"/>
        </w:rPr>
        <w:t xml:space="preserve"> </w:t>
      </w:r>
      <w:proofErr w:type="spellStart"/>
      <w:r w:rsidR="00004AAA" w:rsidRPr="003D3174">
        <w:rPr>
          <w:rFonts w:cstheme="minorHAnsi"/>
        </w:rPr>
        <w:t>neki</w:t>
      </w:r>
      <w:proofErr w:type="spellEnd"/>
      <w:r w:rsidR="00004AAA" w:rsidRPr="003D3174">
        <w:rPr>
          <w:rFonts w:cstheme="minorHAnsi"/>
        </w:rPr>
        <w:t xml:space="preserve"> </w:t>
      </w:r>
      <w:proofErr w:type="spellStart"/>
      <w:r w:rsidR="007A4C07" w:rsidRPr="003D3174">
        <w:rPr>
          <w:rFonts w:cstheme="minorHAnsi"/>
        </w:rPr>
        <w:t>državni</w:t>
      </w:r>
      <w:proofErr w:type="spellEnd"/>
      <w:r w:rsidR="007A4C07" w:rsidRPr="003D3174">
        <w:rPr>
          <w:rFonts w:cstheme="minorHAnsi"/>
        </w:rPr>
        <w:t xml:space="preserve"> </w:t>
      </w:r>
      <w:proofErr w:type="spellStart"/>
      <w:r w:rsidR="007A4C07" w:rsidRPr="003D3174">
        <w:rPr>
          <w:rFonts w:cstheme="minorHAnsi"/>
        </w:rPr>
        <w:t>s</w:t>
      </w:r>
      <w:r w:rsidR="007B776F" w:rsidRPr="003D3174">
        <w:rPr>
          <w:rFonts w:cstheme="minorHAnsi"/>
        </w:rPr>
        <w:t>lužbenik</w:t>
      </w:r>
      <w:proofErr w:type="spellEnd"/>
      <w:r w:rsidR="007B776F" w:rsidRPr="003D3174">
        <w:rPr>
          <w:rFonts w:cstheme="minorHAnsi"/>
        </w:rPr>
        <w:t xml:space="preserve"> </w:t>
      </w:r>
      <w:proofErr w:type="spellStart"/>
      <w:r w:rsidR="007A4C07" w:rsidRPr="003D3174">
        <w:rPr>
          <w:rFonts w:cstheme="minorHAnsi"/>
        </w:rPr>
        <w:t>m</w:t>
      </w:r>
      <w:r w:rsidR="00FB3B03" w:rsidRPr="003D3174">
        <w:rPr>
          <w:rFonts w:cstheme="minorHAnsi"/>
        </w:rPr>
        <w:t>ože</w:t>
      </w:r>
      <w:proofErr w:type="spellEnd"/>
      <w:r w:rsidR="00FB3B03" w:rsidRPr="003D3174">
        <w:rPr>
          <w:rFonts w:cstheme="minorHAnsi"/>
        </w:rPr>
        <w:t xml:space="preserve"> </w:t>
      </w:r>
      <w:r w:rsidRPr="003D3174">
        <w:rPr>
          <w:rFonts w:cstheme="minorHAnsi"/>
        </w:rPr>
        <w:t xml:space="preserve">da </w:t>
      </w:r>
      <w:proofErr w:type="spellStart"/>
      <w:r w:rsidRPr="003D3174">
        <w:rPr>
          <w:rFonts w:cstheme="minorHAnsi"/>
        </w:rPr>
        <w:t>zadovolji</w:t>
      </w:r>
      <w:proofErr w:type="spellEnd"/>
      <w:r w:rsidR="00FB3B03" w:rsidRPr="003D3174">
        <w:rPr>
          <w:rFonts w:cstheme="minorHAnsi"/>
        </w:rPr>
        <w:t xml:space="preserve"> </w:t>
      </w:r>
      <w:proofErr w:type="spellStart"/>
      <w:r w:rsidR="00FB3B03" w:rsidRPr="003D3174">
        <w:rPr>
          <w:rFonts w:cstheme="minorHAnsi"/>
        </w:rPr>
        <w:t>karakteristike</w:t>
      </w:r>
      <w:proofErr w:type="spellEnd"/>
      <w:r w:rsidR="00FB3B03" w:rsidRPr="003D3174">
        <w:rPr>
          <w:rFonts w:cstheme="minorHAnsi"/>
        </w:rPr>
        <w:t xml:space="preserve"> </w:t>
      </w:r>
      <w:proofErr w:type="spellStart"/>
      <w:r w:rsidR="00FB3B03" w:rsidRPr="003D3174">
        <w:rPr>
          <w:rFonts w:cstheme="minorHAnsi"/>
        </w:rPr>
        <w:t>potencijalno</w:t>
      </w:r>
      <w:proofErr w:type="spellEnd"/>
      <w:r w:rsidR="00FB3B03" w:rsidRPr="003D3174">
        <w:rPr>
          <w:rFonts w:cstheme="minorHAnsi"/>
        </w:rPr>
        <w:t xml:space="preserve"> </w:t>
      </w:r>
      <w:proofErr w:type="spellStart"/>
      <w:r w:rsidR="00FB3B03" w:rsidRPr="003D3174">
        <w:rPr>
          <w:rFonts w:cstheme="minorHAnsi"/>
        </w:rPr>
        <w:t>u</w:t>
      </w:r>
      <w:r w:rsidR="007A4C07" w:rsidRPr="003D3174">
        <w:rPr>
          <w:rFonts w:cstheme="minorHAnsi"/>
        </w:rPr>
        <w:t>ticajnog</w:t>
      </w:r>
      <w:proofErr w:type="spellEnd"/>
      <w:r w:rsidR="00004AAA" w:rsidRPr="003D3174">
        <w:rPr>
          <w:rFonts w:cstheme="minorHAnsi"/>
        </w:rPr>
        <w:t xml:space="preserve"> </w:t>
      </w:r>
      <w:proofErr w:type="spellStart"/>
      <w:r w:rsidR="00004AAA" w:rsidRPr="003D3174">
        <w:rPr>
          <w:rFonts w:cstheme="minorHAnsi"/>
        </w:rPr>
        <w:t>Državn</w:t>
      </w:r>
      <w:r w:rsidR="007A4C07" w:rsidRPr="003D3174">
        <w:rPr>
          <w:rFonts w:cstheme="minorHAnsi"/>
        </w:rPr>
        <w:t>og</w:t>
      </w:r>
      <w:proofErr w:type="spellEnd"/>
      <w:r w:rsidR="00004AAA" w:rsidRPr="003D3174">
        <w:rPr>
          <w:rFonts w:cstheme="minorHAnsi"/>
        </w:rPr>
        <w:t xml:space="preserve"> </w:t>
      </w:r>
      <w:proofErr w:type="spellStart"/>
      <w:r w:rsidR="00004AAA" w:rsidRPr="003D3174">
        <w:rPr>
          <w:rFonts w:cstheme="minorHAnsi"/>
        </w:rPr>
        <w:t>Službenik</w:t>
      </w:r>
      <w:r w:rsidR="007B776F" w:rsidRPr="003D3174">
        <w:rPr>
          <w:rFonts w:cstheme="minorHAnsi"/>
        </w:rPr>
        <w:t>a</w:t>
      </w:r>
      <w:proofErr w:type="spellEnd"/>
      <w:r w:rsidRPr="003D3174">
        <w:rPr>
          <w:rFonts w:cstheme="minorHAnsi"/>
        </w:rPr>
        <w:t xml:space="preserve">, </w:t>
      </w:r>
      <w:proofErr w:type="spellStart"/>
      <w:r w:rsidR="008376C7" w:rsidRPr="003D3174">
        <w:rPr>
          <w:rFonts w:cstheme="minorHAnsi"/>
        </w:rPr>
        <w:t>potrebne</w:t>
      </w:r>
      <w:proofErr w:type="spellEnd"/>
      <w:r w:rsidR="008376C7" w:rsidRPr="003D3174">
        <w:rPr>
          <w:rFonts w:cstheme="minorHAnsi"/>
        </w:rPr>
        <w:t xml:space="preserve"> </w:t>
      </w:r>
      <w:proofErr w:type="spellStart"/>
      <w:r w:rsidR="008376C7" w:rsidRPr="003D3174">
        <w:rPr>
          <w:rFonts w:cstheme="minorHAnsi"/>
        </w:rPr>
        <w:t>su</w:t>
      </w:r>
      <w:proofErr w:type="spellEnd"/>
      <w:r w:rsidR="008376C7" w:rsidRPr="003D3174">
        <w:rPr>
          <w:rFonts w:cstheme="minorHAnsi"/>
        </w:rPr>
        <w:t xml:space="preserve"> </w:t>
      </w:r>
      <w:proofErr w:type="spellStart"/>
      <w:r w:rsidR="008376C7" w:rsidRPr="003D3174">
        <w:rPr>
          <w:rFonts w:cstheme="minorHAnsi"/>
        </w:rPr>
        <w:t>d</w:t>
      </w:r>
      <w:r w:rsidR="00004AAA" w:rsidRPr="003D3174">
        <w:rPr>
          <w:rFonts w:cstheme="minorHAnsi"/>
        </w:rPr>
        <w:t>odatne</w:t>
      </w:r>
      <w:proofErr w:type="spellEnd"/>
      <w:r w:rsidR="00004AAA" w:rsidRPr="003D3174">
        <w:rPr>
          <w:rFonts w:cstheme="minorHAnsi"/>
        </w:rPr>
        <w:t xml:space="preserve"> </w:t>
      </w:r>
      <w:proofErr w:type="spellStart"/>
      <w:r w:rsidR="00004AAA" w:rsidRPr="003D3174">
        <w:rPr>
          <w:rFonts w:cstheme="minorHAnsi"/>
        </w:rPr>
        <w:t>instrukcije</w:t>
      </w:r>
      <w:proofErr w:type="spellEnd"/>
      <w:r w:rsidR="00004AAA" w:rsidRPr="003D3174">
        <w:rPr>
          <w:rFonts w:cstheme="minorHAnsi"/>
        </w:rPr>
        <w:t xml:space="preserve"> o </w:t>
      </w:r>
      <w:proofErr w:type="spellStart"/>
      <w:r w:rsidR="00004AAA" w:rsidRPr="003D3174">
        <w:rPr>
          <w:rFonts w:cstheme="minorHAnsi"/>
        </w:rPr>
        <w:t>utvrđivanju</w:t>
      </w:r>
      <w:proofErr w:type="spellEnd"/>
      <w:r w:rsidR="007A4C07" w:rsidRPr="003D3174">
        <w:rPr>
          <w:rFonts w:cstheme="minorHAnsi"/>
        </w:rPr>
        <w:t xml:space="preserve"> </w:t>
      </w:r>
      <w:r w:rsidR="00004AAA" w:rsidRPr="003D3174">
        <w:rPr>
          <w:rFonts w:cstheme="minorHAnsi"/>
        </w:rPr>
        <w:t>toga da l</w:t>
      </w:r>
      <w:r w:rsidR="007B776F" w:rsidRPr="003D3174">
        <w:rPr>
          <w:rFonts w:cstheme="minorHAnsi"/>
        </w:rPr>
        <w:t xml:space="preserve">i je </w:t>
      </w:r>
      <w:proofErr w:type="spellStart"/>
      <w:r w:rsidR="007B776F" w:rsidRPr="003D3174">
        <w:rPr>
          <w:rFonts w:cstheme="minorHAnsi"/>
        </w:rPr>
        <w:t>neki</w:t>
      </w:r>
      <w:proofErr w:type="spellEnd"/>
      <w:r w:rsidR="007B776F" w:rsidRPr="003D3174">
        <w:rPr>
          <w:rFonts w:cstheme="minorHAnsi"/>
        </w:rPr>
        <w:t xml:space="preserve"> </w:t>
      </w:r>
      <w:proofErr w:type="spellStart"/>
      <w:r w:rsidR="002A5DAE" w:rsidRPr="003D3174">
        <w:rPr>
          <w:rFonts w:cstheme="minorHAnsi"/>
        </w:rPr>
        <w:t>državni</w:t>
      </w:r>
      <w:proofErr w:type="spellEnd"/>
      <w:r w:rsidR="002A5DAE" w:rsidRPr="003D3174">
        <w:rPr>
          <w:rFonts w:cstheme="minorHAnsi"/>
        </w:rPr>
        <w:t xml:space="preserve"> </w:t>
      </w:r>
      <w:proofErr w:type="spellStart"/>
      <w:r w:rsidR="002A5DAE" w:rsidRPr="003D3174">
        <w:rPr>
          <w:rFonts w:cstheme="minorHAnsi"/>
        </w:rPr>
        <w:t>s</w:t>
      </w:r>
      <w:r w:rsidR="007B776F" w:rsidRPr="003D3174">
        <w:rPr>
          <w:rFonts w:cstheme="minorHAnsi"/>
        </w:rPr>
        <w:t>lužbenik</w:t>
      </w:r>
      <w:proofErr w:type="spellEnd"/>
      <w:r w:rsidR="002A5DAE" w:rsidRPr="003D3174">
        <w:rPr>
          <w:rFonts w:cstheme="minorHAnsi"/>
        </w:rPr>
        <w:t xml:space="preserve"> </w:t>
      </w:r>
      <w:proofErr w:type="spellStart"/>
      <w:r w:rsidR="002A5DAE" w:rsidRPr="003D3174">
        <w:rPr>
          <w:rFonts w:cstheme="minorHAnsi"/>
        </w:rPr>
        <w:t>p</w:t>
      </w:r>
      <w:r w:rsidR="00004AAA" w:rsidRPr="003D3174">
        <w:rPr>
          <w:rFonts w:cstheme="minorHAnsi"/>
        </w:rPr>
        <w:t>otencijalno</w:t>
      </w:r>
      <w:proofErr w:type="spellEnd"/>
      <w:r w:rsidR="00004AAA" w:rsidRPr="003D3174">
        <w:rPr>
          <w:rFonts w:cstheme="minorHAnsi"/>
        </w:rPr>
        <w:t xml:space="preserve"> </w:t>
      </w:r>
      <w:proofErr w:type="spellStart"/>
      <w:r w:rsidR="002A5DAE" w:rsidRPr="003D3174">
        <w:rPr>
          <w:rFonts w:cstheme="minorHAnsi"/>
        </w:rPr>
        <w:t>u</w:t>
      </w:r>
      <w:r w:rsidR="007B776F" w:rsidRPr="003D3174">
        <w:rPr>
          <w:rFonts w:cstheme="minorHAnsi"/>
        </w:rPr>
        <w:t>ticajan</w:t>
      </w:r>
      <w:proofErr w:type="spellEnd"/>
      <w:r w:rsidR="007B776F" w:rsidRPr="003D3174">
        <w:rPr>
          <w:rFonts w:cstheme="minorHAnsi"/>
        </w:rPr>
        <w:t xml:space="preserve"> </w:t>
      </w:r>
      <w:proofErr w:type="spellStart"/>
      <w:r w:rsidR="002A5DAE" w:rsidRPr="003D3174">
        <w:rPr>
          <w:rFonts w:cstheme="minorHAnsi"/>
        </w:rPr>
        <w:t>d</w:t>
      </w:r>
      <w:r w:rsidR="007B776F" w:rsidRPr="003D3174">
        <w:rPr>
          <w:rFonts w:cstheme="minorHAnsi"/>
        </w:rPr>
        <w:t>ržavni</w:t>
      </w:r>
      <w:proofErr w:type="spellEnd"/>
      <w:r w:rsidR="007B776F" w:rsidRPr="003D3174">
        <w:rPr>
          <w:rFonts w:cstheme="minorHAnsi"/>
        </w:rPr>
        <w:t xml:space="preserve"> </w:t>
      </w:r>
      <w:proofErr w:type="spellStart"/>
      <w:r w:rsidR="002A5DAE" w:rsidRPr="003D3174">
        <w:rPr>
          <w:rFonts w:cstheme="minorHAnsi"/>
        </w:rPr>
        <w:t>s</w:t>
      </w:r>
      <w:r w:rsidR="007B776F" w:rsidRPr="003D3174">
        <w:rPr>
          <w:rFonts w:cstheme="minorHAnsi"/>
        </w:rPr>
        <w:t>lužbenik</w:t>
      </w:r>
      <w:proofErr w:type="spellEnd"/>
      <w:r w:rsidR="00004AAA" w:rsidRPr="003D3174">
        <w:rPr>
          <w:rFonts w:cstheme="minorHAnsi"/>
        </w:rPr>
        <w:t xml:space="preserve"> </w:t>
      </w:r>
      <w:proofErr w:type="spellStart"/>
      <w:r w:rsidR="00004AAA" w:rsidRPr="003D3174">
        <w:rPr>
          <w:rFonts w:cstheme="minorHAnsi"/>
        </w:rPr>
        <w:t>na</w:t>
      </w:r>
      <w:proofErr w:type="spellEnd"/>
      <w:r w:rsidR="007A4C07" w:rsidRPr="003D3174">
        <w:rPr>
          <w:rFonts w:cstheme="minorHAnsi"/>
        </w:rPr>
        <w:t xml:space="preserve"> </w:t>
      </w:r>
      <w:proofErr w:type="spellStart"/>
      <w:r w:rsidR="00004AAA" w:rsidRPr="003D3174">
        <w:rPr>
          <w:rFonts w:cstheme="minorHAnsi"/>
        </w:rPr>
        <w:t>tržištu</w:t>
      </w:r>
      <w:proofErr w:type="spellEnd"/>
      <w:r w:rsidR="007A4C07" w:rsidRPr="003D3174">
        <w:rPr>
          <w:rFonts w:cstheme="minorHAnsi"/>
        </w:rPr>
        <w:t xml:space="preserve"> </w:t>
      </w:r>
      <w:proofErr w:type="spellStart"/>
      <w:r w:rsidR="007A4C07" w:rsidRPr="003D3174">
        <w:rPr>
          <w:rFonts w:cstheme="minorHAnsi"/>
        </w:rPr>
        <w:t>Republike</w:t>
      </w:r>
      <w:proofErr w:type="spellEnd"/>
      <w:r w:rsidR="007A4C07" w:rsidRPr="003D3174">
        <w:rPr>
          <w:rFonts w:cstheme="minorHAnsi"/>
        </w:rPr>
        <w:t xml:space="preserve"> </w:t>
      </w:r>
      <w:proofErr w:type="spellStart"/>
      <w:r w:rsidR="007A4C07" w:rsidRPr="003D3174">
        <w:rPr>
          <w:rFonts w:cstheme="minorHAnsi"/>
        </w:rPr>
        <w:t>Srbije</w:t>
      </w:r>
      <w:proofErr w:type="spellEnd"/>
      <w:r w:rsidR="00B608BA" w:rsidRPr="003D3174">
        <w:rPr>
          <w:rFonts w:cstheme="minorHAnsi"/>
        </w:rPr>
        <w:t>,</w:t>
      </w:r>
      <w:r w:rsidR="00FB3B03" w:rsidRPr="003D3174">
        <w:rPr>
          <w:rFonts w:cstheme="minorHAnsi"/>
        </w:rPr>
        <w:t xml:space="preserve"> </w:t>
      </w:r>
      <w:proofErr w:type="spellStart"/>
      <w:r w:rsidR="00FB3B03" w:rsidRPr="003D3174">
        <w:rPr>
          <w:rFonts w:cstheme="minorHAnsi"/>
        </w:rPr>
        <w:t>kako</w:t>
      </w:r>
      <w:proofErr w:type="spellEnd"/>
      <w:r w:rsidR="00FB3B03" w:rsidRPr="003D3174">
        <w:rPr>
          <w:rFonts w:cstheme="minorHAnsi"/>
        </w:rPr>
        <w:t xml:space="preserve"> </w:t>
      </w:r>
      <w:proofErr w:type="spellStart"/>
      <w:r w:rsidR="00FB3B03" w:rsidRPr="003D3174">
        <w:rPr>
          <w:rFonts w:cstheme="minorHAnsi"/>
        </w:rPr>
        <w:t>sledi</w:t>
      </w:r>
      <w:proofErr w:type="spellEnd"/>
      <w:r w:rsidR="00004AAA" w:rsidRPr="003D3174">
        <w:rPr>
          <w:rFonts w:cstheme="minorHAnsi"/>
        </w:rPr>
        <w:t>:</w:t>
      </w:r>
    </w:p>
    <w:p w14:paraId="1DFF6D6E" w14:textId="77777777" w:rsidR="000807C9" w:rsidRPr="003D3174" w:rsidRDefault="000807C9" w:rsidP="000807C9">
      <w:pPr>
        <w:autoSpaceDE w:val="0"/>
        <w:autoSpaceDN w:val="0"/>
        <w:adjustRightInd w:val="0"/>
        <w:spacing w:after="0" w:line="240" w:lineRule="auto"/>
        <w:ind w:right="360"/>
        <w:jc w:val="both"/>
        <w:rPr>
          <w:rFonts w:cstheme="minorHAnsi"/>
        </w:rPr>
      </w:pPr>
    </w:p>
    <w:p w14:paraId="7B152EBB" w14:textId="7D4E4990" w:rsidR="00004AAA" w:rsidRPr="003D3174" w:rsidRDefault="00FB3B03" w:rsidP="00ED5982">
      <w:pPr>
        <w:ind w:right="360"/>
        <w:jc w:val="both"/>
        <w:rPr>
          <w:rFonts w:cstheme="minorHAnsi"/>
        </w:rPr>
      </w:pPr>
      <w:r w:rsidRPr="003D3174">
        <w:rPr>
          <w:rFonts w:cstheme="minorHAnsi"/>
          <w:bCs/>
        </w:rPr>
        <w:t xml:space="preserve">5.1. </w:t>
      </w:r>
      <w:proofErr w:type="spellStart"/>
      <w:r w:rsidRPr="003D3174">
        <w:rPr>
          <w:rFonts w:cstheme="minorHAnsi"/>
          <w:bCs/>
        </w:rPr>
        <w:t>Entiteti</w:t>
      </w:r>
      <w:proofErr w:type="spellEnd"/>
      <w:r w:rsidRPr="003D3174">
        <w:rPr>
          <w:rFonts w:cstheme="minorHAnsi"/>
          <w:bCs/>
        </w:rPr>
        <w:t xml:space="preserve"> ko</w:t>
      </w:r>
      <w:r w:rsidR="00004AAA" w:rsidRPr="003D3174">
        <w:rPr>
          <w:rFonts w:cstheme="minorHAnsi"/>
          <w:bCs/>
        </w:rPr>
        <w:t xml:space="preserve">ji se </w:t>
      </w:r>
      <w:proofErr w:type="spellStart"/>
      <w:r w:rsidR="00004AAA" w:rsidRPr="003D3174">
        <w:rPr>
          <w:rFonts w:cstheme="minorHAnsi"/>
          <w:bCs/>
        </w:rPr>
        <w:t>smatraju</w:t>
      </w:r>
      <w:proofErr w:type="spellEnd"/>
      <w:r w:rsidR="00004AAA" w:rsidRPr="003D3174">
        <w:rPr>
          <w:rFonts w:cstheme="minorHAnsi"/>
          <w:bCs/>
        </w:rPr>
        <w:t xml:space="preserve"> za </w:t>
      </w:r>
      <w:proofErr w:type="spellStart"/>
      <w:r w:rsidR="00925B26" w:rsidRPr="003D3174">
        <w:rPr>
          <w:rFonts w:cstheme="minorHAnsi"/>
          <w:bCs/>
        </w:rPr>
        <w:t>ključne</w:t>
      </w:r>
      <w:proofErr w:type="spellEnd"/>
      <w:r w:rsidR="00925B26" w:rsidRPr="003D3174">
        <w:rPr>
          <w:rFonts w:cstheme="minorHAnsi"/>
          <w:bCs/>
        </w:rPr>
        <w:t xml:space="preserve"> </w:t>
      </w:r>
      <w:proofErr w:type="spellStart"/>
      <w:r w:rsidR="00925B26" w:rsidRPr="003D3174">
        <w:rPr>
          <w:rFonts w:cstheme="minorHAnsi"/>
          <w:bCs/>
        </w:rPr>
        <w:t>donosioce</w:t>
      </w:r>
      <w:proofErr w:type="spellEnd"/>
      <w:r w:rsidR="000F2AA1" w:rsidRPr="003D3174">
        <w:rPr>
          <w:rFonts w:cstheme="minorHAnsi"/>
          <w:bCs/>
        </w:rPr>
        <w:t xml:space="preserve"> </w:t>
      </w:r>
      <w:proofErr w:type="spellStart"/>
      <w:r w:rsidR="000F2AA1" w:rsidRPr="003D3174">
        <w:rPr>
          <w:rFonts w:cstheme="minorHAnsi"/>
          <w:bCs/>
        </w:rPr>
        <w:t>odluka</w:t>
      </w:r>
      <w:proofErr w:type="spellEnd"/>
      <w:r w:rsidR="000F2AA1" w:rsidRPr="003D3174">
        <w:rPr>
          <w:rFonts w:cstheme="minorHAnsi"/>
          <w:bCs/>
        </w:rPr>
        <w:t>:</w:t>
      </w:r>
    </w:p>
    <w:p w14:paraId="2823E016" w14:textId="57365207" w:rsidR="007A4C07" w:rsidRPr="003D3174" w:rsidRDefault="000F2AA1" w:rsidP="0075711B">
      <w:pPr>
        <w:autoSpaceDE w:val="0"/>
        <w:autoSpaceDN w:val="0"/>
        <w:adjustRightInd w:val="0"/>
        <w:spacing w:after="0" w:line="240" w:lineRule="auto"/>
        <w:ind w:right="360"/>
        <w:jc w:val="both"/>
        <w:rPr>
          <w:rFonts w:cstheme="minorHAnsi"/>
        </w:rPr>
      </w:pPr>
      <w:proofErr w:type="spellStart"/>
      <w:r w:rsidRPr="003D3174">
        <w:rPr>
          <w:rFonts w:cstheme="minorHAnsi"/>
          <w:b/>
          <w:bCs/>
        </w:rPr>
        <w:t>Pojam</w:t>
      </w:r>
      <w:proofErr w:type="spellEnd"/>
      <w:r w:rsidRPr="003D3174">
        <w:rPr>
          <w:rFonts w:cstheme="minorHAnsi"/>
          <w:b/>
          <w:bCs/>
        </w:rPr>
        <w:t xml:space="preserve"> </w:t>
      </w:r>
      <w:proofErr w:type="spellStart"/>
      <w:r w:rsidRPr="003D3174">
        <w:rPr>
          <w:rFonts w:cstheme="minorHAnsi"/>
          <w:b/>
          <w:bCs/>
          <w:i/>
        </w:rPr>
        <w:t>k</w:t>
      </w:r>
      <w:r w:rsidR="00004AAA" w:rsidRPr="003D3174">
        <w:rPr>
          <w:rFonts w:cstheme="minorHAnsi"/>
          <w:b/>
          <w:bCs/>
          <w:i/>
        </w:rPr>
        <w:t>ljučni</w:t>
      </w:r>
      <w:proofErr w:type="spellEnd"/>
      <w:r w:rsidR="00004AAA" w:rsidRPr="003D3174">
        <w:rPr>
          <w:rFonts w:cstheme="minorHAnsi"/>
          <w:b/>
          <w:bCs/>
          <w:i/>
        </w:rPr>
        <w:t xml:space="preserve"> </w:t>
      </w:r>
      <w:proofErr w:type="spellStart"/>
      <w:r w:rsidR="00FB3B03" w:rsidRPr="003D3174">
        <w:rPr>
          <w:rFonts w:cstheme="minorHAnsi"/>
          <w:b/>
          <w:bCs/>
          <w:i/>
        </w:rPr>
        <w:t>entitet</w:t>
      </w:r>
      <w:proofErr w:type="spellEnd"/>
      <w:r w:rsidR="00004AAA" w:rsidRPr="003D3174">
        <w:rPr>
          <w:rFonts w:cstheme="minorHAnsi"/>
          <w:b/>
          <w:bCs/>
          <w:i/>
        </w:rPr>
        <w:t xml:space="preserve"> k</w:t>
      </w:r>
      <w:r w:rsidR="007D7B5D" w:rsidRPr="003D3174">
        <w:rPr>
          <w:rFonts w:cstheme="minorHAnsi"/>
          <w:b/>
          <w:bCs/>
          <w:i/>
        </w:rPr>
        <w:t xml:space="preserve">oji je </w:t>
      </w:r>
      <w:proofErr w:type="spellStart"/>
      <w:r w:rsidRPr="003D3174">
        <w:rPr>
          <w:rFonts w:cstheme="minorHAnsi"/>
          <w:b/>
          <w:bCs/>
          <w:i/>
        </w:rPr>
        <w:t>d</w:t>
      </w:r>
      <w:r w:rsidR="007D7B5D" w:rsidRPr="003D3174">
        <w:rPr>
          <w:rFonts w:cstheme="minorHAnsi"/>
          <w:b/>
          <w:bCs/>
          <w:i/>
        </w:rPr>
        <w:t>onosilac</w:t>
      </w:r>
      <w:proofErr w:type="spellEnd"/>
      <w:r w:rsidR="007D7B5D" w:rsidRPr="003D3174">
        <w:rPr>
          <w:rFonts w:cstheme="minorHAnsi"/>
          <w:b/>
          <w:bCs/>
          <w:i/>
        </w:rPr>
        <w:t xml:space="preserve"> </w:t>
      </w:r>
      <w:proofErr w:type="spellStart"/>
      <w:r w:rsidRPr="003D3174">
        <w:rPr>
          <w:rFonts w:cstheme="minorHAnsi"/>
          <w:b/>
          <w:bCs/>
          <w:i/>
        </w:rPr>
        <w:t>o</w:t>
      </w:r>
      <w:r w:rsidR="007D7B5D" w:rsidRPr="003D3174">
        <w:rPr>
          <w:rFonts w:cstheme="minorHAnsi"/>
          <w:b/>
          <w:bCs/>
          <w:i/>
        </w:rPr>
        <w:t>dluka</w:t>
      </w:r>
      <w:proofErr w:type="spellEnd"/>
      <w:r w:rsidR="00925B26" w:rsidRPr="003D3174">
        <w:rPr>
          <w:rFonts w:cstheme="minorHAnsi"/>
        </w:rPr>
        <w:t xml:space="preserve"> </w:t>
      </w:r>
      <w:proofErr w:type="spellStart"/>
      <w:r w:rsidR="00925B26" w:rsidRPr="003D3174">
        <w:rPr>
          <w:rFonts w:cstheme="minorHAnsi"/>
        </w:rPr>
        <w:t>označava</w:t>
      </w:r>
      <w:proofErr w:type="spellEnd"/>
      <w:r w:rsidR="00925B26" w:rsidRPr="003D3174">
        <w:rPr>
          <w:rFonts w:cstheme="minorHAnsi"/>
        </w:rPr>
        <w:t xml:space="preserve"> </w:t>
      </w:r>
      <w:proofErr w:type="spellStart"/>
      <w:r w:rsidR="00925B26" w:rsidRPr="003D3174">
        <w:rPr>
          <w:rFonts w:cstheme="minorHAnsi"/>
        </w:rPr>
        <w:t>neki</w:t>
      </w:r>
      <w:proofErr w:type="spellEnd"/>
      <w:r w:rsidR="00925B26" w:rsidRPr="003D3174">
        <w:rPr>
          <w:rFonts w:cstheme="minorHAnsi"/>
        </w:rPr>
        <w:t xml:space="preserve"> Vladin </w:t>
      </w:r>
      <w:proofErr w:type="spellStart"/>
      <w:r w:rsidR="00925B26" w:rsidRPr="003D3174">
        <w:rPr>
          <w:rFonts w:cstheme="minorHAnsi"/>
        </w:rPr>
        <w:t>entitet</w:t>
      </w:r>
      <w:proofErr w:type="spellEnd"/>
      <w:r w:rsidR="00004AAA" w:rsidRPr="003D3174">
        <w:rPr>
          <w:rFonts w:cstheme="minorHAnsi"/>
        </w:rPr>
        <w:t>,</w:t>
      </w:r>
      <w:r w:rsidR="007A4C07" w:rsidRPr="003D3174">
        <w:rPr>
          <w:rFonts w:cstheme="minorHAnsi"/>
        </w:rPr>
        <w:t xml:space="preserve"> </w:t>
      </w:r>
      <w:proofErr w:type="spellStart"/>
      <w:r w:rsidR="00AC0CF4" w:rsidRPr="003D3174">
        <w:rPr>
          <w:rFonts w:cstheme="minorHAnsi"/>
        </w:rPr>
        <w:t>ali</w:t>
      </w:r>
      <w:proofErr w:type="spellEnd"/>
      <w:r w:rsidR="00AC0CF4" w:rsidRPr="003D3174">
        <w:rPr>
          <w:rFonts w:cstheme="minorHAnsi"/>
        </w:rPr>
        <w:t xml:space="preserve"> ne</w:t>
      </w:r>
      <w:r w:rsidR="00004AAA" w:rsidRPr="003D3174">
        <w:rPr>
          <w:rFonts w:cstheme="minorHAnsi"/>
        </w:rPr>
        <w:t xml:space="preserve"> </w:t>
      </w:r>
      <w:proofErr w:type="spellStart"/>
      <w:r w:rsidR="00004AAA" w:rsidRPr="003D3174">
        <w:rPr>
          <w:rFonts w:cstheme="minorHAnsi"/>
        </w:rPr>
        <w:t>bilo</w:t>
      </w:r>
      <w:proofErr w:type="spellEnd"/>
      <w:r w:rsidR="00004AAA" w:rsidRPr="003D3174">
        <w:rPr>
          <w:rFonts w:cstheme="minorHAnsi"/>
        </w:rPr>
        <w:t xml:space="preserve"> koji </w:t>
      </w:r>
      <w:proofErr w:type="spellStart"/>
      <w:r w:rsidR="00004AAA" w:rsidRPr="003D3174">
        <w:rPr>
          <w:rFonts w:cstheme="minorHAnsi"/>
        </w:rPr>
        <w:t>entitet</w:t>
      </w:r>
      <w:proofErr w:type="spellEnd"/>
      <w:r w:rsidR="00004AAA" w:rsidRPr="003D3174">
        <w:rPr>
          <w:rFonts w:cstheme="minorHAnsi"/>
        </w:rPr>
        <w:t xml:space="preserve"> koji </w:t>
      </w:r>
      <w:proofErr w:type="spellStart"/>
      <w:r w:rsidR="00004AAA" w:rsidRPr="003D3174">
        <w:rPr>
          <w:rFonts w:cstheme="minorHAnsi"/>
        </w:rPr>
        <w:t>deluje</w:t>
      </w:r>
      <w:proofErr w:type="spellEnd"/>
      <w:r w:rsidR="00004AAA" w:rsidRPr="003D3174">
        <w:rPr>
          <w:rFonts w:cstheme="minorHAnsi"/>
        </w:rPr>
        <w:t xml:space="preserve"> u </w:t>
      </w:r>
      <w:proofErr w:type="spellStart"/>
      <w:r w:rsidR="00004AAA" w:rsidRPr="003D3174">
        <w:rPr>
          <w:rFonts w:cstheme="minorHAnsi"/>
        </w:rPr>
        <w:t>ime</w:t>
      </w:r>
      <w:proofErr w:type="spellEnd"/>
      <w:r w:rsidR="00004AAA" w:rsidRPr="003D3174">
        <w:rPr>
          <w:rFonts w:cstheme="minorHAnsi"/>
        </w:rPr>
        <w:t xml:space="preserve"> Vlade, </w:t>
      </w:r>
      <w:proofErr w:type="spellStart"/>
      <w:r w:rsidR="002D67FA" w:rsidRPr="003D3174">
        <w:rPr>
          <w:rFonts w:cstheme="minorHAnsi"/>
        </w:rPr>
        <w:t>nego</w:t>
      </w:r>
      <w:proofErr w:type="spellEnd"/>
      <w:r w:rsidR="002D67FA" w:rsidRPr="003D3174">
        <w:rPr>
          <w:rFonts w:cstheme="minorHAnsi"/>
        </w:rPr>
        <w:t xml:space="preserve"> </w:t>
      </w:r>
      <w:proofErr w:type="spellStart"/>
      <w:r w:rsidR="002D67FA" w:rsidRPr="003D3174">
        <w:rPr>
          <w:rFonts w:cstheme="minorHAnsi"/>
        </w:rPr>
        <w:t>onaj</w:t>
      </w:r>
      <w:proofErr w:type="spellEnd"/>
      <w:r w:rsidR="002D67FA" w:rsidRPr="003D3174">
        <w:rPr>
          <w:rFonts w:cstheme="minorHAnsi"/>
        </w:rPr>
        <w:t xml:space="preserve"> </w:t>
      </w:r>
      <w:r w:rsidR="00004AAA" w:rsidRPr="003D3174">
        <w:rPr>
          <w:rFonts w:cstheme="minorHAnsi"/>
        </w:rPr>
        <w:t xml:space="preserve">koji </w:t>
      </w:r>
      <w:proofErr w:type="spellStart"/>
      <w:r w:rsidR="00004AAA" w:rsidRPr="003D3174">
        <w:rPr>
          <w:rFonts w:cstheme="minorHAnsi"/>
        </w:rPr>
        <w:t>donosi</w:t>
      </w:r>
      <w:proofErr w:type="spellEnd"/>
      <w:r w:rsidR="00004AAA" w:rsidRPr="003D3174">
        <w:rPr>
          <w:rFonts w:cstheme="minorHAnsi"/>
        </w:rPr>
        <w:t xml:space="preserve"> </w:t>
      </w:r>
      <w:proofErr w:type="spellStart"/>
      <w:r w:rsidR="00004AAA" w:rsidRPr="003D3174">
        <w:rPr>
          <w:rFonts w:cstheme="minorHAnsi"/>
        </w:rPr>
        <w:t>odluke</w:t>
      </w:r>
      <w:proofErr w:type="spellEnd"/>
      <w:r w:rsidR="00004AAA" w:rsidRPr="003D3174">
        <w:rPr>
          <w:rFonts w:cstheme="minorHAnsi"/>
        </w:rPr>
        <w:t>,</w:t>
      </w:r>
      <w:r w:rsidR="007A4C07" w:rsidRPr="003D3174">
        <w:rPr>
          <w:rFonts w:cstheme="minorHAnsi"/>
        </w:rPr>
        <w:t xml:space="preserve"> </w:t>
      </w:r>
      <w:proofErr w:type="spellStart"/>
      <w:r w:rsidR="00004AAA" w:rsidRPr="003D3174">
        <w:rPr>
          <w:rFonts w:cstheme="minorHAnsi"/>
        </w:rPr>
        <w:t>bilo</w:t>
      </w:r>
      <w:proofErr w:type="spellEnd"/>
      <w:r w:rsidR="00004AAA" w:rsidRPr="003D3174">
        <w:rPr>
          <w:rFonts w:cstheme="minorHAnsi"/>
        </w:rPr>
        <w:t xml:space="preserve"> u </w:t>
      </w:r>
      <w:proofErr w:type="spellStart"/>
      <w:r w:rsidR="00004AAA" w:rsidRPr="003D3174">
        <w:rPr>
          <w:rFonts w:cstheme="minorHAnsi"/>
        </w:rPr>
        <w:t>okviru</w:t>
      </w:r>
      <w:proofErr w:type="spellEnd"/>
      <w:r w:rsidR="00004AAA" w:rsidRPr="003D3174">
        <w:rPr>
          <w:rFonts w:cstheme="minorHAnsi"/>
        </w:rPr>
        <w:t xml:space="preserve"> </w:t>
      </w:r>
      <w:proofErr w:type="spellStart"/>
      <w:r w:rsidR="00004AAA" w:rsidRPr="003D3174">
        <w:rPr>
          <w:rFonts w:cstheme="minorHAnsi"/>
        </w:rPr>
        <w:t>ili</w:t>
      </w:r>
      <w:proofErr w:type="spellEnd"/>
      <w:r w:rsidR="00004AAA" w:rsidRPr="003D3174">
        <w:rPr>
          <w:rFonts w:cstheme="minorHAnsi"/>
        </w:rPr>
        <w:t xml:space="preserve"> u </w:t>
      </w:r>
      <w:proofErr w:type="spellStart"/>
      <w:r w:rsidR="00004AAA" w:rsidRPr="003D3174">
        <w:rPr>
          <w:rFonts w:cstheme="minorHAnsi"/>
        </w:rPr>
        <w:t>ime</w:t>
      </w:r>
      <w:proofErr w:type="spellEnd"/>
      <w:r w:rsidR="00004AAA" w:rsidRPr="003D3174">
        <w:rPr>
          <w:rFonts w:cstheme="minorHAnsi"/>
        </w:rPr>
        <w:t xml:space="preserve"> </w:t>
      </w:r>
      <w:proofErr w:type="spellStart"/>
      <w:r w:rsidR="00004AAA" w:rsidRPr="003D3174">
        <w:rPr>
          <w:rFonts w:cstheme="minorHAnsi"/>
        </w:rPr>
        <w:t>zemlje</w:t>
      </w:r>
      <w:proofErr w:type="spellEnd"/>
      <w:r w:rsidR="00004AAA" w:rsidRPr="003D3174">
        <w:rPr>
          <w:rFonts w:cstheme="minorHAnsi"/>
        </w:rPr>
        <w:t xml:space="preserve">, </w:t>
      </w:r>
      <w:proofErr w:type="spellStart"/>
      <w:r w:rsidR="00004AAA" w:rsidRPr="003D3174">
        <w:rPr>
          <w:rFonts w:cstheme="minorHAnsi"/>
        </w:rPr>
        <w:t>koje</w:t>
      </w:r>
      <w:proofErr w:type="spellEnd"/>
      <w:r w:rsidR="00004AAA" w:rsidRPr="003D3174">
        <w:rPr>
          <w:rFonts w:cstheme="minorHAnsi"/>
        </w:rPr>
        <w:t xml:space="preserve"> </w:t>
      </w:r>
      <w:proofErr w:type="spellStart"/>
      <w:r w:rsidR="00004AAA" w:rsidRPr="003D3174">
        <w:rPr>
          <w:rFonts w:cstheme="minorHAnsi"/>
        </w:rPr>
        <w:t>mogu</w:t>
      </w:r>
      <w:proofErr w:type="spellEnd"/>
      <w:r w:rsidR="00004AAA" w:rsidRPr="003D3174">
        <w:rPr>
          <w:rFonts w:cstheme="minorHAnsi"/>
        </w:rPr>
        <w:t xml:space="preserve"> da </w:t>
      </w:r>
      <w:proofErr w:type="spellStart"/>
      <w:r w:rsidR="00004AAA" w:rsidRPr="003D3174">
        <w:rPr>
          <w:rFonts w:cstheme="minorHAnsi"/>
        </w:rPr>
        <w:t>imaju</w:t>
      </w:r>
      <w:proofErr w:type="spellEnd"/>
      <w:r w:rsidR="00004AAA" w:rsidRPr="003D3174">
        <w:rPr>
          <w:rFonts w:cstheme="minorHAnsi"/>
        </w:rPr>
        <w:t xml:space="preserve"> </w:t>
      </w:r>
      <w:proofErr w:type="spellStart"/>
      <w:r w:rsidR="00004AAA" w:rsidRPr="003D3174">
        <w:rPr>
          <w:rFonts w:cstheme="minorHAnsi"/>
        </w:rPr>
        <w:t>značajan</w:t>
      </w:r>
      <w:proofErr w:type="spellEnd"/>
      <w:r w:rsidR="00004AAA" w:rsidRPr="003D3174">
        <w:rPr>
          <w:rFonts w:cstheme="minorHAnsi"/>
        </w:rPr>
        <w:t xml:space="preserve"> </w:t>
      </w:r>
      <w:proofErr w:type="spellStart"/>
      <w:r w:rsidR="00004AAA" w:rsidRPr="003D3174">
        <w:rPr>
          <w:rFonts w:cstheme="minorHAnsi"/>
        </w:rPr>
        <w:t>uticaj</w:t>
      </w:r>
      <w:proofErr w:type="spellEnd"/>
      <w:r w:rsidR="00004AAA" w:rsidRPr="003D3174">
        <w:rPr>
          <w:rFonts w:cstheme="minorHAnsi"/>
        </w:rPr>
        <w:t xml:space="preserve"> </w:t>
      </w:r>
      <w:proofErr w:type="spellStart"/>
      <w:r w:rsidR="00004AAA" w:rsidRPr="003D3174">
        <w:rPr>
          <w:rFonts w:cstheme="minorHAnsi"/>
        </w:rPr>
        <w:t>na</w:t>
      </w:r>
      <w:proofErr w:type="spellEnd"/>
      <w:r w:rsidR="00004AAA" w:rsidRPr="003D3174">
        <w:rPr>
          <w:rFonts w:cstheme="minorHAnsi"/>
        </w:rPr>
        <w:t xml:space="preserve"> </w:t>
      </w:r>
      <w:proofErr w:type="spellStart"/>
      <w:r w:rsidR="002D67FA" w:rsidRPr="003D3174">
        <w:rPr>
          <w:rFonts w:cstheme="minorHAnsi"/>
        </w:rPr>
        <w:t>posao</w:t>
      </w:r>
      <w:proofErr w:type="spellEnd"/>
      <w:r w:rsidR="002D67FA" w:rsidRPr="003D3174">
        <w:rPr>
          <w:rFonts w:cstheme="minorHAnsi"/>
        </w:rPr>
        <w:t xml:space="preserve"> </w:t>
      </w:r>
      <w:proofErr w:type="spellStart"/>
      <w:r w:rsidR="002D67FA" w:rsidRPr="003D3174">
        <w:rPr>
          <w:rFonts w:cstheme="minorHAnsi"/>
        </w:rPr>
        <w:t>Medinic</w:t>
      </w:r>
      <w:proofErr w:type="spellEnd"/>
      <w:r w:rsidR="00AC0CF4" w:rsidRPr="003D3174">
        <w:rPr>
          <w:rFonts w:cstheme="minorHAnsi"/>
        </w:rPr>
        <w:t>-</w:t>
      </w:r>
      <w:r w:rsidR="002D67FA" w:rsidRPr="003D3174">
        <w:rPr>
          <w:rFonts w:cstheme="minorHAnsi"/>
        </w:rPr>
        <w:t xml:space="preserve">a </w:t>
      </w:r>
      <w:proofErr w:type="spellStart"/>
      <w:r w:rsidR="002D67FA" w:rsidRPr="003D3174">
        <w:rPr>
          <w:rFonts w:cstheme="minorHAnsi"/>
        </w:rPr>
        <w:t>i</w:t>
      </w:r>
      <w:proofErr w:type="spellEnd"/>
      <w:r w:rsidR="002D67FA" w:rsidRPr="003D3174">
        <w:rPr>
          <w:rFonts w:cstheme="minorHAnsi"/>
        </w:rPr>
        <w:t xml:space="preserve"> </w:t>
      </w:r>
      <w:r w:rsidR="007A4C07" w:rsidRPr="003D3174">
        <w:rPr>
          <w:rFonts w:cstheme="minorHAnsi"/>
        </w:rPr>
        <w:t>Ascensia Diab</w:t>
      </w:r>
      <w:r w:rsidR="002D67FA" w:rsidRPr="003D3174">
        <w:rPr>
          <w:rFonts w:cstheme="minorHAnsi"/>
        </w:rPr>
        <w:t>etes Care.</w:t>
      </w:r>
      <w:r w:rsidR="00004AAA" w:rsidRPr="003D3174">
        <w:rPr>
          <w:rFonts w:cstheme="minorHAnsi"/>
        </w:rPr>
        <w:t xml:space="preserve"> Ovo</w:t>
      </w:r>
      <w:r w:rsidR="007A4C07" w:rsidRPr="003D3174">
        <w:rPr>
          <w:rFonts w:cstheme="minorHAnsi"/>
        </w:rPr>
        <w:t xml:space="preserve"> </w:t>
      </w:r>
      <w:proofErr w:type="spellStart"/>
      <w:r w:rsidR="00004AAA" w:rsidRPr="003D3174">
        <w:rPr>
          <w:rFonts w:cstheme="minorHAnsi"/>
        </w:rPr>
        <w:t>uključuje</w:t>
      </w:r>
      <w:proofErr w:type="spellEnd"/>
      <w:r w:rsidR="00004AAA" w:rsidRPr="003D3174">
        <w:rPr>
          <w:rFonts w:cstheme="minorHAnsi"/>
        </w:rPr>
        <w:t xml:space="preserve">, </w:t>
      </w:r>
      <w:proofErr w:type="spellStart"/>
      <w:r w:rsidR="00004AAA" w:rsidRPr="003D3174">
        <w:rPr>
          <w:rFonts w:cstheme="minorHAnsi"/>
        </w:rPr>
        <w:t>ali</w:t>
      </w:r>
      <w:proofErr w:type="spellEnd"/>
      <w:r w:rsidR="00004AAA" w:rsidRPr="003D3174">
        <w:rPr>
          <w:rFonts w:cstheme="minorHAnsi"/>
        </w:rPr>
        <w:t xml:space="preserve"> se ne </w:t>
      </w:r>
      <w:proofErr w:type="spellStart"/>
      <w:r w:rsidR="00004AAA" w:rsidRPr="003D3174">
        <w:rPr>
          <w:rFonts w:cstheme="minorHAnsi"/>
        </w:rPr>
        <w:t>ograničava</w:t>
      </w:r>
      <w:proofErr w:type="spellEnd"/>
      <w:r w:rsidR="00004AAA" w:rsidRPr="003D3174">
        <w:rPr>
          <w:rFonts w:cstheme="minorHAnsi"/>
        </w:rPr>
        <w:t xml:space="preserve"> </w:t>
      </w:r>
      <w:proofErr w:type="spellStart"/>
      <w:r w:rsidR="002D67FA" w:rsidRPr="003D3174">
        <w:rPr>
          <w:rFonts w:cstheme="minorHAnsi"/>
        </w:rPr>
        <w:t>samo</w:t>
      </w:r>
      <w:proofErr w:type="spellEnd"/>
      <w:r w:rsidR="002D67FA" w:rsidRPr="003D3174">
        <w:rPr>
          <w:rFonts w:cstheme="minorHAnsi"/>
        </w:rPr>
        <w:t xml:space="preserve"> </w:t>
      </w:r>
      <w:proofErr w:type="spellStart"/>
      <w:r w:rsidR="00004AAA" w:rsidRPr="003D3174">
        <w:rPr>
          <w:rFonts w:cstheme="minorHAnsi"/>
        </w:rPr>
        <w:t>na</w:t>
      </w:r>
      <w:proofErr w:type="spellEnd"/>
      <w:r w:rsidR="00004AAA" w:rsidRPr="003D3174">
        <w:rPr>
          <w:rFonts w:cstheme="minorHAnsi"/>
        </w:rPr>
        <w:t xml:space="preserve"> </w:t>
      </w:r>
      <w:proofErr w:type="spellStart"/>
      <w:r w:rsidR="00004AAA" w:rsidRPr="003D3174">
        <w:rPr>
          <w:rFonts w:cstheme="minorHAnsi"/>
        </w:rPr>
        <w:t>odluke</w:t>
      </w:r>
      <w:proofErr w:type="spellEnd"/>
      <w:r w:rsidR="00004AAA" w:rsidRPr="003D3174">
        <w:rPr>
          <w:rFonts w:cstheme="minorHAnsi"/>
        </w:rPr>
        <w:t xml:space="preserve"> u </w:t>
      </w:r>
      <w:proofErr w:type="spellStart"/>
      <w:r w:rsidR="00004AAA" w:rsidRPr="003D3174">
        <w:rPr>
          <w:rFonts w:cstheme="minorHAnsi"/>
        </w:rPr>
        <w:t>pogledu</w:t>
      </w:r>
      <w:proofErr w:type="spellEnd"/>
      <w:r w:rsidR="00004AAA" w:rsidRPr="003D3174">
        <w:rPr>
          <w:rFonts w:cstheme="minorHAnsi"/>
        </w:rPr>
        <w:t xml:space="preserve"> </w:t>
      </w:r>
      <w:proofErr w:type="spellStart"/>
      <w:r w:rsidR="00004AAA" w:rsidRPr="003D3174">
        <w:rPr>
          <w:rFonts w:cstheme="minorHAnsi"/>
        </w:rPr>
        <w:t>regulat</w:t>
      </w:r>
      <w:r w:rsidR="00925B26" w:rsidRPr="003D3174">
        <w:rPr>
          <w:rFonts w:cstheme="minorHAnsi"/>
        </w:rPr>
        <w:t>ornih</w:t>
      </w:r>
      <w:proofErr w:type="spellEnd"/>
      <w:r w:rsidR="00925B26" w:rsidRPr="003D3174">
        <w:rPr>
          <w:rFonts w:cstheme="minorHAnsi"/>
        </w:rPr>
        <w:t xml:space="preserve"> </w:t>
      </w:r>
      <w:proofErr w:type="spellStart"/>
      <w:r w:rsidR="00925B26" w:rsidRPr="003D3174">
        <w:rPr>
          <w:rFonts w:cstheme="minorHAnsi"/>
        </w:rPr>
        <w:t>pitanja</w:t>
      </w:r>
      <w:proofErr w:type="spellEnd"/>
      <w:r w:rsidR="00925B26" w:rsidRPr="003D3174">
        <w:rPr>
          <w:rFonts w:cstheme="minorHAnsi"/>
        </w:rPr>
        <w:t xml:space="preserve"> (</w:t>
      </w:r>
      <w:proofErr w:type="spellStart"/>
      <w:r w:rsidR="00925B26" w:rsidRPr="003D3174">
        <w:rPr>
          <w:rFonts w:cstheme="minorHAnsi"/>
        </w:rPr>
        <w:t>dozvole</w:t>
      </w:r>
      <w:proofErr w:type="spellEnd"/>
      <w:r w:rsidR="00925B26" w:rsidRPr="003D3174">
        <w:rPr>
          <w:rFonts w:cstheme="minorHAnsi"/>
        </w:rPr>
        <w:t xml:space="preserve"> za rad </w:t>
      </w:r>
      <w:proofErr w:type="spellStart"/>
      <w:r w:rsidR="00925B26" w:rsidRPr="003D3174">
        <w:rPr>
          <w:rFonts w:cstheme="minorHAnsi"/>
        </w:rPr>
        <w:t>i</w:t>
      </w:r>
      <w:proofErr w:type="spellEnd"/>
      <w:r w:rsidR="00925B26" w:rsidRPr="003D3174">
        <w:rPr>
          <w:rFonts w:cstheme="minorHAnsi"/>
        </w:rPr>
        <w:t xml:space="preserve"> </w:t>
      </w:r>
      <w:proofErr w:type="spellStart"/>
      <w:r w:rsidR="00AC0CF4" w:rsidRPr="003D3174">
        <w:rPr>
          <w:rFonts w:cstheme="minorHAnsi"/>
        </w:rPr>
        <w:t>puštanja</w:t>
      </w:r>
      <w:proofErr w:type="spellEnd"/>
      <w:r w:rsidR="00AC0CF4" w:rsidRPr="003D3174">
        <w:rPr>
          <w:rFonts w:cstheme="minorHAnsi"/>
        </w:rPr>
        <w:t xml:space="preserve"> u </w:t>
      </w:r>
      <w:proofErr w:type="spellStart"/>
      <w:r w:rsidR="00925B26" w:rsidRPr="003D3174">
        <w:rPr>
          <w:rFonts w:cstheme="minorHAnsi"/>
        </w:rPr>
        <w:t>promet</w:t>
      </w:r>
      <w:proofErr w:type="spellEnd"/>
      <w:r w:rsidR="00925B26" w:rsidRPr="003D3174">
        <w:rPr>
          <w:rFonts w:cstheme="minorHAnsi"/>
        </w:rPr>
        <w:t xml:space="preserve">), </w:t>
      </w:r>
      <w:proofErr w:type="spellStart"/>
      <w:r w:rsidR="00004AAA" w:rsidRPr="003D3174">
        <w:rPr>
          <w:rFonts w:cstheme="minorHAnsi"/>
        </w:rPr>
        <w:t>pitanja</w:t>
      </w:r>
      <w:proofErr w:type="spellEnd"/>
      <w:r w:rsidR="007A4C07" w:rsidRPr="003D3174">
        <w:rPr>
          <w:rFonts w:cstheme="minorHAnsi"/>
        </w:rPr>
        <w:t xml:space="preserve"> </w:t>
      </w:r>
      <w:proofErr w:type="spellStart"/>
      <w:r w:rsidR="00004AAA" w:rsidRPr="003D3174">
        <w:rPr>
          <w:rFonts w:cstheme="minorHAnsi"/>
        </w:rPr>
        <w:t>pristupa</w:t>
      </w:r>
      <w:proofErr w:type="spellEnd"/>
      <w:r w:rsidR="00004AAA" w:rsidRPr="003D3174">
        <w:rPr>
          <w:rFonts w:cstheme="minorHAnsi"/>
        </w:rPr>
        <w:t xml:space="preserve"> </w:t>
      </w:r>
      <w:proofErr w:type="spellStart"/>
      <w:r w:rsidR="00004AAA" w:rsidRPr="003D3174">
        <w:rPr>
          <w:rFonts w:cstheme="minorHAnsi"/>
        </w:rPr>
        <w:t>tržištu</w:t>
      </w:r>
      <w:proofErr w:type="spellEnd"/>
      <w:r w:rsidR="00925B26" w:rsidRPr="003D3174">
        <w:rPr>
          <w:rFonts w:cstheme="minorHAnsi"/>
        </w:rPr>
        <w:t xml:space="preserve"> </w:t>
      </w:r>
      <w:proofErr w:type="spellStart"/>
      <w:r w:rsidR="00925B26" w:rsidRPr="003D3174">
        <w:rPr>
          <w:rFonts w:cstheme="minorHAnsi"/>
        </w:rPr>
        <w:t>i</w:t>
      </w:r>
      <w:proofErr w:type="spellEnd"/>
      <w:r w:rsidR="00925B26" w:rsidRPr="003D3174">
        <w:rPr>
          <w:rFonts w:cstheme="minorHAnsi"/>
        </w:rPr>
        <w:t xml:space="preserve"> </w:t>
      </w:r>
      <w:proofErr w:type="spellStart"/>
      <w:r w:rsidR="00925B26" w:rsidRPr="003D3174">
        <w:rPr>
          <w:rFonts w:cstheme="minorHAnsi"/>
        </w:rPr>
        <w:t>tržišnoj</w:t>
      </w:r>
      <w:proofErr w:type="spellEnd"/>
      <w:r w:rsidR="00925B26" w:rsidRPr="003D3174">
        <w:rPr>
          <w:rFonts w:cstheme="minorHAnsi"/>
        </w:rPr>
        <w:t xml:space="preserve"> </w:t>
      </w:r>
      <w:proofErr w:type="spellStart"/>
      <w:r w:rsidR="00925B26" w:rsidRPr="003D3174">
        <w:rPr>
          <w:rFonts w:cstheme="minorHAnsi"/>
        </w:rPr>
        <w:t>utakmici</w:t>
      </w:r>
      <w:proofErr w:type="spellEnd"/>
      <w:r w:rsidR="00925B26" w:rsidRPr="003D3174">
        <w:rPr>
          <w:rFonts w:cstheme="minorHAnsi"/>
        </w:rPr>
        <w:t xml:space="preserve">, </w:t>
      </w:r>
      <w:proofErr w:type="spellStart"/>
      <w:r w:rsidR="00004AAA" w:rsidRPr="003D3174">
        <w:rPr>
          <w:rFonts w:cstheme="minorHAnsi"/>
        </w:rPr>
        <w:t>javnih</w:t>
      </w:r>
      <w:proofErr w:type="spellEnd"/>
      <w:r w:rsidR="00925B26" w:rsidRPr="003D3174">
        <w:rPr>
          <w:rFonts w:cstheme="minorHAnsi"/>
        </w:rPr>
        <w:t xml:space="preserve"> </w:t>
      </w:r>
      <w:proofErr w:type="spellStart"/>
      <w:r w:rsidR="00925B26" w:rsidRPr="003D3174">
        <w:rPr>
          <w:rFonts w:cstheme="minorHAnsi"/>
        </w:rPr>
        <w:t>nabavki</w:t>
      </w:r>
      <w:proofErr w:type="spellEnd"/>
      <w:r w:rsidR="00004AAA" w:rsidRPr="003D3174">
        <w:rPr>
          <w:rFonts w:cstheme="minorHAnsi"/>
        </w:rPr>
        <w:t xml:space="preserve"> </w:t>
      </w:r>
      <w:proofErr w:type="spellStart"/>
      <w:r w:rsidR="002D67FA" w:rsidRPr="003D3174">
        <w:rPr>
          <w:rFonts w:cstheme="minorHAnsi"/>
        </w:rPr>
        <w:t>na</w:t>
      </w:r>
      <w:proofErr w:type="spellEnd"/>
      <w:r w:rsidR="002D67FA" w:rsidRPr="003D3174">
        <w:rPr>
          <w:rFonts w:cstheme="minorHAnsi"/>
        </w:rPr>
        <w:t xml:space="preserve"> </w:t>
      </w:r>
      <w:proofErr w:type="spellStart"/>
      <w:r w:rsidR="002D67FA" w:rsidRPr="003D3174">
        <w:rPr>
          <w:rFonts w:cstheme="minorHAnsi"/>
        </w:rPr>
        <w:t>državnom</w:t>
      </w:r>
      <w:proofErr w:type="spellEnd"/>
      <w:r w:rsidR="002D67FA" w:rsidRPr="003D3174">
        <w:rPr>
          <w:rFonts w:cstheme="minorHAnsi"/>
        </w:rPr>
        <w:t xml:space="preserve"> </w:t>
      </w:r>
      <w:proofErr w:type="spellStart"/>
      <w:r w:rsidR="002D67FA" w:rsidRPr="003D3174">
        <w:rPr>
          <w:rFonts w:cstheme="minorHAnsi"/>
        </w:rPr>
        <w:t>nivou</w:t>
      </w:r>
      <w:proofErr w:type="spellEnd"/>
      <w:r w:rsidR="002D67FA" w:rsidRPr="003D3174">
        <w:rPr>
          <w:rFonts w:cstheme="minorHAnsi"/>
        </w:rPr>
        <w:t xml:space="preserve"> </w:t>
      </w:r>
      <w:proofErr w:type="spellStart"/>
      <w:r w:rsidR="002D67FA" w:rsidRPr="003D3174">
        <w:rPr>
          <w:rFonts w:cstheme="minorHAnsi"/>
        </w:rPr>
        <w:t>i</w:t>
      </w:r>
      <w:proofErr w:type="spellEnd"/>
      <w:r w:rsidR="002D67FA" w:rsidRPr="003D3174">
        <w:rPr>
          <w:rFonts w:cstheme="minorHAnsi"/>
        </w:rPr>
        <w:t xml:space="preserve"> </w:t>
      </w:r>
      <w:proofErr w:type="spellStart"/>
      <w:r w:rsidR="002D67FA" w:rsidRPr="003D3174">
        <w:rPr>
          <w:rFonts w:cstheme="minorHAnsi"/>
        </w:rPr>
        <w:t>drugo</w:t>
      </w:r>
      <w:proofErr w:type="spellEnd"/>
      <w:r w:rsidR="002D67FA" w:rsidRPr="003D3174">
        <w:rPr>
          <w:rFonts w:cstheme="minorHAnsi"/>
        </w:rPr>
        <w:t>.</w:t>
      </w:r>
    </w:p>
    <w:p w14:paraId="44B1907B" w14:textId="77777777" w:rsidR="007450C1" w:rsidRPr="003D3174" w:rsidRDefault="007450C1" w:rsidP="0075711B">
      <w:pPr>
        <w:autoSpaceDE w:val="0"/>
        <w:autoSpaceDN w:val="0"/>
        <w:adjustRightInd w:val="0"/>
        <w:spacing w:after="0" w:line="240" w:lineRule="auto"/>
        <w:ind w:right="360"/>
        <w:jc w:val="both"/>
        <w:rPr>
          <w:rFonts w:cstheme="minorHAnsi"/>
        </w:rPr>
      </w:pPr>
    </w:p>
    <w:p w14:paraId="0358665E" w14:textId="46EEA9D3" w:rsidR="00004AAA" w:rsidRPr="003D3174" w:rsidRDefault="00FB3B03" w:rsidP="0075711B">
      <w:pPr>
        <w:autoSpaceDE w:val="0"/>
        <w:autoSpaceDN w:val="0"/>
        <w:adjustRightInd w:val="0"/>
        <w:spacing w:after="0" w:line="240" w:lineRule="auto"/>
        <w:ind w:right="360" w:firstLine="720"/>
        <w:jc w:val="both"/>
        <w:rPr>
          <w:rFonts w:cstheme="minorHAnsi"/>
        </w:rPr>
      </w:pPr>
      <w:proofErr w:type="spellStart"/>
      <w:r w:rsidRPr="003D3174">
        <w:rPr>
          <w:rFonts w:cstheme="minorHAnsi"/>
        </w:rPr>
        <w:t>Entiteti</w:t>
      </w:r>
      <w:proofErr w:type="spellEnd"/>
      <w:r w:rsidR="002A5DAE" w:rsidRPr="003D3174">
        <w:rPr>
          <w:rFonts w:cstheme="minorHAnsi"/>
        </w:rPr>
        <w:t xml:space="preserve"> koji se </w:t>
      </w:r>
      <w:proofErr w:type="spellStart"/>
      <w:r w:rsidR="002A5DAE" w:rsidRPr="003D3174">
        <w:rPr>
          <w:rFonts w:cstheme="minorHAnsi"/>
        </w:rPr>
        <w:t>smatraju</w:t>
      </w:r>
      <w:proofErr w:type="spellEnd"/>
      <w:r w:rsidR="002A5DAE" w:rsidRPr="003D3174">
        <w:rPr>
          <w:rFonts w:cstheme="minorHAnsi"/>
        </w:rPr>
        <w:t xml:space="preserve"> za </w:t>
      </w:r>
      <w:proofErr w:type="spellStart"/>
      <w:r w:rsidR="002A5DAE" w:rsidRPr="003D3174">
        <w:rPr>
          <w:rFonts w:cstheme="minorHAnsi"/>
        </w:rPr>
        <w:t>k</w:t>
      </w:r>
      <w:r w:rsidR="00004AAA" w:rsidRPr="003D3174">
        <w:rPr>
          <w:rFonts w:cstheme="minorHAnsi"/>
        </w:rPr>
        <w:t>ljučne</w:t>
      </w:r>
      <w:proofErr w:type="spellEnd"/>
      <w:r w:rsidR="00004AAA" w:rsidRPr="003D3174">
        <w:rPr>
          <w:rFonts w:cstheme="minorHAnsi"/>
        </w:rPr>
        <w:t xml:space="preserve"> </w:t>
      </w:r>
      <w:proofErr w:type="spellStart"/>
      <w:r w:rsidRPr="003D3174">
        <w:rPr>
          <w:rFonts w:cstheme="minorHAnsi"/>
        </w:rPr>
        <w:t>činioce</w:t>
      </w:r>
      <w:proofErr w:type="spellEnd"/>
      <w:r w:rsidR="000C5108" w:rsidRPr="003D3174">
        <w:rPr>
          <w:rFonts w:cstheme="minorHAnsi"/>
        </w:rPr>
        <w:t xml:space="preserve"> koji </w:t>
      </w:r>
      <w:proofErr w:type="spellStart"/>
      <w:r w:rsidR="000C5108" w:rsidRPr="003D3174">
        <w:rPr>
          <w:rFonts w:cstheme="minorHAnsi"/>
        </w:rPr>
        <w:t>su</w:t>
      </w:r>
      <w:proofErr w:type="spellEnd"/>
      <w:r w:rsidR="000C5108" w:rsidRPr="003D3174">
        <w:rPr>
          <w:rFonts w:cstheme="minorHAnsi"/>
        </w:rPr>
        <w:t xml:space="preserve"> </w:t>
      </w:r>
      <w:proofErr w:type="spellStart"/>
      <w:r w:rsidR="002A5DAE" w:rsidRPr="003D3174">
        <w:rPr>
          <w:rFonts w:cstheme="minorHAnsi"/>
        </w:rPr>
        <w:t>d</w:t>
      </w:r>
      <w:r w:rsidR="000C5108" w:rsidRPr="003D3174">
        <w:rPr>
          <w:rFonts w:cstheme="minorHAnsi"/>
        </w:rPr>
        <w:t>onosioci</w:t>
      </w:r>
      <w:proofErr w:type="spellEnd"/>
      <w:r w:rsidR="000C5108" w:rsidRPr="003D3174">
        <w:rPr>
          <w:rFonts w:cstheme="minorHAnsi"/>
        </w:rPr>
        <w:t xml:space="preserve"> </w:t>
      </w:r>
      <w:proofErr w:type="spellStart"/>
      <w:r w:rsidR="007450C1" w:rsidRPr="003D3174">
        <w:rPr>
          <w:rFonts w:cstheme="minorHAnsi"/>
        </w:rPr>
        <w:t>ključnih</w:t>
      </w:r>
      <w:proofErr w:type="spellEnd"/>
      <w:r w:rsidR="007450C1" w:rsidRPr="003D3174">
        <w:rPr>
          <w:rFonts w:cstheme="minorHAnsi"/>
        </w:rPr>
        <w:t xml:space="preserve"> </w:t>
      </w:r>
      <w:proofErr w:type="spellStart"/>
      <w:r w:rsidR="002A5DAE" w:rsidRPr="003D3174">
        <w:rPr>
          <w:rFonts w:cstheme="minorHAnsi"/>
        </w:rPr>
        <w:t>o</w:t>
      </w:r>
      <w:r w:rsidR="000C5108" w:rsidRPr="003D3174">
        <w:rPr>
          <w:rFonts w:cstheme="minorHAnsi"/>
        </w:rPr>
        <w:t>dluka</w:t>
      </w:r>
      <w:proofErr w:type="spellEnd"/>
      <w:r w:rsidR="00004AAA" w:rsidRPr="003D3174">
        <w:rPr>
          <w:rFonts w:cstheme="minorHAnsi"/>
        </w:rPr>
        <w:t xml:space="preserve"> </w:t>
      </w:r>
      <w:proofErr w:type="spellStart"/>
      <w:r w:rsidR="007450C1" w:rsidRPr="003D3174">
        <w:rPr>
          <w:rFonts w:cstheme="minorHAnsi"/>
        </w:rPr>
        <w:t>iz</w:t>
      </w:r>
      <w:proofErr w:type="spellEnd"/>
      <w:r w:rsidR="007450C1" w:rsidRPr="003D3174">
        <w:rPr>
          <w:rFonts w:cstheme="minorHAnsi"/>
        </w:rPr>
        <w:t xml:space="preserve"> </w:t>
      </w:r>
      <w:proofErr w:type="spellStart"/>
      <w:r w:rsidR="007450C1" w:rsidRPr="003D3174">
        <w:rPr>
          <w:rFonts w:cstheme="minorHAnsi"/>
        </w:rPr>
        <w:t>delatnosti</w:t>
      </w:r>
      <w:proofErr w:type="spellEnd"/>
      <w:r w:rsidR="007450C1" w:rsidRPr="003D3174">
        <w:rPr>
          <w:rFonts w:cstheme="minorHAnsi"/>
        </w:rPr>
        <w:t xml:space="preserve"> </w:t>
      </w:r>
      <w:proofErr w:type="spellStart"/>
      <w:r w:rsidR="007450C1" w:rsidRPr="003D3174">
        <w:rPr>
          <w:rFonts w:cstheme="minorHAnsi"/>
        </w:rPr>
        <w:t>Medinic</w:t>
      </w:r>
      <w:proofErr w:type="spellEnd"/>
      <w:r w:rsidR="007450C1" w:rsidRPr="003D3174">
        <w:rPr>
          <w:rFonts w:cstheme="minorHAnsi"/>
        </w:rPr>
        <w:t xml:space="preserve">-a </w:t>
      </w:r>
      <w:r w:rsidR="00004AAA" w:rsidRPr="003D3174">
        <w:rPr>
          <w:rFonts w:cstheme="minorHAnsi"/>
        </w:rPr>
        <w:t xml:space="preserve">u </w:t>
      </w:r>
      <w:proofErr w:type="spellStart"/>
      <w:r w:rsidR="00004AAA" w:rsidRPr="003D3174">
        <w:rPr>
          <w:rFonts w:cstheme="minorHAnsi"/>
        </w:rPr>
        <w:t>Srbiji</w:t>
      </w:r>
      <w:proofErr w:type="spellEnd"/>
      <w:r w:rsidR="00004AAA" w:rsidRPr="003D3174">
        <w:rPr>
          <w:rFonts w:cstheme="minorHAnsi"/>
        </w:rPr>
        <w:t xml:space="preserve"> </w:t>
      </w:r>
      <w:proofErr w:type="spellStart"/>
      <w:r w:rsidR="00004AAA" w:rsidRPr="003D3174">
        <w:rPr>
          <w:rFonts w:cstheme="minorHAnsi"/>
        </w:rPr>
        <w:t>su</w:t>
      </w:r>
      <w:proofErr w:type="spellEnd"/>
      <w:r w:rsidR="00004AAA" w:rsidRPr="003D3174">
        <w:rPr>
          <w:rFonts w:cstheme="minorHAnsi"/>
        </w:rPr>
        <w:t xml:space="preserve"> </w:t>
      </w:r>
      <w:proofErr w:type="spellStart"/>
      <w:r w:rsidR="002219E5" w:rsidRPr="003D3174">
        <w:rPr>
          <w:rFonts w:cstheme="minorHAnsi"/>
        </w:rPr>
        <w:t>sledeći</w:t>
      </w:r>
      <w:proofErr w:type="spellEnd"/>
      <w:r w:rsidR="00004AAA" w:rsidRPr="003D3174">
        <w:rPr>
          <w:rFonts w:cstheme="minorHAnsi"/>
        </w:rPr>
        <w:t>:</w:t>
      </w:r>
    </w:p>
    <w:p w14:paraId="715BC45D" w14:textId="4ED65086" w:rsidR="00004AAA" w:rsidRPr="003D3174" w:rsidRDefault="008948BD" w:rsidP="0075711B">
      <w:pPr>
        <w:autoSpaceDE w:val="0"/>
        <w:autoSpaceDN w:val="0"/>
        <w:adjustRightInd w:val="0"/>
        <w:spacing w:after="0" w:line="240" w:lineRule="auto"/>
        <w:ind w:right="360" w:firstLine="720"/>
        <w:jc w:val="both"/>
        <w:rPr>
          <w:rFonts w:cstheme="minorHAnsi"/>
        </w:rPr>
      </w:pPr>
      <w:r w:rsidRPr="003D3174">
        <w:rPr>
          <w:rFonts w:cstheme="minorHAnsi"/>
        </w:rPr>
        <w:t>a)</w:t>
      </w:r>
      <w:r w:rsidR="004A1D5C" w:rsidRPr="003D3174">
        <w:rPr>
          <w:rFonts w:cstheme="minorHAnsi"/>
        </w:rPr>
        <w:t xml:space="preserve"> </w:t>
      </w:r>
      <w:proofErr w:type="spellStart"/>
      <w:r w:rsidR="004A1D5C" w:rsidRPr="003D3174">
        <w:rPr>
          <w:rFonts w:cstheme="minorHAnsi"/>
        </w:rPr>
        <w:t>Republički</w:t>
      </w:r>
      <w:proofErr w:type="spellEnd"/>
      <w:r w:rsidR="00004AAA" w:rsidRPr="003D3174">
        <w:rPr>
          <w:rFonts w:cstheme="minorHAnsi"/>
        </w:rPr>
        <w:t xml:space="preserve"> Fond za </w:t>
      </w:r>
      <w:proofErr w:type="spellStart"/>
      <w:r w:rsidR="00E879AF" w:rsidRPr="003D3174">
        <w:rPr>
          <w:rFonts w:cstheme="minorHAnsi"/>
        </w:rPr>
        <w:t>z</w:t>
      </w:r>
      <w:r w:rsidR="00004AAA" w:rsidRPr="003D3174">
        <w:rPr>
          <w:rFonts w:cstheme="minorHAnsi"/>
        </w:rPr>
        <w:t>dravstveno</w:t>
      </w:r>
      <w:proofErr w:type="spellEnd"/>
      <w:r w:rsidR="00004AAA" w:rsidRPr="003D3174">
        <w:rPr>
          <w:rFonts w:cstheme="minorHAnsi"/>
        </w:rPr>
        <w:t xml:space="preserve"> </w:t>
      </w:r>
      <w:proofErr w:type="spellStart"/>
      <w:r w:rsidR="00E879AF" w:rsidRPr="003D3174">
        <w:rPr>
          <w:rFonts w:cstheme="minorHAnsi"/>
        </w:rPr>
        <w:t>o</w:t>
      </w:r>
      <w:r w:rsidR="00004AAA" w:rsidRPr="003D3174">
        <w:rPr>
          <w:rFonts w:cstheme="minorHAnsi"/>
        </w:rPr>
        <w:t>siguranje</w:t>
      </w:r>
      <w:proofErr w:type="spellEnd"/>
    </w:p>
    <w:p w14:paraId="68892808" w14:textId="031A445F" w:rsidR="00004AAA" w:rsidRPr="003D3174" w:rsidRDefault="008948BD" w:rsidP="0075711B">
      <w:pPr>
        <w:autoSpaceDE w:val="0"/>
        <w:autoSpaceDN w:val="0"/>
        <w:adjustRightInd w:val="0"/>
        <w:spacing w:after="0" w:line="240" w:lineRule="auto"/>
        <w:ind w:right="360" w:firstLine="720"/>
        <w:jc w:val="both"/>
        <w:rPr>
          <w:rFonts w:cstheme="minorHAnsi"/>
        </w:rPr>
      </w:pPr>
      <w:r w:rsidRPr="003D3174">
        <w:rPr>
          <w:rFonts w:cstheme="minorHAnsi"/>
        </w:rPr>
        <w:t>b)</w:t>
      </w:r>
      <w:r w:rsidR="00E879AF" w:rsidRPr="003D3174">
        <w:rPr>
          <w:rFonts w:cstheme="minorHAnsi"/>
        </w:rPr>
        <w:t xml:space="preserve"> </w:t>
      </w:r>
      <w:proofErr w:type="spellStart"/>
      <w:r w:rsidR="00E879AF" w:rsidRPr="003D3174">
        <w:rPr>
          <w:rFonts w:cstheme="minorHAnsi"/>
        </w:rPr>
        <w:t>Ministarstvo</w:t>
      </w:r>
      <w:proofErr w:type="spellEnd"/>
      <w:r w:rsidR="00E879AF" w:rsidRPr="003D3174">
        <w:rPr>
          <w:rFonts w:cstheme="minorHAnsi"/>
        </w:rPr>
        <w:t xml:space="preserve"> </w:t>
      </w:r>
      <w:proofErr w:type="spellStart"/>
      <w:r w:rsidR="00E879AF" w:rsidRPr="003D3174">
        <w:rPr>
          <w:rFonts w:cstheme="minorHAnsi"/>
        </w:rPr>
        <w:t>z</w:t>
      </w:r>
      <w:r w:rsidR="00004AAA" w:rsidRPr="003D3174">
        <w:rPr>
          <w:rFonts w:cstheme="minorHAnsi"/>
        </w:rPr>
        <w:t>dravlja</w:t>
      </w:r>
      <w:proofErr w:type="spellEnd"/>
    </w:p>
    <w:p w14:paraId="70D1ABAC" w14:textId="0DF6A43F" w:rsidR="00004AAA" w:rsidRPr="003D3174" w:rsidRDefault="008948BD" w:rsidP="0075711B">
      <w:pPr>
        <w:autoSpaceDE w:val="0"/>
        <w:autoSpaceDN w:val="0"/>
        <w:adjustRightInd w:val="0"/>
        <w:spacing w:after="0" w:line="240" w:lineRule="auto"/>
        <w:ind w:right="360" w:firstLine="720"/>
        <w:jc w:val="both"/>
        <w:rPr>
          <w:rFonts w:cstheme="minorHAnsi"/>
        </w:rPr>
      </w:pPr>
      <w:r w:rsidRPr="003D3174">
        <w:rPr>
          <w:rFonts w:cstheme="minorHAnsi"/>
        </w:rPr>
        <w:t>c)</w:t>
      </w:r>
      <w:r w:rsidR="00E879AF" w:rsidRPr="003D3174">
        <w:rPr>
          <w:rFonts w:cstheme="minorHAnsi"/>
        </w:rPr>
        <w:t xml:space="preserve"> </w:t>
      </w:r>
      <w:proofErr w:type="spellStart"/>
      <w:r w:rsidR="00E879AF" w:rsidRPr="003D3174">
        <w:rPr>
          <w:rFonts w:cstheme="minorHAnsi"/>
        </w:rPr>
        <w:t>Agencija</w:t>
      </w:r>
      <w:proofErr w:type="spellEnd"/>
      <w:r w:rsidR="00E879AF" w:rsidRPr="003D3174">
        <w:rPr>
          <w:rFonts w:cstheme="minorHAnsi"/>
        </w:rPr>
        <w:t xml:space="preserve"> za </w:t>
      </w:r>
      <w:proofErr w:type="spellStart"/>
      <w:r w:rsidR="00E879AF" w:rsidRPr="003D3174">
        <w:rPr>
          <w:rFonts w:cstheme="minorHAnsi"/>
        </w:rPr>
        <w:t>l</w:t>
      </w:r>
      <w:r w:rsidR="00004AAA" w:rsidRPr="003D3174">
        <w:rPr>
          <w:rFonts w:cstheme="minorHAnsi"/>
        </w:rPr>
        <w:t>ekove</w:t>
      </w:r>
      <w:proofErr w:type="spellEnd"/>
      <w:r w:rsidR="00004AAA" w:rsidRPr="003D3174">
        <w:rPr>
          <w:rFonts w:cstheme="minorHAnsi"/>
        </w:rPr>
        <w:t xml:space="preserve"> </w:t>
      </w:r>
      <w:proofErr w:type="spellStart"/>
      <w:r w:rsidR="00004AAA" w:rsidRPr="003D3174">
        <w:rPr>
          <w:rFonts w:cstheme="minorHAnsi"/>
        </w:rPr>
        <w:t>i</w:t>
      </w:r>
      <w:proofErr w:type="spellEnd"/>
      <w:r w:rsidR="00004AAA" w:rsidRPr="003D3174">
        <w:rPr>
          <w:rFonts w:cstheme="minorHAnsi"/>
        </w:rPr>
        <w:t xml:space="preserve"> </w:t>
      </w:r>
      <w:proofErr w:type="spellStart"/>
      <w:r w:rsidR="00E879AF" w:rsidRPr="003D3174">
        <w:rPr>
          <w:rFonts w:cstheme="minorHAnsi"/>
        </w:rPr>
        <w:t>m</w:t>
      </w:r>
      <w:r w:rsidR="00004AAA" w:rsidRPr="003D3174">
        <w:rPr>
          <w:rFonts w:cstheme="minorHAnsi"/>
        </w:rPr>
        <w:t>edicinska</w:t>
      </w:r>
      <w:proofErr w:type="spellEnd"/>
      <w:r w:rsidR="00004AAA" w:rsidRPr="003D3174">
        <w:rPr>
          <w:rFonts w:cstheme="minorHAnsi"/>
        </w:rPr>
        <w:t xml:space="preserve"> </w:t>
      </w:r>
      <w:proofErr w:type="spellStart"/>
      <w:r w:rsidR="00E879AF" w:rsidRPr="003D3174">
        <w:rPr>
          <w:rFonts w:cstheme="minorHAnsi"/>
        </w:rPr>
        <w:t>s</w:t>
      </w:r>
      <w:r w:rsidR="00004AAA" w:rsidRPr="003D3174">
        <w:rPr>
          <w:rFonts w:cstheme="minorHAnsi"/>
        </w:rPr>
        <w:t>redstva</w:t>
      </w:r>
      <w:proofErr w:type="spellEnd"/>
    </w:p>
    <w:p w14:paraId="36B3CD7C" w14:textId="6594E07F" w:rsidR="00004AAA" w:rsidRPr="003D3174" w:rsidRDefault="008948BD" w:rsidP="002219E5">
      <w:pPr>
        <w:autoSpaceDE w:val="0"/>
        <w:autoSpaceDN w:val="0"/>
        <w:adjustRightInd w:val="0"/>
        <w:spacing w:after="0" w:line="240" w:lineRule="auto"/>
        <w:ind w:right="360" w:firstLine="720"/>
        <w:jc w:val="both"/>
        <w:rPr>
          <w:rFonts w:cstheme="minorHAnsi"/>
        </w:rPr>
      </w:pPr>
      <w:r w:rsidRPr="003D3174">
        <w:rPr>
          <w:rFonts w:cstheme="minorHAnsi"/>
        </w:rPr>
        <w:t xml:space="preserve">d) </w:t>
      </w:r>
      <w:proofErr w:type="spellStart"/>
      <w:r w:rsidR="002219E5" w:rsidRPr="003D3174">
        <w:rPr>
          <w:rFonts w:cstheme="minorHAnsi"/>
        </w:rPr>
        <w:t>Uprava</w:t>
      </w:r>
      <w:proofErr w:type="spellEnd"/>
      <w:r w:rsidR="002219E5" w:rsidRPr="003D3174">
        <w:rPr>
          <w:rFonts w:cstheme="minorHAnsi"/>
        </w:rPr>
        <w:t xml:space="preserve"> za </w:t>
      </w:r>
      <w:proofErr w:type="spellStart"/>
      <w:r w:rsidR="002219E5" w:rsidRPr="003D3174">
        <w:rPr>
          <w:rFonts w:cstheme="minorHAnsi"/>
        </w:rPr>
        <w:t>javne</w:t>
      </w:r>
      <w:proofErr w:type="spellEnd"/>
      <w:r w:rsidR="002219E5" w:rsidRPr="003D3174">
        <w:rPr>
          <w:rFonts w:cstheme="minorHAnsi"/>
        </w:rPr>
        <w:t xml:space="preserve"> </w:t>
      </w:r>
      <w:proofErr w:type="spellStart"/>
      <w:r w:rsidR="002219E5" w:rsidRPr="003D3174">
        <w:rPr>
          <w:rFonts w:cstheme="minorHAnsi"/>
        </w:rPr>
        <w:t>nabavke</w:t>
      </w:r>
      <w:proofErr w:type="spellEnd"/>
    </w:p>
    <w:p w14:paraId="2ADEEC62" w14:textId="0F027E80" w:rsidR="00004AAA" w:rsidRPr="003D3174" w:rsidRDefault="008948BD"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e) </w:t>
      </w:r>
      <w:proofErr w:type="spellStart"/>
      <w:r w:rsidR="002219E5" w:rsidRPr="003D3174">
        <w:rPr>
          <w:rFonts w:cstheme="minorHAnsi"/>
        </w:rPr>
        <w:t>Republička</w:t>
      </w:r>
      <w:proofErr w:type="spellEnd"/>
      <w:r w:rsidR="002219E5" w:rsidRPr="003D3174">
        <w:rPr>
          <w:rFonts w:cstheme="minorHAnsi"/>
        </w:rPr>
        <w:t xml:space="preserve"> </w:t>
      </w:r>
      <w:proofErr w:type="spellStart"/>
      <w:r w:rsidR="002219E5" w:rsidRPr="003D3174">
        <w:rPr>
          <w:rFonts w:cstheme="minorHAnsi"/>
        </w:rPr>
        <w:t>Komisija</w:t>
      </w:r>
      <w:proofErr w:type="spellEnd"/>
      <w:r w:rsidR="002219E5" w:rsidRPr="003D3174">
        <w:rPr>
          <w:rFonts w:cstheme="minorHAnsi"/>
        </w:rPr>
        <w:t xml:space="preserve"> za </w:t>
      </w:r>
      <w:proofErr w:type="spellStart"/>
      <w:r w:rsidR="002219E5" w:rsidRPr="003D3174">
        <w:rPr>
          <w:rFonts w:cstheme="minorHAnsi"/>
        </w:rPr>
        <w:t>zaštitu</w:t>
      </w:r>
      <w:proofErr w:type="spellEnd"/>
      <w:r w:rsidR="002219E5" w:rsidRPr="003D3174">
        <w:rPr>
          <w:rFonts w:cstheme="minorHAnsi"/>
        </w:rPr>
        <w:t xml:space="preserve"> </w:t>
      </w:r>
      <w:proofErr w:type="spellStart"/>
      <w:r w:rsidR="002219E5" w:rsidRPr="003D3174">
        <w:rPr>
          <w:rFonts w:cstheme="minorHAnsi"/>
        </w:rPr>
        <w:t>prava</w:t>
      </w:r>
      <w:proofErr w:type="spellEnd"/>
      <w:r w:rsidR="002219E5" w:rsidRPr="003D3174">
        <w:rPr>
          <w:rFonts w:cstheme="minorHAnsi"/>
        </w:rPr>
        <w:t xml:space="preserve"> u </w:t>
      </w:r>
      <w:proofErr w:type="spellStart"/>
      <w:r w:rsidR="002219E5" w:rsidRPr="003D3174">
        <w:rPr>
          <w:rFonts w:cstheme="minorHAnsi"/>
        </w:rPr>
        <w:t>postupcima</w:t>
      </w:r>
      <w:proofErr w:type="spellEnd"/>
      <w:r w:rsidR="002219E5" w:rsidRPr="003D3174">
        <w:rPr>
          <w:rFonts w:cstheme="minorHAnsi"/>
        </w:rPr>
        <w:t xml:space="preserve"> </w:t>
      </w:r>
      <w:proofErr w:type="spellStart"/>
      <w:r w:rsidR="002219E5" w:rsidRPr="003D3174">
        <w:rPr>
          <w:rFonts w:cstheme="minorHAnsi"/>
        </w:rPr>
        <w:t>javnih</w:t>
      </w:r>
      <w:proofErr w:type="spellEnd"/>
      <w:r w:rsidR="002219E5" w:rsidRPr="003D3174">
        <w:rPr>
          <w:rFonts w:cstheme="minorHAnsi"/>
        </w:rPr>
        <w:t xml:space="preserve"> </w:t>
      </w:r>
      <w:proofErr w:type="spellStart"/>
      <w:r w:rsidR="002219E5" w:rsidRPr="003D3174">
        <w:rPr>
          <w:rFonts w:cstheme="minorHAnsi"/>
        </w:rPr>
        <w:t>nabavki</w:t>
      </w:r>
      <w:proofErr w:type="spellEnd"/>
    </w:p>
    <w:p w14:paraId="451F3961" w14:textId="7C8AC453" w:rsidR="00004AAA" w:rsidRPr="003D3174" w:rsidRDefault="008948BD" w:rsidP="002219E5">
      <w:pPr>
        <w:autoSpaceDE w:val="0"/>
        <w:autoSpaceDN w:val="0"/>
        <w:adjustRightInd w:val="0"/>
        <w:spacing w:after="0" w:line="240" w:lineRule="auto"/>
        <w:ind w:right="360" w:firstLine="720"/>
        <w:jc w:val="both"/>
        <w:rPr>
          <w:rFonts w:cstheme="minorHAnsi"/>
        </w:rPr>
      </w:pPr>
      <w:r w:rsidRPr="003D3174">
        <w:rPr>
          <w:rFonts w:cstheme="minorHAnsi"/>
        </w:rPr>
        <w:t xml:space="preserve">f) </w:t>
      </w:r>
      <w:r w:rsidR="002219E5" w:rsidRPr="003D3174">
        <w:rPr>
          <w:rFonts w:cstheme="minorHAnsi"/>
        </w:rPr>
        <w:t xml:space="preserve">Vlada </w:t>
      </w:r>
      <w:proofErr w:type="spellStart"/>
      <w:r w:rsidR="002219E5" w:rsidRPr="003D3174">
        <w:rPr>
          <w:rFonts w:cstheme="minorHAnsi"/>
        </w:rPr>
        <w:t>Republike</w:t>
      </w:r>
      <w:proofErr w:type="spellEnd"/>
      <w:r w:rsidR="002219E5" w:rsidRPr="003D3174">
        <w:rPr>
          <w:rFonts w:cstheme="minorHAnsi"/>
        </w:rPr>
        <w:t xml:space="preserve"> </w:t>
      </w:r>
      <w:proofErr w:type="spellStart"/>
      <w:r w:rsidR="002219E5" w:rsidRPr="003D3174">
        <w:rPr>
          <w:rFonts w:cstheme="minorHAnsi"/>
        </w:rPr>
        <w:t>Srbije</w:t>
      </w:r>
      <w:proofErr w:type="spellEnd"/>
    </w:p>
    <w:p w14:paraId="5BACE733" w14:textId="4A9ECB4F" w:rsidR="00004AAA" w:rsidRPr="003D3174" w:rsidRDefault="008948BD" w:rsidP="002219E5">
      <w:pPr>
        <w:autoSpaceDE w:val="0"/>
        <w:autoSpaceDN w:val="0"/>
        <w:adjustRightInd w:val="0"/>
        <w:spacing w:after="0" w:line="240" w:lineRule="auto"/>
        <w:ind w:right="360" w:firstLine="720"/>
        <w:jc w:val="both"/>
        <w:rPr>
          <w:rFonts w:cstheme="minorHAnsi"/>
        </w:rPr>
      </w:pPr>
      <w:r w:rsidRPr="003D3174">
        <w:rPr>
          <w:rFonts w:cstheme="minorHAnsi"/>
        </w:rPr>
        <w:t xml:space="preserve">g) </w:t>
      </w:r>
      <w:proofErr w:type="spellStart"/>
      <w:r w:rsidR="00004AAA" w:rsidRPr="003D3174">
        <w:rPr>
          <w:rFonts w:cstheme="minorHAnsi"/>
        </w:rPr>
        <w:t>Narodna</w:t>
      </w:r>
      <w:proofErr w:type="spellEnd"/>
      <w:r w:rsidR="00004AAA" w:rsidRPr="003D3174">
        <w:rPr>
          <w:rFonts w:cstheme="minorHAnsi"/>
        </w:rPr>
        <w:t xml:space="preserve"> </w:t>
      </w:r>
      <w:proofErr w:type="spellStart"/>
      <w:r w:rsidR="00004AAA" w:rsidRPr="003D3174">
        <w:rPr>
          <w:rFonts w:cstheme="minorHAnsi"/>
        </w:rPr>
        <w:t>Skupština</w:t>
      </w:r>
      <w:proofErr w:type="spellEnd"/>
    </w:p>
    <w:p w14:paraId="75D4C88F" w14:textId="77777777" w:rsidR="0075292C" w:rsidRPr="003D3174" w:rsidRDefault="0075292C" w:rsidP="0075292C">
      <w:pPr>
        <w:autoSpaceDE w:val="0"/>
        <w:autoSpaceDN w:val="0"/>
        <w:adjustRightInd w:val="0"/>
        <w:spacing w:after="0" w:line="240" w:lineRule="auto"/>
        <w:ind w:right="360"/>
        <w:jc w:val="both"/>
        <w:rPr>
          <w:rFonts w:cstheme="minorHAnsi"/>
          <w:b/>
          <w:bCs/>
        </w:rPr>
      </w:pPr>
    </w:p>
    <w:p w14:paraId="2DCC26AF" w14:textId="013ECDA2" w:rsidR="007A4C07" w:rsidRPr="003D3174" w:rsidRDefault="00A31FA5" w:rsidP="0075711B">
      <w:pPr>
        <w:autoSpaceDE w:val="0"/>
        <w:autoSpaceDN w:val="0"/>
        <w:adjustRightInd w:val="0"/>
        <w:spacing w:after="0" w:line="240" w:lineRule="auto"/>
        <w:ind w:right="360"/>
        <w:jc w:val="both"/>
        <w:rPr>
          <w:rFonts w:cstheme="minorHAnsi"/>
          <w:bCs/>
        </w:rPr>
      </w:pPr>
      <w:r w:rsidRPr="003D3174">
        <w:rPr>
          <w:rFonts w:cstheme="minorHAnsi"/>
          <w:bCs/>
        </w:rPr>
        <w:t xml:space="preserve">5.2. </w:t>
      </w:r>
      <w:proofErr w:type="spellStart"/>
      <w:r w:rsidR="007A4C07" w:rsidRPr="003D3174">
        <w:rPr>
          <w:rFonts w:cstheme="minorHAnsi"/>
          <w:bCs/>
        </w:rPr>
        <w:t>Državni</w:t>
      </w:r>
      <w:proofErr w:type="spellEnd"/>
      <w:r w:rsidR="007A4C07" w:rsidRPr="003D3174">
        <w:rPr>
          <w:rFonts w:cstheme="minorHAnsi"/>
          <w:bCs/>
        </w:rPr>
        <w:t xml:space="preserve"> </w:t>
      </w:r>
      <w:proofErr w:type="spellStart"/>
      <w:r w:rsidR="007A4C07" w:rsidRPr="003D3174">
        <w:rPr>
          <w:rFonts w:cstheme="minorHAnsi"/>
          <w:bCs/>
        </w:rPr>
        <w:t>službeni</w:t>
      </w:r>
      <w:r w:rsidR="000C5108" w:rsidRPr="003D3174">
        <w:rPr>
          <w:rFonts w:cstheme="minorHAnsi"/>
          <w:bCs/>
        </w:rPr>
        <w:t>k</w:t>
      </w:r>
      <w:proofErr w:type="spellEnd"/>
      <w:r w:rsidR="000C5108" w:rsidRPr="003D3174">
        <w:rPr>
          <w:rFonts w:cstheme="minorHAnsi"/>
          <w:bCs/>
        </w:rPr>
        <w:t xml:space="preserve"> koji se </w:t>
      </w:r>
      <w:proofErr w:type="spellStart"/>
      <w:r w:rsidR="00925B26" w:rsidRPr="003D3174">
        <w:rPr>
          <w:rFonts w:cstheme="minorHAnsi"/>
          <w:bCs/>
        </w:rPr>
        <w:t>automatski</w:t>
      </w:r>
      <w:proofErr w:type="spellEnd"/>
      <w:r w:rsidR="00925B26" w:rsidRPr="003D3174">
        <w:rPr>
          <w:rFonts w:cstheme="minorHAnsi"/>
          <w:bCs/>
        </w:rPr>
        <w:t xml:space="preserve"> </w:t>
      </w:r>
      <w:proofErr w:type="spellStart"/>
      <w:r w:rsidR="00925B26" w:rsidRPr="003D3174">
        <w:rPr>
          <w:rFonts w:cstheme="minorHAnsi"/>
          <w:bCs/>
        </w:rPr>
        <w:t>smatra</w:t>
      </w:r>
      <w:proofErr w:type="spellEnd"/>
      <w:r w:rsidR="00925B26" w:rsidRPr="003D3174">
        <w:rPr>
          <w:rFonts w:cstheme="minorHAnsi"/>
          <w:bCs/>
        </w:rPr>
        <w:t xml:space="preserve"> </w:t>
      </w:r>
      <w:proofErr w:type="spellStart"/>
      <w:r w:rsidR="00925B26" w:rsidRPr="003D3174">
        <w:rPr>
          <w:rFonts w:cstheme="minorHAnsi"/>
          <w:bCs/>
        </w:rPr>
        <w:t>p</w:t>
      </w:r>
      <w:r w:rsidR="00E879AF" w:rsidRPr="003D3174">
        <w:rPr>
          <w:rFonts w:cstheme="minorHAnsi"/>
          <w:bCs/>
        </w:rPr>
        <w:t>otencijalno</w:t>
      </w:r>
      <w:proofErr w:type="spellEnd"/>
      <w:r w:rsidR="00E879AF" w:rsidRPr="003D3174">
        <w:rPr>
          <w:rFonts w:cstheme="minorHAnsi"/>
          <w:bCs/>
        </w:rPr>
        <w:t xml:space="preserve"> </w:t>
      </w:r>
      <w:proofErr w:type="spellStart"/>
      <w:r w:rsidR="00E879AF" w:rsidRPr="003D3174">
        <w:rPr>
          <w:rFonts w:cstheme="minorHAnsi"/>
          <w:bCs/>
        </w:rPr>
        <w:t>uticajni</w:t>
      </w:r>
      <w:r w:rsidR="00FD5529" w:rsidRPr="003D3174">
        <w:rPr>
          <w:rFonts w:cstheme="minorHAnsi"/>
          <w:bCs/>
        </w:rPr>
        <w:t>m</w:t>
      </w:r>
      <w:proofErr w:type="spellEnd"/>
      <w:r w:rsidR="00E879AF" w:rsidRPr="003D3174">
        <w:rPr>
          <w:rFonts w:cstheme="minorHAnsi"/>
          <w:bCs/>
        </w:rPr>
        <w:t xml:space="preserve"> </w:t>
      </w:r>
      <w:proofErr w:type="spellStart"/>
      <w:r w:rsidR="00E879AF" w:rsidRPr="003D3174">
        <w:rPr>
          <w:rFonts w:cstheme="minorHAnsi"/>
          <w:bCs/>
        </w:rPr>
        <w:t>d</w:t>
      </w:r>
      <w:r w:rsidR="000C5108" w:rsidRPr="003D3174">
        <w:rPr>
          <w:rFonts w:cstheme="minorHAnsi"/>
          <w:bCs/>
        </w:rPr>
        <w:t>ržavni</w:t>
      </w:r>
      <w:r w:rsidR="00FD5529" w:rsidRPr="003D3174">
        <w:rPr>
          <w:rFonts w:cstheme="minorHAnsi"/>
          <w:bCs/>
        </w:rPr>
        <w:t>m</w:t>
      </w:r>
      <w:proofErr w:type="spellEnd"/>
      <w:r w:rsidR="000C5108" w:rsidRPr="003D3174">
        <w:rPr>
          <w:rFonts w:cstheme="minorHAnsi"/>
          <w:bCs/>
        </w:rPr>
        <w:t xml:space="preserve"> </w:t>
      </w:r>
      <w:proofErr w:type="spellStart"/>
      <w:r w:rsidR="00E879AF" w:rsidRPr="003D3174">
        <w:rPr>
          <w:rFonts w:cstheme="minorHAnsi"/>
          <w:bCs/>
        </w:rPr>
        <w:t>s</w:t>
      </w:r>
      <w:r w:rsidR="000C5108" w:rsidRPr="003D3174">
        <w:rPr>
          <w:rFonts w:cstheme="minorHAnsi"/>
          <w:bCs/>
        </w:rPr>
        <w:t>lužbeni</w:t>
      </w:r>
      <w:r w:rsidR="00925B26" w:rsidRPr="003D3174">
        <w:rPr>
          <w:rFonts w:cstheme="minorHAnsi"/>
          <w:bCs/>
        </w:rPr>
        <w:t>k</w:t>
      </w:r>
      <w:r w:rsidR="00FD5529" w:rsidRPr="003D3174">
        <w:rPr>
          <w:rFonts w:cstheme="minorHAnsi"/>
          <w:bCs/>
        </w:rPr>
        <w:t>om</w:t>
      </w:r>
      <w:proofErr w:type="spellEnd"/>
      <w:r w:rsidR="00AC0CF4" w:rsidRPr="003D3174">
        <w:rPr>
          <w:rFonts w:cstheme="minorHAnsi"/>
          <w:bCs/>
        </w:rPr>
        <w:t xml:space="preserve"> je:</w:t>
      </w:r>
    </w:p>
    <w:p w14:paraId="0BF4C77E" w14:textId="32650A88" w:rsidR="00004AAA" w:rsidRPr="003D3174" w:rsidRDefault="007A4C07" w:rsidP="0075711B">
      <w:pPr>
        <w:autoSpaceDE w:val="0"/>
        <w:autoSpaceDN w:val="0"/>
        <w:adjustRightInd w:val="0"/>
        <w:spacing w:after="0" w:line="240" w:lineRule="auto"/>
        <w:ind w:right="360" w:firstLine="720"/>
        <w:jc w:val="both"/>
        <w:rPr>
          <w:rFonts w:cstheme="minorHAnsi"/>
        </w:rPr>
      </w:pPr>
      <w:r w:rsidRPr="003D3174">
        <w:rPr>
          <w:rFonts w:cstheme="minorHAnsi"/>
          <w:bCs/>
        </w:rPr>
        <w:t>1</w:t>
      </w:r>
      <w:r w:rsidR="000C5108" w:rsidRPr="003D3174">
        <w:rPr>
          <w:rFonts w:cstheme="minorHAnsi"/>
          <w:bCs/>
        </w:rPr>
        <w:t xml:space="preserve">. </w:t>
      </w:r>
      <w:proofErr w:type="spellStart"/>
      <w:r w:rsidR="000C5108" w:rsidRPr="003D3174">
        <w:rPr>
          <w:rFonts w:cstheme="minorHAnsi"/>
          <w:bCs/>
        </w:rPr>
        <w:t>Pov</w:t>
      </w:r>
      <w:r w:rsidR="00925B26" w:rsidRPr="003D3174">
        <w:rPr>
          <w:rFonts w:cstheme="minorHAnsi"/>
          <w:bCs/>
        </w:rPr>
        <w:t>ezan</w:t>
      </w:r>
      <w:proofErr w:type="spellEnd"/>
      <w:r w:rsidR="00925B26" w:rsidRPr="003D3174">
        <w:rPr>
          <w:rFonts w:cstheme="minorHAnsi"/>
          <w:bCs/>
        </w:rPr>
        <w:t xml:space="preserve"> </w:t>
      </w:r>
      <w:proofErr w:type="spellStart"/>
      <w:r w:rsidR="00925B26" w:rsidRPr="003D3174">
        <w:rPr>
          <w:rFonts w:cstheme="minorHAnsi"/>
          <w:bCs/>
        </w:rPr>
        <w:t>sa</w:t>
      </w:r>
      <w:proofErr w:type="spellEnd"/>
      <w:r w:rsidR="00925B26" w:rsidRPr="003D3174">
        <w:rPr>
          <w:rFonts w:cstheme="minorHAnsi"/>
          <w:bCs/>
        </w:rPr>
        <w:t xml:space="preserve"> </w:t>
      </w:r>
      <w:proofErr w:type="spellStart"/>
      <w:r w:rsidR="00925B26" w:rsidRPr="003D3174">
        <w:rPr>
          <w:rFonts w:cstheme="minorHAnsi"/>
          <w:bCs/>
        </w:rPr>
        <w:t>nekim</w:t>
      </w:r>
      <w:proofErr w:type="spellEnd"/>
      <w:r w:rsidR="00925B26" w:rsidRPr="003D3174">
        <w:rPr>
          <w:rFonts w:cstheme="minorHAnsi"/>
          <w:bCs/>
        </w:rPr>
        <w:t xml:space="preserve"> </w:t>
      </w:r>
      <w:proofErr w:type="spellStart"/>
      <w:r w:rsidR="00925B26" w:rsidRPr="003D3174">
        <w:rPr>
          <w:rFonts w:cstheme="minorHAnsi"/>
          <w:bCs/>
        </w:rPr>
        <w:t>k</w:t>
      </w:r>
      <w:r w:rsidR="00FB3B03" w:rsidRPr="003D3174">
        <w:rPr>
          <w:rFonts w:cstheme="minorHAnsi"/>
          <w:bCs/>
        </w:rPr>
        <w:t>ljučnim</w:t>
      </w:r>
      <w:proofErr w:type="spellEnd"/>
      <w:r w:rsidR="00FB3B03" w:rsidRPr="003D3174">
        <w:rPr>
          <w:rFonts w:cstheme="minorHAnsi"/>
          <w:bCs/>
        </w:rPr>
        <w:t xml:space="preserve"> </w:t>
      </w:r>
      <w:proofErr w:type="spellStart"/>
      <w:r w:rsidR="00FB3B03" w:rsidRPr="003D3174">
        <w:rPr>
          <w:rFonts w:cstheme="minorHAnsi"/>
          <w:bCs/>
        </w:rPr>
        <w:t>entitetom</w:t>
      </w:r>
      <w:proofErr w:type="spellEnd"/>
      <w:r w:rsidR="00925B26" w:rsidRPr="003D3174">
        <w:rPr>
          <w:rFonts w:cstheme="minorHAnsi"/>
          <w:bCs/>
        </w:rPr>
        <w:t xml:space="preserve"> koji je </w:t>
      </w:r>
      <w:proofErr w:type="spellStart"/>
      <w:r w:rsidR="00925B26" w:rsidRPr="003D3174">
        <w:rPr>
          <w:rFonts w:cstheme="minorHAnsi"/>
          <w:bCs/>
        </w:rPr>
        <w:t>d</w:t>
      </w:r>
      <w:r w:rsidR="000C5108" w:rsidRPr="003D3174">
        <w:rPr>
          <w:rFonts w:cstheme="minorHAnsi"/>
          <w:bCs/>
        </w:rPr>
        <w:t>onosilac</w:t>
      </w:r>
      <w:proofErr w:type="spellEnd"/>
      <w:r w:rsidR="000C5108" w:rsidRPr="003D3174">
        <w:rPr>
          <w:rFonts w:cstheme="minorHAnsi"/>
          <w:bCs/>
        </w:rPr>
        <w:t xml:space="preserve"> </w:t>
      </w:r>
      <w:proofErr w:type="spellStart"/>
      <w:r w:rsidR="000C5108" w:rsidRPr="003D3174">
        <w:rPr>
          <w:rFonts w:cstheme="minorHAnsi"/>
          <w:bCs/>
        </w:rPr>
        <w:t>Odluka</w:t>
      </w:r>
      <w:proofErr w:type="spellEnd"/>
      <w:r w:rsidR="00004AAA" w:rsidRPr="003D3174">
        <w:rPr>
          <w:rFonts w:cstheme="minorHAnsi"/>
          <w:bCs/>
        </w:rPr>
        <w:t xml:space="preserve"> </w:t>
      </w:r>
      <w:proofErr w:type="spellStart"/>
      <w:r w:rsidR="00004AAA" w:rsidRPr="003D3174">
        <w:rPr>
          <w:rFonts w:cstheme="minorHAnsi"/>
        </w:rPr>
        <w:t>kao</w:t>
      </w:r>
      <w:proofErr w:type="spellEnd"/>
      <w:r w:rsidR="00004AAA" w:rsidRPr="003D3174">
        <w:rPr>
          <w:rFonts w:cstheme="minorHAnsi"/>
        </w:rPr>
        <w:t xml:space="preserve"> </w:t>
      </w:r>
      <w:proofErr w:type="spellStart"/>
      <w:r w:rsidR="00004AAA" w:rsidRPr="003D3174">
        <w:rPr>
          <w:rFonts w:cstheme="minorHAnsi"/>
        </w:rPr>
        <w:t>član</w:t>
      </w:r>
      <w:proofErr w:type="spellEnd"/>
      <w:r w:rsidR="00004AAA" w:rsidRPr="003D3174">
        <w:rPr>
          <w:rFonts w:cstheme="minorHAnsi"/>
        </w:rPr>
        <w:t xml:space="preserve"> </w:t>
      </w:r>
      <w:proofErr w:type="spellStart"/>
      <w:r w:rsidR="00004AAA" w:rsidRPr="003D3174">
        <w:rPr>
          <w:rFonts w:cstheme="minorHAnsi"/>
        </w:rPr>
        <w:t>njegovog</w:t>
      </w:r>
      <w:proofErr w:type="spellEnd"/>
      <w:r w:rsidR="00004AAA" w:rsidRPr="003D3174">
        <w:rPr>
          <w:rFonts w:cstheme="minorHAnsi"/>
        </w:rPr>
        <w:t xml:space="preserve"> </w:t>
      </w:r>
      <w:proofErr w:type="spellStart"/>
      <w:r w:rsidR="00004AAA" w:rsidRPr="003D3174">
        <w:rPr>
          <w:rFonts w:cstheme="minorHAnsi"/>
        </w:rPr>
        <w:t>rukovodstva</w:t>
      </w:r>
      <w:proofErr w:type="spellEnd"/>
      <w:r w:rsidR="00004AAA" w:rsidRPr="003D3174">
        <w:rPr>
          <w:rFonts w:cstheme="minorHAnsi"/>
        </w:rPr>
        <w:t xml:space="preserve"> </w:t>
      </w:r>
      <w:proofErr w:type="spellStart"/>
      <w:r w:rsidR="00004AAA" w:rsidRPr="003D3174">
        <w:rPr>
          <w:rFonts w:cstheme="minorHAnsi"/>
        </w:rPr>
        <w:t>ili</w:t>
      </w:r>
      <w:proofErr w:type="spellEnd"/>
      <w:r w:rsidR="00004AAA" w:rsidRPr="003D3174">
        <w:rPr>
          <w:rFonts w:cstheme="minorHAnsi"/>
        </w:rPr>
        <w:t xml:space="preserve"> </w:t>
      </w:r>
      <w:proofErr w:type="spellStart"/>
      <w:r w:rsidR="00004AAA" w:rsidRPr="003D3174">
        <w:rPr>
          <w:rFonts w:cstheme="minorHAnsi"/>
        </w:rPr>
        <w:t>upravnog</w:t>
      </w:r>
      <w:proofErr w:type="spellEnd"/>
      <w:r w:rsidR="00004AAA" w:rsidRPr="003D3174">
        <w:rPr>
          <w:rFonts w:cstheme="minorHAnsi"/>
        </w:rPr>
        <w:t xml:space="preserve"> </w:t>
      </w:r>
      <w:proofErr w:type="spellStart"/>
      <w:r w:rsidR="00004AAA" w:rsidRPr="003D3174">
        <w:rPr>
          <w:rFonts w:cstheme="minorHAnsi"/>
        </w:rPr>
        <w:t>tela</w:t>
      </w:r>
      <w:proofErr w:type="spellEnd"/>
      <w:r w:rsidR="00004AAA" w:rsidRPr="003D3174">
        <w:rPr>
          <w:rFonts w:cstheme="minorHAnsi"/>
        </w:rPr>
        <w:t xml:space="preserve">, </w:t>
      </w:r>
      <w:proofErr w:type="spellStart"/>
      <w:r w:rsidR="00004AAA" w:rsidRPr="003D3174">
        <w:rPr>
          <w:rFonts w:cstheme="minorHAnsi"/>
        </w:rPr>
        <w:t>kao</w:t>
      </w:r>
      <w:proofErr w:type="spellEnd"/>
      <w:r w:rsidR="00004AAA" w:rsidRPr="003D3174">
        <w:rPr>
          <w:rFonts w:cstheme="minorHAnsi"/>
        </w:rPr>
        <w:t xml:space="preserve"> </w:t>
      </w:r>
      <w:proofErr w:type="spellStart"/>
      <w:r w:rsidR="00004AAA" w:rsidRPr="003D3174">
        <w:rPr>
          <w:rFonts w:cstheme="minorHAnsi"/>
        </w:rPr>
        <w:t>zaposleni</w:t>
      </w:r>
      <w:proofErr w:type="spellEnd"/>
      <w:r w:rsidR="00004AAA" w:rsidRPr="003D3174">
        <w:rPr>
          <w:rFonts w:cstheme="minorHAnsi"/>
        </w:rPr>
        <w:t xml:space="preserve"> </w:t>
      </w:r>
      <w:proofErr w:type="spellStart"/>
      <w:r w:rsidR="00004AAA" w:rsidRPr="003D3174">
        <w:rPr>
          <w:rFonts w:cstheme="minorHAnsi"/>
        </w:rPr>
        <w:t>ili</w:t>
      </w:r>
      <w:proofErr w:type="spellEnd"/>
      <w:r w:rsidRPr="003D3174">
        <w:rPr>
          <w:rFonts w:cstheme="minorHAnsi"/>
        </w:rPr>
        <w:t xml:space="preserve"> </w:t>
      </w:r>
      <w:proofErr w:type="spellStart"/>
      <w:r w:rsidR="00004AAA" w:rsidRPr="003D3174">
        <w:rPr>
          <w:rFonts w:cstheme="minorHAnsi"/>
        </w:rPr>
        <w:t>kao</w:t>
      </w:r>
      <w:proofErr w:type="spellEnd"/>
      <w:r w:rsidR="00004AAA" w:rsidRPr="003D3174">
        <w:rPr>
          <w:rFonts w:cstheme="minorHAnsi"/>
        </w:rPr>
        <w:t xml:space="preserve"> </w:t>
      </w:r>
      <w:proofErr w:type="spellStart"/>
      <w:r w:rsidR="00FB3B03" w:rsidRPr="003D3174">
        <w:rPr>
          <w:rFonts w:cstheme="minorHAnsi"/>
        </w:rPr>
        <w:t>k</w:t>
      </w:r>
      <w:r w:rsidRPr="003D3174">
        <w:rPr>
          <w:rFonts w:cstheme="minorHAnsi"/>
        </w:rPr>
        <w:t>onsultant</w:t>
      </w:r>
      <w:proofErr w:type="spellEnd"/>
      <w:r w:rsidRPr="003D3174">
        <w:rPr>
          <w:rFonts w:cstheme="minorHAnsi"/>
        </w:rPr>
        <w:t>,</w:t>
      </w:r>
    </w:p>
    <w:p w14:paraId="06C29591" w14:textId="77777777" w:rsidR="00FD5529" w:rsidRPr="003D3174" w:rsidRDefault="00004AAA" w:rsidP="0075711B">
      <w:pPr>
        <w:autoSpaceDE w:val="0"/>
        <w:autoSpaceDN w:val="0"/>
        <w:adjustRightInd w:val="0"/>
        <w:spacing w:after="0" w:line="240" w:lineRule="auto"/>
        <w:ind w:right="360" w:firstLine="720"/>
        <w:jc w:val="both"/>
        <w:rPr>
          <w:rFonts w:cstheme="minorHAnsi"/>
        </w:rPr>
      </w:pPr>
      <w:r w:rsidRPr="003D3174">
        <w:rPr>
          <w:rFonts w:cstheme="minorHAnsi"/>
          <w:bCs/>
        </w:rPr>
        <w:t xml:space="preserve">2. </w:t>
      </w:r>
      <w:proofErr w:type="spellStart"/>
      <w:r w:rsidRPr="003D3174">
        <w:rPr>
          <w:rFonts w:cstheme="minorHAnsi"/>
          <w:bCs/>
        </w:rPr>
        <w:t>Kada</w:t>
      </w:r>
      <w:proofErr w:type="spellEnd"/>
      <w:r w:rsidRPr="003D3174">
        <w:rPr>
          <w:rFonts w:cstheme="minorHAnsi"/>
          <w:bCs/>
        </w:rPr>
        <w:t xml:space="preserve"> se </w:t>
      </w:r>
      <w:proofErr w:type="spellStart"/>
      <w:r w:rsidRPr="003D3174">
        <w:rPr>
          <w:rFonts w:cstheme="minorHAnsi"/>
          <w:bCs/>
        </w:rPr>
        <w:t>na</w:t>
      </w:r>
      <w:proofErr w:type="spellEnd"/>
      <w:r w:rsidRPr="003D3174">
        <w:rPr>
          <w:rFonts w:cstheme="minorHAnsi"/>
          <w:bCs/>
        </w:rPr>
        <w:t xml:space="preserve"> </w:t>
      </w:r>
      <w:proofErr w:type="spellStart"/>
      <w:r w:rsidRPr="003D3174">
        <w:rPr>
          <w:rFonts w:cstheme="minorHAnsi"/>
          <w:bCs/>
        </w:rPr>
        <w:t>neki</w:t>
      </w:r>
      <w:proofErr w:type="spellEnd"/>
      <w:r w:rsidRPr="003D3174">
        <w:rPr>
          <w:rFonts w:cstheme="minorHAnsi"/>
          <w:bCs/>
        </w:rPr>
        <w:t xml:space="preserve"> </w:t>
      </w:r>
      <w:proofErr w:type="spellStart"/>
      <w:r w:rsidRPr="003D3174">
        <w:rPr>
          <w:rFonts w:cstheme="minorHAnsi"/>
          <w:bCs/>
        </w:rPr>
        <w:t>drugi</w:t>
      </w:r>
      <w:proofErr w:type="spellEnd"/>
      <w:r w:rsidRPr="003D3174">
        <w:rPr>
          <w:rFonts w:cstheme="minorHAnsi"/>
          <w:bCs/>
        </w:rPr>
        <w:t xml:space="preserve"> </w:t>
      </w:r>
      <w:proofErr w:type="spellStart"/>
      <w:r w:rsidRPr="003D3174">
        <w:rPr>
          <w:rFonts w:cstheme="minorHAnsi"/>
          <w:bCs/>
        </w:rPr>
        <w:t>način</w:t>
      </w:r>
      <w:proofErr w:type="spellEnd"/>
      <w:r w:rsidRPr="003D3174">
        <w:rPr>
          <w:rFonts w:cstheme="minorHAnsi"/>
          <w:bCs/>
        </w:rPr>
        <w:t xml:space="preserve"> </w:t>
      </w:r>
      <w:proofErr w:type="spellStart"/>
      <w:r w:rsidRPr="003D3174">
        <w:rPr>
          <w:rFonts w:cstheme="minorHAnsi"/>
          <w:bCs/>
        </w:rPr>
        <w:t>nalazi</w:t>
      </w:r>
      <w:proofErr w:type="spellEnd"/>
      <w:r w:rsidRPr="003D3174">
        <w:rPr>
          <w:rFonts w:cstheme="minorHAnsi"/>
          <w:bCs/>
        </w:rPr>
        <w:t xml:space="preserve"> </w:t>
      </w:r>
      <w:proofErr w:type="spellStart"/>
      <w:r w:rsidRPr="003D3174">
        <w:rPr>
          <w:rFonts w:cstheme="minorHAnsi"/>
          <w:bCs/>
        </w:rPr>
        <w:t>n</w:t>
      </w:r>
      <w:r w:rsidR="002219E5" w:rsidRPr="003D3174">
        <w:rPr>
          <w:rFonts w:cstheme="minorHAnsi"/>
          <w:bCs/>
        </w:rPr>
        <w:t>a</w:t>
      </w:r>
      <w:proofErr w:type="spellEnd"/>
      <w:r w:rsidR="002219E5" w:rsidRPr="003D3174">
        <w:rPr>
          <w:rFonts w:cstheme="minorHAnsi"/>
          <w:bCs/>
        </w:rPr>
        <w:t xml:space="preserve"> </w:t>
      </w:r>
      <w:proofErr w:type="spellStart"/>
      <w:r w:rsidR="002219E5" w:rsidRPr="003D3174">
        <w:rPr>
          <w:rFonts w:cstheme="minorHAnsi"/>
          <w:bCs/>
        </w:rPr>
        <w:t>takvom</w:t>
      </w:r>
      <w:proofErr w:type="spellEnd"/>
      <w:r w:rsidR="002219E5" w:rsidRPr="003D3174">
        <w:rPr>
          <w:rFonts w:cstheme="minorHAnsi"/>
          <w:bCs/>
        </w:rPr>
        <w:t xml:space="preserve"> </w:t>
      </w:r>
      <w:proofErr w:type="spellStart"/>
      <w:r w:rsidR="002219E5" w:rsidRPr="003D3174">
        <w:rPr>
          <w:rFonts w:cstheme="minorHAnsi"/>
          <w:bCs/>
        </w:rPr>
        <w:t>položaju</w:t>
      </w:r>
      <w:proofErr w:type="spellEnd"/>
      <w:r w:rsidR="002219E5" w:rsidRPr="003D3174">
        <w:rPr>
          <w:rFonts w:cstheme="minorHAnsi"/>
          <w:bCs/>
        </w:rPr>
        <w:t xml:space="preserve"> </w:t>
      </w:r>
      <w:proofErr w:type="spellStart"/>
      <w:r w:rsidR="002219E5" w:rsidRPr="003D3174">
        <w:rPr>
          <w:rFonts w:cstheme="minorHAnsi"/>
          <w:bCs/>
        </w:rPr>
        <w:t>na</w:t>
      </w:r>
      <w:proofErr w:type="spellEnd"/>
      <w:r w:rsidR="002219E5" w:rsidRPr="003D3174">
        <w:rPr>
          <w:rFonts w:cstheme="minorHAnsi"/>
          <w:bCs/>
        </w:rPr>
        <w:t xml:space="preserve"> </w:t>
      </w:r>
      <w:proofErr w:type="spellStart"/>
      <w:r w:rsidR="002219E5" w:rsidRPr="003D3174">
        <w:rPr>
          <w:rFonts w:cstheme="minorHAnsi"/>
          <w:bCs/>
        </w:rPr>
        <w:t>kome</w:t>
      </w:r>
      <w:proofErr w:type="spellEnd"/>
      <w:r w:rsidR="002219E5" w:rsidRPr="003D3174">
        <w:rPr>
          <w:rFonts w:cstheme="minorHAnsi"/>
          <w:bCs/>
        </w:rPr>
        <w:t xml:space="preserve"> </w:t>
      </w:r>
      <w:proofErr w:type="spellStart"/>
      <w:r w:rsidRPr="003D3174">
        <w:rPr>
          <w:rFonts w:cstheme="minorHAnsi"/>
          <w:bCs/>
        </w:rPr>
        <w:t>može</w:t>
      </w:r>
      <w:proofErr w:type="spellEnd"/>
      <w:r w:rsidRPr="003D3174">
        <w:rPr>
          <w:rFonts w:cstheme="minorHAnsi"/>
          <w:bCs/>
        </w:rPr>
        <w:t xml:space="preserve"> da</w:t>
      </w:r>
      <w:r w:rsidR="007A4C07" w:rsidRPr="003D3174">
        <w:rPr>
          <w:rFonts w:cstheme="minorHAnsi"/>
          <w:bCs/>
        </w:rPr>
        <w:t xml:space="preserve"> </w:t>
      </w:r>
      <w:proofErr w:type="spellStart"/>
      <w:r w:rsidRPr="003D3174">
        <w:rPr>
          <w:rFonts w:cstheme="minorHAnsi"/>
          <w:bCs/>
        </w:rPr>
        <w:t>donese</w:t>
      </w:r>
      <w:proofErr w:type="spellEnd"/>
      <w:r w:rsidRPr="003D3174">
        <w:rPr>
          <w:rFonts w:cstheme="minorHAnsi"/>
          <w:bCs/>
        </w:rPr>
        <w:t xml:space="preserve"> </w:t>
      </w:r>
      <w:proofErr w:type="spellStart"/>
      <w:r w:rsidRPr="003D3174">
        <w:rPr>
          <w:rFonts w:cstheme="minorHAnsi"/>
          <w:bCs/>
        </w:rPr>
        <w:t>odluku</w:t>
      </w:r>
      <w:proofErr w:type="spellEnd"/>
      <w:r w:rsidRPr="003D3174">
        <w:rPr>
          <w:rFonts w:cstheme="minorHAnsi"/>
          <w:bCs/>
        </w:rPr>
        <w:t xml:space="preserve">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će</w:t>
      </w:r>
      <w:proofErr w:type="spellEnd"/>
      <w:r w:rsidRPr="003D3174">
        <w:rPr>
          <w:rFonts w:cstheme="minorHAnsi"/>
        </w:rPr>
        <w:t xml:space="preserve"> </w:t>
      </w:r>
      <w:proofErr w:type="spellStart"/>
      <w:r w:rsidRPr="003D3174">
        <w:rPr>
          <w:rFonts w:cstheme="minorHAnsi"/>
        </w:rPr>
        <w:t>značajno</w:t>
      </w:r>
      <w:proofErr w:type="spellEnd"/>
      <w:r w:rsidRPr="003D3174">
        <w:rPr>
          <w:rFonts w:cstheme="minorHAnsi"/>
        </w:rPr>
        <w:t xml:space="preserve"> </w:t>
      </w:r>
      <w:proofErr w:type="spellStart"/>
      <w:r w:rsidRPr="003D3174">
        <w:rPr>
          <w:rFonts w:cstheme="minorHAnsi"/>
        </w:rPr>
        <w:t>uticati</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002219E5" w:rsidRPr="003D3174">
        <w:rPr>
          <w:rFonts w:cstheme="minorHAnsi"/>
        </w:rPr>
        <w:t>posao</w:t>
      </w:r>
      <w:proofErr w:type="spellEnd"/>
      <w:r w:rsidR="002219E5" w:rsidRPr="003D3174">
        <w:rPr>
          <w:rFonts w:cstheme="minorHAnsi"/>
        </w:rPr>
        <w:t xml:space="preserve"> </w:t>
      </w:r>
      <w:proofErr w:type="spellStart"/>
      <w:r w:rsidR="002219E5" w:rsidRPr="003D3174">
        <w:rPr>
          <w:rFonts w:cstheme="minorHAnsi"/>
        </w:rPr>
        <w:t>Medinica</w:t>
      </w:r>
      <w:proofErr w:type="spellEnd"/>
      <w:r w:rsidR="002219E5" w:rsidRPr="003D3174">
        <w:rPr>
          <w:rFonts w:cstheme="minorHAnsi"/>
        </w:rPr>
        <w:t>/</w:t>
      </w:r>
      <w:r w:rsidR="007A4C07" w:rsidRPr="003D3174">
        <w:rPr>
          <w:rFonts w:cstheme="minorHAnsi"/>
        </w:rPr>
        <w:t>ADC</w:t>
      </w:r>
      <w:r w:rsidR="002219E5" w:rsidRPr="003D3174">
        <w:rPr>
          <w:rFonts w:cstheme="minorHAnsi"/>
        </w:rPr>
        <w:t>.</w:t>
      </w:r>
      <w:r w:rsidR="00E879AF" w:rsidRPr="003D3174">
        <w:rPr>
          <w:rFonts w:cstheme="minorHAnsi"/>
        </w:rPr>
        <w:t xml:space="preserve"> </w:t>
      </w:r>
    </w:p>
    <w:p w14:paraId="75B881E1" w14:textId="77777777" w:rsidR="003D3174" w:rsidRDefault="003D3174" w:rsidP="0075711B">
      <w:pPr>
        <w:autoSpaceDE w:val="0"/>
        <w:autoSpaceDN w:val="0"/>
        <w:adjustRightInd w:val="0"/>
        <w:spacing w:after="0" w:line="240" w:lineRule="auto"/>
        <w:ind w:right="360" w:firstLine="720"/>
        <w:jc w:val="both"/>
        <w:rPr>
          <w:rFonts w:cstheme="minorHAnsi"/>
        </w:rPr>
      </w:pPr>
    </w:p>
    <w:p w14:paraId="4895DDED" w14:textId="51278F7D" w:rsidR="00467AA7" w:rsidRPr="003D3174" w:rsidRDefault="00E879AF" w:rsidP="0075711B">
      <w:pPr>
        <w:autoSpaceDE w:val="0"/>
        <w:autoSpaceDN w:val="0"/>
        <w:adjustRightInd w:val="0"/>
        <w:spacing w:after="0" w:line="240" w:lineRule="auto"/>
        <w:ind w:right="360" w:firstLine="720"/>
        <w:jc w:val="both"/>
        <w:rPr>
          <w:rFonts w:cstheme="minorHAnsi"/>
        </w:rPr>
      </w:pPr>
      <w:r w:rsidRPr="003D3174">
        <w:rPr>
          <w:rFonts w:cstheme="minorHAnsi"/>
        </w:rPr>
        <w:t>Osim to</w:t>
      </w:r>
      <w:r w:rsidR="00726605" w:rsidRPr="003D3174">
        <w:rPr>
          <w:rFonts w:cstheme="minorHAnsi"/>
        </w:rPr>
        <w:t xml:space="preserve">ga, </w:t>
      </w:r>
      <w:proofErr w:type="spellStart"/>
      <w:r w:rsidR="00FD5529" w:rsidRPr="003D3174">
        <w:rPr>
          <w:rFonts w:cstheme="minorHAnsi"/>
        </w:rPr>
        <w:t>i</w:t>
      </w:r>
      <w:proofErr w:type="spellEnd"/>
      <w:r w:rsidR="00FD5529" w:rsidRPr="003D3174">
        <w:rPr>
          <w:rFonts w:cstheme="minorHAnsi"/>
        </w:rPr>
        <w:t xml:space="preserve"> u </w:t>
      </w:r>
      <w:proofErr w:type="spellStart"/>
      <w:r w:rsidR="00FD5529" w:rsidRPr="003D3174">
        <w:rPr>
          <w:rFonts w:cstheme="minorHAnsi"/>
        </w:rPr>
        <w:t>situacijama</w:t>
      </w:r>
      <w:proofErr w:type="spellEnd"/>
      <w:r w:rsidR="00FD5529" w:rsidRPr="003D3174">
        <w:rPr>
          <w:rFonts w:cstheme="minorHAnsi"/>
        </w:rPr>
        <w:t xml:space="preserve"> </w:t>
      </w:r>
      <w:proofErr w:type="spellStart"/>
      <w:r w:rsidR="00726605" w:rsidRPr="003D3174">
        <w:rPr>
          <w:rFonts w:cstheme="minorHAnsi"/>
        </w:rPr>
        <w:t>kada</w:t>
      </w:r>
      <w:proofErr w:type="spellEnd"/>
      <w:r w:rsidR="00726605" w:rsidRPr="003D3174">
        <w:rPr>
          <w:rFonts w:cstheme="minorHAnsi"/>
        </w:rPr>
        <w:t xml:space="preserve"> se </w:t>
      </w:r>
      <w:proofErr w:type="spellStart"/>
      <w:r w:rsidR="00726605" w:rsidRPr="003D3174">
        <w:rPr>
          <w:rFonts w:cstheme="minorHAnsi"/>
        </w:rPr>
        <w:t>zdravstveni</w:t>
      </w:r>
      <w:proofErr w:type="spellEnd"/>
      <w:r w:rsidR="00726605" w:rsidRPr="003D3174">
        <w:rPr>
          <w:rFonts w:cstheme="minorHAnsi"/>
        </w:rPr>
        <w:t xml:space="preserve"> </w:t>
      </w:r>
      <w:proofErr w:type="spellStart"/>
      <w:r w:rsidR="00726605" w:rsidRPr="003D3174">
        <w:rPr>
          <w:rFonts w:cstheme="minorHAnsi"/>
        </w:rPr>
        <w:t>radnik</w:t>
      </w:r>
      <w:proofErr w:type="spellEnd"/>
      <w:r w:rsidR="00726605" w:rsidRPr="003D3174">
        <w:rPr>
          <w:rFonts w:cstheme="minorHAnsi"/>
        </w:rPr>
        <w:t xml:space="preserve"> </w:t>
      </w:r>
      <w:proofErr w:type="spellStart"/>
      <w:r w:rsidR="00726605" w:rsidRPr="003D3174">
        <w:rPr>
          <w:rFonts w:cstheme="minorHAnsi"/>
        </w:rPr>
        <w:t>nalazi</w:t>
      </w:r>
      <w:proofErr w:type="spellEnd"/>
      <w:r w:rsidR="00726605" w:rsidRPr="003D3174">
        <w:rPr>
          <w:rFonts w:cstheme="minorHAnsi"/>
        </w:rPr>
        <w:t xml:space="preserve"> </w:t>
      </w:r>
      <w:proofErr w:type="spellStart"/>
      <w:r w:rsidR="00726605" w:rsidRPr="003D3174">
        <w:rPr>
          <w:rFonts w:cstheme="minorHAnsi"/>
        </w:rPr>
        <w:t>na</w:t>
      </w:r>
      <w:proofErr w:type="spellEnd"/>
      <w:r w:rsidR="00726605" w:rsidRPr="003D3174">
        <w:rPr>
          <w:rFonts w:cstheme="minorHAnsi"/>
        </w:rPr>
        <w:t xml:space="preserve"> </w:t>
      </w:r>
      <w:proofErr w:type="spellStart"/>
      <w:r w:rsidR="00726605" w:rsidRPr="003D3174">
        <w:rPr>
          <w:rFonts w:cstheme="minorHAnsi"/>
        </w:rPr>
        <w:t>sledećim</w:t>
      </w:r>
      <w:proofErr w:type="spellEnd"/>
      <w:r w:rsidR="00726605" w:rsidRPr="003D3174">
        <w:rPr>
          <w:rFonts w:cstheme="minorHAnsi"/>
        </w:rPr>
        <w:t xml:space="preserve"> </w:t>
      </w:r>
      <w:proofErr w:type="spellStart"/>
      <w:r w:rsidR="00726605" w:rsidRPr="003D3174">
        <w:rPr>
          <w:rFonts w:cstheme="minorHAnsi"/>
        </w:rPr>
        <w:t>funkcijama</w:t>
      </w:r>
      <w:proofErr w:type="spellEnd"/>
      <w:r w:rsidR="00467AA7" w:rsidRPr="003D3174">
        <w:rPr>
          <w:rFonts w:cstheme="minorHAnsi"/>
        </w:rPr>
        <w:t>:</w:t>
      </w:r>
    </w:p>
    <w:p w14:paraId="2F4A0C84" w14:textId="0F06B033" w:rsidR="00004AAA" w:rsidRPr="003D3174" w:rsidRDefault="007A4C07" w:rsidP="00AE5DF9">
      <w:pPr>
        <w:autoSpaceDE w:val="0"/>
        <w:autoSpaceDN w:val="0"/>
        <w:adjustRightInd w:val="0"/>
        <w:spacing w:after="0" w:line="240" w:lineRule="auto"/>
        <w:ind w:right="360" w:firstLine="720"/>
        <w:jc w:val="both"/>
        <w:rPr>
          <w:rFonts w:cstheme="minorHAnsi"/>
        </w:rPr>
      </w:pPr>
      <w:r w:rsidRPr="003D3174">
        <w:rPr>
          <w:rFonts w:cstheme="minorHAnsi"/>
        </w:rPr>
        <w:t xml:space="preserve"> </w:t>
      </w:r>
      <w:r w:rsidR="000C5108" w:rsidRPr="003D3174">
        <w:rPr>
          <w:rFonts w:cstheme="minorHAnsi"/>
        </w:rPr>
        <w:t xml:space="preserve">- </w:t>
      </w:r>
      <w:proofErr w:type="spellStart"/>
      <w:r w:rsidR="00004AAA" w:rsidRPr="003D3174">
        <w:rPr>
          <w:rFonts w:cstheme="minorHAnsi"/>
        </w:rPr>
        <w:t>Kada</w:t>
      </w:r>
      <w:proofErr w:type="spellEnd"/>
      <w:r w:rsidR="00004AAA" w:rsidRPr="003D3174">
        <w:rPr>
          <w:rFonts w:cstheme="minorHAnsi"/>
        </w:rPr>
        <w:t xml:space="preserve"> je </w:t>
      </w:r>
      <w:proofErr w:type="spellStart"/>
      <w:r w:rsidR="00004AAA" w:rsidRPr="003D3174">
        <w:rPr>
          <w:rFonts w:cstheme="minorHAnsi"/>
        </w:rPr>
        <w:t>član</w:t>
      </w:r>
      <w:proofErr w:type="spellEnd"/>
      <w:r w:rsidR="00004AAA" w:rsidRPr="003D3174">
        <w:rPr>
          <w:rFonts w:cstheme="minorHAnsi"/>
        </w:rPr>
        <w:t xml:space="preserve"> </w:t>
      </w:r>
      <w:proofErr w:type="spellStart"/>
      <w:r w:rsidR="00004AAA" w:rsidRPr="003D3174">
        <w:rPr>
          <w:rFonts w:cstheme="minorHAnsi"/>
        </w:rPr>
        <w:t>rukovodstva</w:t>
      </w:r>
      <w:proofErr w:type="spellEnd"/>
      <w:r w:rsidR="00004AAA" w:rsidRPr="003D3174">
        <w:rPr>
          <w:rFonts w:cstheme="minorHAnsi"/>
        </w:rPr>
        <w:t xml:space="preserve"> </w:t>
      </w:r>
      <w:proofErr w:type="spellStart"/>
      <w:r w:rsidR="00004AAA" w:rsidRPr="003D3174">
        <w:rPr>
          <w:rFonts w:cstheme="minorHAnsi"/>
        </w:rPr>
        <w:t>ili</w:t>
      </w:r>
      <w:proofErr w:type="spellEnd"/>
      <w:r w:rsidR="00004AAA" w:rsidRPr="003D3174">
        <w:rPr>
          <w:rFonts w:cstheme="minorHAnsi"/>
        </w:rPr>
        <w:t xml:space="preserve"> </w:t>
      </w:r>
      <w:proofErr w:type="spellStart"/>
      <w:r w:rsidR="00004AAA" w:rsidRPr="003D3174">
        <w:rPr>
          <w:rFonts w:cstheme="minorHAnsi"/>
        </w:rPr>
        <w:t>za</w:t>
      </w:r>
      <w:r w:rsidR="00FB3B03" w:rsidRPr="003D3174">
        <w:rPr>
          <w:rFonts w:cstheme="minorHAnsi"/>
        </w:rPr>
        <w:t>posleni</w:t>
      </w:r>
      <w:proofErr w:type="spellEnd"/>
      <w:r w:rsidR="00FB3B03" w:rsidRPr="003D3174">
        <w:rPr>
          <w:rFonts w:cstheme="minorHAnsi"/>
        </w:rPr>
        <w:t>/</w:t>
      </w:r>
      <w:proofErr w:type="spellStart"/>
      <w:r w:rsidR="00FB3B03" w:rsidRPr="003D3174">
        <w:rPr>
          <w:rFonts w:cstheme="minorHAnsi"/>
        </w:rPr>
        <w:t>konsultant</w:t>
      </w:r>
      <w:proofErr w:type="spellEnd"/>
      <w:r w:rsidR="00FB3B03" w:rsidRPr="003D3174">
        <w:rPr>
          <w:rFonts w:cstheme="minorHAnsi"/>
        </w:rPr>
        <w:t xml:space="preserve"> za </w:t>
      </w:r>
      <w:proofErr w:type="spellStart"/>
      <w:r w:rsidR="00FB3B03" w:rsidRPr="003D3174">
        <w:rPr>
          <w:rFonts w:cstheme="minorHAnsi"/>
        </w:rPr>
        <w:t>nekog</w:t>
      </w:r>
      <w:proofErr w:type="spellEnd"/>
      <w:r w:rsidR="00FB3B03" w:rsidRPr="003D3174">
        <w:rPr>
          <w:rFonts w:cstheme="minorHAnsi"/>
        </w:rPr>
        <w:t xml:space="preserve"> </w:t>
      </w:r>
      <w:proofErr w:type="spellStart"/>
      <w:r w:rsidR="00FB3B03" w:rsidRPr="003D3174">
        <w:rPr>
          <w:rFonts w:cstheme="minorHAnsi"/>
        </w:rPr>
        <w:t>činioca</w:t>
      </w:r>
      <w:proofErr w:type="spellEnd"/>
      <w:r w:rsidR="00FB3B03" w:rsidRPr="003D3174">
        <w:rPr>
          <w:rFonts w:cstheme="minorHAnsi"/>
        </w:rPr>
        <w:t xml:space="preserve"> koji je </w:t>
      </w:r>
      <w:proofErr w:type="spellStart"/>
      <w:r w:rsidR="00FB3B03" w:rsidRPr="003D3174">
        <w:rPr>
          <w:rFonts w:cstheme="minorHAnsi"/>
        </w:rPr>
        <w:t>ključan</w:t>
      </w:r>
      <w:proofErr w:type="spellEnd"/>
      <w:r w:rsidR="00FB3B03" w:rsidRPr="003D3174">
        <w:rPr>
          <w:rFonts w:cstheme="minorHAnsi"/>
        </w:rPr>
        <w:t xml:space="preserve"> u </w:t>
      </w:r>
      <w:proofErr w:type="spellStart"/>
      <w:r w:rsidR="00FB3B03" w:rsidRPr="003D3174">
        <w:rPr>
          <w:rFonts w:cstheme="minorHAnsi"/>
        </w:rPr>
        <w:t>donošenju</w:t>
      </w:r>
      <w:proofErr w:type="spellEnd"/>
      <w:r w:rsidR="00FB3B03" w:rsidRPr="003D3174">
        <w:rPr>
          <w:rFonts w:cstheme="minorHAnsi"/>
        </w:rPr>
        <w:t xml:space="preserve"> </w:t>
      </w:r>
      <w:proofErr w:type="spellStart"/>
      <w:r w:rsidR="00FB3B03" w:rsidRPr="003D3174">
        <w:rPr>
          <w:rFonts w:cstheme="minorHAnsi"/>
        </w:rPr>
        <w:t>odluka</w:t>
      </w:r>
      <w:proofErr w:type="spellEnd"/>
      <w:r w:rsidR="00FB3B03" w:rsidRPr="003D3174">
        <w:rPr>
          <w:rFonts w:cstheme="minorHAnsi"/>
        </w:rPr>
        <w:t>,</w:t>
      </w:r>
    </w:p>
    <w:p w14:paraId="062C7410" w14:textId="0573907E" w:rsidR="00FB3B03" w:rsidRPr="003D3174" w:rsidRDefault="00FB3B03"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 - </w:t>
      </w:r>
      <w:proofErr w:type="spellStart"/>
      <w:r w:rsidRPr="003D3174">
        <w:rPr>
          <w:rFonts w:cstheme="minorHAnsi"/>
        </w:rPr>
        <w:t>Kada</w:t>
      </w:r>
      <w:proofErr w:type="spellEnd"/>
      <w:r w:rsidRPr="003D3174">
        <w:rPr>
          <w:rFonts w:cstheme="minorHAnsi"/>
        </w:rPr>
        <w:t xml:space="preserve"> </w:t>
      </w:r>
      <w:proofErr w:type="spellStart"/>
      <w:r w:rsidRPr="003D3174">
        <w:rPr>
          <w:rFonts w:cstheme="minorHAnsi"/>
        </w:rPr>
        <w:t>ima</w:t>
      </w:r>
      <w:proofErr w:type="spellEnd"/>
      <w:r w:rsidRPr="003D3174">
        <w:rPr>
          <w:rFonts w:cstheme="minorHAnsi"/>
        </w:rPr>
        <w:t xml:space="preserve"> </w:t>
      </w:r>
      <w:proofErr w:type="spellStart"/>
      <w:r w:rsidRPr="003D3174">
        <w:rPr>
          <w:rFonts w:cstheme="minorHAnsi"/>
        </w:rPr>
        <w:t>moć</w:t>
      </w:r>
      <w:proofErr w:type="spellEnd"/>
      <w:r w:rsidRPr="003D3174">
        <w:rPr>
          <w:rFonts w:cstheme="minorHAnsi"/>
        </w:rPr>
        <w:t xml:space="preserve"> </w:t>
      </w:r>
      <w:proofErr w:type="spellStart"/>
      <w:r w:rsidR="002219E5" w:rsidRPr="003D3174">
        <w:rPr>
          <w:rFonts w:cstheme="minorHAnsi"/>
        </w:rPr>
        <w:t>odlučivanja</w:t>
      </w:r>
      <w:proofErr w:type="spellEnd"/>
      <w:r w:rsidR="002219E5" w:rsidRPr="003D3174">
        <w:rPr>
          <w:rFonts w:cstheme="minorHAnsi"/>
        </w:rPr>
        <w:t xml:space="preserve"> </w:t>
      </w:r>
      <w:proofErr w:type="spellStart"/>
      <w:r w:rsidRPr="003D3174">
        <w:rPr>
          <w:rFonts w:cstheme="minorHAnsi"/>
        </w:rPr>
        <w:t>nad</w:t>
      </w:r>
      <w:proofErr w:type="spellEnd"/>
      <w:r w:rsidRPr="003D3174">
        <w:rPr>
          <w:rFonts w:cstheme="minorHAnsi"/>
        </w:rPr>
        <w:t xml:space="preserve"> </w:t>
      </w:r>
      <w:proofErr w:type="spellStart"/>
      <w:r w:rsidRPr="003D3174">
        <w:rPr>
          <w:rFonts w:cstheme="minorHAnsi"/>
        </w:rPr>
        <w:t>dozvolama</w:t>
      </w:r>
      <w:proofErr w:type="spellEnd"/>
      <w:r w:rsidRPr="003D3174">
        <w:rPr>
          <w:rFonts w:cstheme="minorHAnsi"/>
        </w:rPr>
        <w:t xml:space="preserve"> za rad,</w:t>
      </w:r>
    </w:p>
    <w:p w14:paraId="46CEE690" w14:textId="6C6EF531" w:rsidR="00004AAA" w:rsidRPr="003D3174" w:rsidRDefault="000C5108"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 - </w:t>
      </w:r>
      <w:proofErr w:type="spellStart"/>
      <w:r w:rsidR="00004AAA" w:rsidRPr="003D3174">
        <w:rPr>
          <w:rFonts w:cstheme="minorHAnsi"/>
        </w:rPr>
        <w:t>Kada</w:t>
      </w:r>
      <w:proofErr w:type="spellEnd"/>
      <w:r w:rsidR="00004AAA" w:rsidRPr="003D3174">
        <w:rPr>
          <w:rFonts w:cstheme="minorHAnsi"/>
        </w:rPr>
        <w:t xml:space="preserve"> </w:t>
      </w:r>
      <w:proofErr w:type="spellStart"/>
      <w:r w:rsidR="00004AAA" w:rsidRPr="003D3174">
        <w:rPr>
          <w:rFonts w:cstheme="minorHAnsi"/>
        </w:rPr>
        <w:t>ima</w:t>
      </w:r>
      <w:proofErr w:type="spellEnd"/>
      <w:r w:rsidR="00004AAA" w:rsidRPr="003D3174">
        <w:rPr>
          <w:rFonts w:cstheme="minorHAnsi"/>
        </w:rPr>
        <w:t xml:space="preserve"> </w:t>
      </w:r>
      <w:proofErr w:type="spellStart"/>
      <w:r w:rsidR="00004AAA" w:rsidRPr="003D3174">
        <w:rPr>
          <w:rFonts w:cstheme="minorHAnsi"/>
        </w:rPr>
        <w:t>moć</w:t>
      </w:r>
      <w:proofErr w:type="spellEnd"/>
      <w:r w:rsidR="00004AAA" w:rsidRPr="003D3174">
        <w:rPr>
          <w:rFonts w:cstheme="minorHAnsi"/>
        </w:rPr>
        <w:t xml:space="preserve"> </w:t>
      </w:r>
      <w:proofErr w:type="spellStart"/>
      <w:r w:rsidR="00004AAA" w:rsidRPr="003D3174">
        <w:rPr>
          <w:rFonts w:cstheme="minorHAnsi"/>
        </w:rPr>
        <w:t>odlučivanja</w:t>
      </w:r>
      <w:proofErr w:type="spellEnd"/>
      <w:r w:rsidR="00004AAA" w:rsidRPr="003D3174">
        <w:rPr>
          <w:rFonts w:cstheme="minorHAnsi"/>
        </w:rPr>
        <w:t xml:space="preserve"> </w:t>
      </w:r>
      <w:proofErr w:type="spellStart"/>
      <w:r w:rsidR="00004AAA" w:rsidRPr="003D3174">
        <w:rPr>
          <w:rFonts w:cstheme="minorHAnsi"/>
        </w:rPr>
        <w:t>nad</w:t>
      </w:r>
      <w:proofErr w:type="spellEnd"/>
      <w:r w:rsidR="00004AAA" w:rsidRPr="003D3174">
        <w:rPr>
          <w:rFonts w:cstheme="minorHAnsi"/>
        </w:rPr>
        <w:t xml:space="preserve"> </w:t>
      </w:r>
      <w:proofErr w:type="spellStart"/>
      <w:r w:rsidR="00004AAA" w:rsidRPr="003D3174">
        <w:rPr>
          <w:rFonts w:cstheme="minorHAnsi"/>
        </w:rPr>
        <w:t>dozvolama</w:t>
      </w:r>
      <w:proofErr w:type="spellEnd"/>
      <w:r w:rsidR="00004AAA" w:rsidRPr="003D3174">
        <w:rPr>
          <w:rFonts w:cstheme="minorHAnsi"/>
        </w:rPr>
        <w:t xml:space="preserve"> za </w:t>
      </w:r>
      <w:proofErr w:type="spellStart"/>
      <w:r w:rsidR="00004AAA" w:rsidRPr="003D3174">
        <w:rPr>
          <w:rFonts w:cstheme="minorHAnsi"/>
        </w:rPr>
        <w:t>puštanje</w:t>
      </w:r>
      <w:proofErr w:type="spellEnd"/>
      <w:r w:rsidR="00004AAA" w:rsidRPr="003D3174">
        <w:rPr>
          <w:rFonts w:cstheme="minorHAnsi"/>
        </w:rPr>
        <w:t xml:space="preserve"> u </w:t>
      </w:r>
      <w:proofErr w:type="spellStart"/>
      <w:r w:rsidR="00004AAA" w:rsidRPr="003D3174">
        <w:rPr>
          <w:rFonts w:cstheme="minorHAnsi"/>
        </w:rPr>
        <w:t>promet</w:t>
      </w:r>
      <w:proofErr w:type="spellEnd"/>
      <w:r w:rsidR="007A4C07" w:rsidRPr="003D3174">
        <w:rPr>
          <w:rFonts w:cstheme="minorHAnsi"/>
        </w:rPr>
        <w:t>,</w:t>
      </w:r>
    </w:p>
    <w:p w14:paraId="0A700E83" w14:textId="3FB9CC95" w:rsidR="00004AAA" w:rsidRPr="003D3174" w:rsidRDefault="00FB3B03"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 - </w:t>
      </w:r>
      <w:proofErr w:type="spellStart"/>
      <w:r w:rsidR="000C5108" w:rsidRPr="003D3174">
        <w:rPr>
          <w:rFonts w:cstheme="minorHAnsi"/>
        </w:rPr>
        <w:t>K</w:t>
      </w:r>
      <w:r w:rsidR="00004AAA" w:rsidRPr="003D3174">
        <w:rPr>
          <w:rFonts w:cstheme="minorHAnsi"/>
        </w:rPr>
        <w:t>ada</w:t>
      </w:r>
      <w:proofErr w:type="spellEnd"/>
      <w:r w:rsidR="00004AAA" w:rsidRPr="003D3174">
        <w:rPr>
          <w:rFonts w:cstheme="minorHAnsi"/>
        </w:rPr>
        <w:t xml:space="preserve"> </w:t>
      </w:r>
      <w:proofErr w:type="spellStart"/>
      <w:r w:rsidR="00004AAA" w:rsidRPr="003D3174">
        <w:rPr>
          <w:rFonts w:cstheme="minorHAnsi"/>
        </w:rPr>
        <w:t>ima</w:t>
      </w:r>
      <w:proofErr w:type="spellEnd"/>
      <w:r w:rsidR="00004AAA" w:rsidRPr="003D3174">
        <w:rPr>
          <w:rFonts w:cstheme="minorHAnsi"/>
        </w:rPr>
        <w:t xml:space="preserve"> </w:t>
      </w:r>
      <w:proofErr w:type="spellStart"/>
      <w:r w:rsidR="00004AAA" w:rsidRPr="003D3174">
        <w:rPr>
          <w:rFonts w:cstheme="minorHAnsi"/>
        </w:rPr>
        <w:t>moć</w:t>
      </w:r>
      <w:proofErr w:type="spellEnd"/>
      <w:r w:rsidR="00004AAA" w:rsidRPr="003D3174">
        <w:rPr>
          <w:rFonts w:cstheme="minorHAnsi"/>
        </w:rPr>
        <w:t xml:space="preserve"> </w:t>
      </w:r>
      <w:proofErr w:type="spellStart"/>
      <w:r w:rsidR="00004AAA" w:rsidRPr="003D3174">
        <w:rPr>
          <w:rFonts w:cstheme="minorHAnsi"/>
        </w:rPr>
        <w:t>odlu</w:t>
      </w:r>
      <w:r w:rsidRPr="003D3174">
        <w:rPr>
          <w:rFonts w:cstheme="minorHAnsi"/>
        </w:rPr>
        <w:t>čivanja</w:t>
      </w:r>
      <w:proofErr w:type="spellEnd"/>
      <w:r w:rsidRPr="003D3174">
        <w:rPr>
          <w:rFonts w:cstheme="minorHAnsi"/>
        </w:rPr>
        <w:t xml:space="preserve"> </w:t>
      </w:r>
      <w:proofErr w:type="spellStart"/>
      <w:r w:rsidRPr="003D3174">
        <w:rPr>
          <w:rFonts w:cstheme="minorHAnsi"/>
        </w:rPr>
        <w:t>nad</w:t>
      </w:r>
      <w:proofErr w:type="spellEnd"/>
      <w:r w:rsidRPr="003D3174">
        <w:rPr>
          <w:rFonts w:cstheme="minorHAnsi"/>
        </w:rPr>
        <w:t xml:space="preserve"> </w:t>
      </w:r>
      <w:proofErr w:type="spellStart"/>
      <w:r w:rsidRPr="003D3174">
        <w:rPr>
          <w:rFonts w:cstheme="minorHAnsi"/>
        </w:rPr>
        <w:t>uslovima</w:t>
      </w:r>
      <w:proofErr w:type="spellEnd"/>
      <w:r w:rsidRPr="003D3174">
        <w:rPr>
          <w:rFonts w:cstheme="minorHAnsi"/>
        </w:rPr>
        <w:t xml:space="preserve"> </w:t>
      </w:r>
      <w:proofErr w:type="spellStart"/>
      <w:r w:rsidRPr="003D3174">
        <w:rPr>
          <w:rFonts w:cstheme="minorHAnsi"/>
        </w:rPr>
        <w:t>tržišta</w:t>
      </w:r>
      <w:proofErr w:type="spellEnd"/>
      <w:r w:rsidRPr="003D3174">
        <w:rPr>
          <w:rFonts w:cstheme="minorHAnsi"/>
        </w:rPr>
        <w:t>,</w:t>
      </w:r>
    </w:p>
    <w:p w14:paraId="2266A9B6" w14:textId="6EAC0474" w:rsidR="00004AAA" w:rsidRPr="003D3174" w:rsidRDefault="00FB3B03" w:rsidP="002219E5">
      <w:pPr>
        <w:autoSpaceDE w:val="0"/>
        <w:autoSpaceDN w:val="0"/>
        <w:adjustRightInd w:val="0"/>
        <w:spacing w:after="0" w:line="240" w:lineRule="auto"/>
        <w:ind w:right="360" w:firstLine="720"/>
        <w:jc w:val="both"/>
        <w:rPr>
          <w:rFonts w:cstheme="minorHAnsi"/>
        </w:rPr>
      </w:pPr>
      <w:r w:rsidRPr="003D3174">
        <w:rPr>
          <w:rFonts w:cstheme="minorHAnsi"/>
        </w:rPr>
        <w:t xml:space="preserve"> </w:t>
      </w:r>
      <w:r w:rsidR="000C5108" w:rsidRPr="003D3174">
        <w:rPr>
          <w:rFonts w:cstheme="minorHAnsi"/>
        </w:rPr>
        <w:t xml:space="preserve">- </w:t>
      </w:r>
      <w:proofErr w:type="spellStart"/>
      <w:r w:rsidR="00004AAA" w:rsidRPr="003D3174">
        <w:rPr>
          <w:rFonts w:cstheme="minorHAnsi"/>
        </w:rPr>
        <w:t>Kada</w:t>
      </w:r>
      <w:proofErr w:type="spellEnd"/>
      <w:r w:rsidR="00004AAA" w:rsidRPr="003D3174">
        <w:rPr>
          <w:rFonts w:cstheme="minorHAnsi"/>
        </w:rPr>
        <w:t xml:space="preserve"> </w:t>
      </w:r>
      <w:proofErr w:type="spellStart"/>
      <w:r w:rsidR="00004AAA" w:rsidRPr="003D3174">
        <w:rPr>
          <w:rFonts w:cstheme="minorHAnsi"/>
        </w:rPr>
        <w:t>ima</w:t>
      </w:r>
      <w:proofErr w:type="spellEnd"/>
      <w:r w:rsidR="00004AAA" w:rsidRPr="003D3174">
        <w:rPr>
          <w:rFonts w:cstheme="minorHAnsi"/>
        </w:rPr>
        <w:t xml:space="preserve"> </w:t>
      </w:r>
      <w:proofErr w:type="spellStart"/>
      <w:r w:rsidR="00004AAA" w:rsidRPr="003D3174">
        <w:rPr>
          <w:rFonts w:cstheme="minorHAnsi"/>
        </w:rPr>
        <w:t>moć</w:t>
      </w:r>
      <w:proofErr w:type="spellEnd"/>
      <w:r w:rsidR="00004AAA" w:rsidRPr="003D3174">
        <w:rPr>
          <w:rFonts w:cstheme="minorHAnsi"/>
        </w:rPr>
        <w:t xml:space="preserve"> </w:t>
      </w:r>
      <w:proofErr w:type="spellStart"/>
      <w:r w:rsidR="00004AAA" w:rsidRPr="003D3174">
        <w:rPr>
          <w:rFonts w:cstheme="minorHAnsi"/>
        </w:rPr>
        <w:t>odlučivanja</w:t>
      </w:r>
      <w:proofErr w:type="spellEnd"/>
      <w:r w:rsidR="00004AAA" w:rsidRPr="003D3174">
        <w:rPr>
          <w:rFonts w:cstheme="minorHAnsi"/>
        </w:rPr>
        <w:t xml:space="preserve"> </w:t>
      </w:r>
      <w:proofErr w:type="spellStart"/>
      <w:r w:rsidR="00004AAA" w:rsidRPr="003D3174">
        <w:rPr>
          <w:rFonts w:cstheme="minorHAnsi"/>
        </w:rPr>
        <w:t>nad</w:t>
      </w:r>
      <w:proofErr w:type="spellEnd"/>
      <w:r w:rsidR="00004AAA" w:rsidRPr="003D3174">
        <w:rPr>
          <w:rFonts w:cstheme="minorHAnsi"/>
        </w:rPr>
        <w:t xml:space="preserve"> </w:t>
      </w:r>
      <w:proofErr w:type="spellStart"/>
      <w:r w:rsidRPr="003D3174">
        <w:rPr>
          <w:rFonts w:cstheme="minorHAnsi"/>
        </w:rPr>
        <w:t>formiranjem</w:t>
      </w:r>
      <w:proofErr w:type="spellEnd"/>
      <w:r w:rsidRPr="003D3174">
        <w:rPr>
          <w:rFonts w:cstheme="minorHAnsi"/>
        </w:rPr>
        <w:t xml:space="preserve"> </w:t>
      </w:r>
      <w:proofErr w:type="spellStart"/>
      <w:r w:rsidRPr="003D3174">
        <w:rPr>
          <w:rFonts w:cstheme="minorHAnsi"/>
        </w:rPr>
        <w:t>cena</w:t>
      </w:r>
      <w:proofErr w:type="spellEnd"/>
      <w:r w:rsidRPr="003D3174">
        <w:rPr>
          <w:rFonts w:cstheme="minorHAnsi"/>
        </w:rPr>
        <w:t>,</w:t>
      </w:r>
    </w:p>
    <w:p w14:paraId="5789620A" w14:textId="46792478" w:rsidR="00004AAA" w:rsidRPr="003D3174" w:rsidRDefault="00610945"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 -</w:t>
      </w:r>
      <w:r w:rsidR="00F1141D">
        <w:rPr>
          <w:rFonts w:cstheme="minorHAnsi"/>
        </w:rPr>
        <w:t xml:space="preserve"> </w:t>
      </w:r>
      <w:proofErr w:type="spellStart"/>
      <w:r w:rsidR="00004AAA" w:rsidRPr="003D3174">
        <w:rPr>
          <w:rFonts w:cstheme="minorHAnsi"/>
        </w:rPr>
        <w:t>Kada</w:t>
      </w:r>
      <w:proofErr w:type="spellEnd"/>
      <w:r w:rsidR="00004AAA" w:rsidRPr="003D3174">
        <w:rPr>
          <w:rFonts w:cstheme="minorHAnsi"/>
        </w:rPr>
        <w:t xml:space="preserve"> </w:t>
      </w:r>
      <w:proofErr w:type="spellStart"/>
      <w:r w:rsidR="00004AAA" w:rsidRPr="003D3174">
        <w:rPr>
          <w:rFonts w:cstheme="minorHAnsi"/>
        </w:rPr>
        <w:t>ima</w:t>
      </w:r>
      <w:proofErr w:type="spellEnd"/>
      <w:r w:rsidR="00004AAA" w:rsidRPr="003D3174">
        <w:rPr>
          <w:rFonts w:cstheme="minorHAnsi"/>
        </w:rPr>
        <w:t xml:space="preserve"> </w:t>
      </w:r>
      <w:proofErr w:type="spellStart"/>
      <w:r w:rsidR="00004AAA" w:rsidRPr="003D3174">
        <w:rPr>
          <w:rFonts w:cstheme="minorHAnsi"/>
        </w:rPr>
        <w:t>moć</w:t>
      </w:r>
      <w:proofErr w:type="spellEnd"/>
      <w:r w:rsidR="00004AAA" w:rsidRPr="003D3174">
        <w:rPr>
          <w:rFonts w:cstheme="minorHAnsi"/>
        </w:rPr>
        <w:t xml:space="preserve"> </w:t>
      </w:r>
      <w:proofErr w:type="spellStart"/>
      <w:r w:rsidR="00004AAA" w:rsidRPr="003D3174">
        <w:rPr>
          <w:rFonts w:cstheme="minorHAnsi"/>
        </w:rPr>
        <w:t>odlučivanja</w:t>
      </w:r>
      <w:proofErr w:type="spellEnd"/>
      <w:r w:rsidR="00004AAA" w:rsidRPr="003D3174">
        <w:rPr>
          <w:rFonts w:cstheme="minorHAnsi"/>
        </w:rPr>
        <w:t xml:space="preserve"> o </w:t>
      </w:r>
      <w:proofErr w:type="spellStart"/>
      <w:r w:rsidR="00004AAA" w:rsidRPr="003D3174">
        <w:rPr>
          <w:rFonts w:cstheme="minorHAnsi"/>
        </w:rPr>
        <w:t>dozvolama</w:t>
      </w:r>
      <w:proofErr w:type="spellEnd"/>
      <w:r w:rsidR="00004AAA" w:rsidRPr="003D3174">
        <w:rPr>
          <w:rFonts w:cstheme="minorHAnsi"/>
        </w:rPr>
        <w:t xml:space="preserve"> za/</w:t>
      </w:r>
      <w:proofErr w:type="spellStart"/>
      <w:r w:rsidR="00004AAA" w:rsidRPr="003D3174">
        <w:rPr>
          <w:rFonts w:cstheme="minorHAnsi"/>
        </w:rPr>
        <w:t>sprovođenju</w:t>
      </w:r>
      <w:proofErr w:type="spellEnd"/>
      <w:r w:rsidR="00004AAA" w:rsidRPr="003D3174">
        <w:rPr>
          <w:rFonts w:cstheme="minorHAnsi"/>
        </w:rPr>
        <w:t xml:space="preserve"> </w:t>
      </w:r>
      <w:proofErr w:type="spellStart"/>
      <w:r w:rsidR="00004AAA" w:rsidRPr="003D3174">
        <w:rPr>
          <w:rFonts w:cstheme="minorHAnsi"/>
        </w:rPr>
        <w:t>kliničkih</w:t>
      </w:r>
      <w:proofErr w:type="spellEnd"/>
      <w:r w:rsidR="00004AAA" w:rsidRPr="003D3174">
        <w:rPr>
          <w:rFonts w:cstheme="minorHAnsi"/>
        </w:rPr>
        <w:t xml:space="preserve"> </w:t>
      </w:r>
      <w:proofErr w:type="spellStart"/>
      <w:r w:rsidR="00004AAA" w:rsidRPr="003D3174">
        <w:rPr>
          <w:rFonts w:cstheme="minorHAnsi"/>
        </w:rPr>
        <w:t>ispitivanja</w:t>
      </w:r>
      <w:proofErr w:type="spellEnd"/>
      <w:r w:rsidR="002219E5" w:rsidRPr="003D3174">
        <w:rPr>
          <w:rFonts w:cstheme="minorHAnsi"/>
        </w:rPr>
        <w:t>,</w:t>
      </w:r>
    </w:p>
    <w:p w14:paraId="4C82F8F1" w14:textId="160225EB" w:rsidR="00467AA7" w:rsidRPr="003D3174" w:rsidRDefault="000C5108"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 - </w:t>
      </w:r>
      <w:proofErr w:type="spellStart"/>
      <w:r w:rsidR="00004AAA" w:rsidRPr="003D3174">
        <w:rPr>
          <w:rFonts w:cstheme="minorHAnsi"/>
        </w:rPr>
        <w:t>Kada</w:t>
      </w:r>
      <w:proofErr w:type="spellEnd"/>
      <w:r w:rsidR="00004AAA" w:rsidRPr="003D3174">
        <w:rPr>
          <w:rFonts w:cstheme="minorHAnsi"/>
        </w:rPr>
        <w:t xml:space="preserve"> </w:t>
      </w:r>
      <w:proofErr w:type="spellStart"/>
      <w:r w:rsidR="00004AAA" w:rsidRPr="003D3174">
        <w:rPr>
          <w:rFonts w:cstheme="minorHAnsi"/>
        </w:rPr>
        <w:t>ima</w:t>
      </w:r>
      <w:proofErr w:type="spellEnd"/>
      <w:r w:rsidR="00004AAA" w:rsidRPr="003D3174">
        <w:rPr>
          <w:rFonts w:cstheme="minorHAnsi"/>
        </w:rPr>
        <w:t xml:space="preserve"> </w:t>
      </w:r>
      <w:proofErr w:type="spellStart"/>
      <w:r w:rsidR="00004AAA" w:rsidRPr="003D3174">
        <w:rPr>
          <w:rFonts w:cstheme="minorHAnsi"/>
        </w:rPr>
        <w:t>moć</w:t>
      </w:r>
      <w:proofErr w:type="spellEnd"/>
      <w:r w:rsidR="00004AAA" w:rsidRPr="003D3174">
        <w:rPr>
          <w:rFonts w:cstheme="minorHAnsi"/>
        </w:rPr>
        <w:t xml:space="preserve"> </w:t>
      </w:r>
      <w:proofErr w:type="spellStart"/>
      <w:r w:rsidR="00004AAA" w:rsidRPr="003D3174">
        <w:rPr>
          <w:rFonts w:cstheme="minorHAnsi"/>
        </w:rPr>
        <w:t>odlučivanja</w:t>
      </w:r>
      <w:proofErr w:type="spellEnd"/>
      <w:r w:rsidR="00004AAA" w:rsidRPr="003D3174">
        <w:rPr>
          <w:rFonts w:cstheme="minorHAnsi"/>
        </w:rPr>
        <w:t xml:space="preserve"> </w:t>
      </w:r>
      <w:proofErr w:type="spellStart"/>
      <w:r w:rsidR="00004AAA" w:rsidRPr="003D3174">
        <w:rPr>
          <w:rFonts w:cstheme="minorHAnsi"/>
        </w:rPr>
        <w:t>nad</w:t>
      </w:r>
      <w:proofErr w:type="spellEnd"/>
      <w:r w:rsidR="00004AAA" w:rsidRPr="003D3174">
        <w:rPr>
          <w:rFonts w:cstheme="minorHAnsi"/>
        </w:rPr>
        <w:t xml:space="preserve"> </w:t>
      </w:r>
      <w:proofErr w:type="spellStart"/>
      <w:r w:rsidR="00004AAA" w:rsidRPr="003D3174">
        <w:rPr>
          <w:rFonts w:cstheme="minorHAnsi"/>
        </w:rPr>
        <w:t>drugim</w:t>
      </w:r>
      <w:proofErr w:type="spellEnd"/>
      <w:r w:rsidR="00004AAA" w:rsidRPr="003D3174">
        <w:rPr>
          <w:rFonts w:cstheme="minorHAnsi"/>
        </w:rPr>
        <w:t xml:space="preserve"> </w:t>
      </w:r>
      <w:proofErr w:type="spellStart"/>
      <w:r w:rsidR="00004AAA" w:rsidRPr="003D3174">
        <w:rPr>
          <w:rFonts w:cstheme="minorHAnsi"/>
        </w:rPr>
        <w:t>pitanjima</w:t>
      </w:r>
      <w:proofErr w:type="spellEnd"/>
      <w:r w:rsidR="00004AAA" w:rsidRPr="003D3174">
        <w:rPr>
          <w:rFonts w:cstheme="minorHAnsi"/>
        </w:rPr>
        <w:t xml:space="preserve"> </w:t>
      </w:r>
      <w:proofErr w:type="spellStart"/>
      <w:r w:rsidR="00004AAA" w:rsidRPr="003D3174">
        <w:rPr>
          <w:rFonts w:cstheme="minorHAnsi"/>
        </w:rPr>
        <w:t>koja</w:t>
      </w:r>
      <w:proofErr w:type="spellEnd"/>
      <w:r w:rsidR="00004AAA" w:rsidRPr="003D3174">
        <w:rPr>
          <w:rFonts w:cstheme="minorHAnsi"/>
        </w:rPr>
        <w:t xml:space="preserve"> bi </w:t>
      </w:r>
      <w:proofErr w:type="spellStart"/>
      <w:r w:rsidR="00004AAA" w:rsidRPr="003D3174">
        <w:rPr>
          <w:rFonts w:cstheme="minorHAnsi"/>
        </w:rPr>
        <w:t>mogla</w:t>
      </w:r>
      <w:proofErr w:type="spellEnd"/>
      <w:r w:rsidR="00004AAA" w:rsidRPr="003D3174">
        <w:rPr>
          <w:rFonts w:cstheme="minorHAnsi"/>
        </w:rPr>
        <w:t xml:space="preserve"> da </w:t>
      </w:r>
      <w:proofErr w:type="spellStart"/>
      <w:r w:rsidR="00004AAA" w:rsidRPr="003D3174">
        <w:rPr>
          <w:rFonts w:cstheme="minorHAnsi"/>
        </w:rPr>
        <w:t>značajno</w:t>
      </w:r>
      <w:proofErr w:type="spellEnd"/>
      <w:r w:rsidR="00004AAA" w:rsidRPr="003D3174">
        <w:rPr>
          <w:rFonts w:cstheme="minorHAnsi"/>
        </w:rPr>
        <w:t xml:space="preserve"> </w:t>
      </w:r>
      <w:proofErr w:type="spellStart"/>
      <w:r w:rsidR="00004AAA" w:rsidRPr="003D3174">
        <w:rPr>
          <w:rFonts w:cstheme="minorHAnsi"/>
        </w:rPr>
        <w:t>utiču</w:t>
      </w:r>
      <w:proofErr w:type="spellEnd"/>
      <w:r w:rsidR="00004AAA" w:rsidRPr="003D3174">
        <w:rPr>
          <w:rFonts w:cstheme="minorHAnsi"/>
        </w:rPr>
        <w:t xml:space="preserve"> </w:t>
      </w:r>
      <w:proofErr w:type="spellStart"/>
      <w:r w:rsidR="00004AAA" w:rsidRPr="003D3174">
        <w:rPr>
          <w:rFonts w:cstheme="minorHAnsi"/>
        </w:rPr>
        <w:t>na</w:t>
      </w:r>
      <w:proofErr w:type="spellEnd"/>
      <w:r w:rsidR="00004AAA" w:rsidRPr="003D3174">
        <w:rPr>
          <w:rFonts w:cstheme="minorHAnsi"/>
        </w:rPr>
        <w:t xml:space="preserve"> </w:t>
      </w:r>
      <w:proofErr w:type="spellStart"/>
      <w:r w:rsidR="002219E5" w:rsidRPr="003D3174">
        <w:rPr>
          <w:rFonts w:cstheme="minorHAnsi"/>
        </w:rPr>
        <w:t>posao</w:t>
      </w:r>
      <w:proofErr w:type="spellEnd"/>
      <w:r w:rsidR="002219E5" w:rsidRPr="003D3174">
        <w:rPr>
          <w:rFonts w:cstheme="minorHAnsi"/>
        </w:rPr>
        <w:t xml:space="preserve"> </w:t>
      </w:r>
      <w:proofErr w:type="spellStart"/>
      <w:r w:rsidR="002219E5" w:rsidRPr="003D3174">
        <w:rPr>
          <w:rFonts w:cstheme="minorHAnsi"/>
        </w:rPr>
        <w:t>Medinica</w:t>
      </w:r>
      <w:proofErr w:type="spellEnd"/>
      <w:r w:rsidR="002219E5" w:rsidRPr="003D3174">
        <w:rPr>
          <w:rFonts w:cstheme="minorHAnsi"/>
        </w:rPr>
        <w:t>/</w:t>
      </w:r>
      <w:r w:rsidR="007A4C07" w:rsidRPr="003D3174">
        <w:rPr>
          <w:rFonts w:cstheme="minorHAnsi"/>
        </w:rPr>
        <w:t>ADC</w:t>
      </w:r>
      <w:r w:rsidR="002219E5" w:rsidRPr="003D3174">
        <w:rPr>
          <w:rFonts w:cstheme="minorHAnsi"/>
        </w:rPr>
        <w:t>.</w:t>
      </w:r>
    </w:p>
    <w:p w14:paraId="1B02348F" w14:textId="77777777" w:rsidR="00E14ABF" w:rsidRPr="003D3174" w:rsidRDefault="00E14ABF" w:rsidP="0075711B">
      <w:pPr>
        <w:autoSpaceDE w:val="0"/>
        <w:autoSpaceDN w:val="0"/>
        <w:adjustRightInd w:val="0"/>
        <w:spacing w:after="0" w:line="240" w:lineRule="auto"/>
        <w:ind w:right="360" w:firstLine="720"/>
        <w:jc w:val="both"/>
        <w:rPr>
          <w:rFonts w:cstheme="minorHAnsi"/>
        </w:rPr>
      </w:pPr>
    </w:p>
    <w:p w14:paraId="0CC13DE6" w14:textId="4865A0AB" w:rsidR="00004AAA" w:rsidRPr="003D3174" w:rsidRDefault="00A31FA5" w:rsidP="00E14ABF">
      <w:pPr>
        <w:ind w:right="360"/>
        <w:jc w:val="both"/>
        <w:rPr>
          <w:rFonts w:cstheme="minorHAnsi"/>
        </w:rPr>
      </w:pPr>
      <w:r w:rsidRPr="003D3174">
        <w:rPr>
          <w:rFonts w:cstheme="minorHAnsi"/>
          <w:bCs/>
        </w:rPr>
        <w:t xml:space="preserve">5.3. </w:t>
      </w:r>
      <w:proofErr w:type="spellStart"/>
      <w:r w:rsidR="00004AAA" w:rsidRPr="003D3174">
        <w:rPr>
          <w:rFonts w:cstheme="minorHAnsi"/>
          <w:bCs/>
        </w:rPr>
        <w:t>Konkretni</w:t>
      </w:r>
      <w:proofErr w:type="spellEnd"/>
      <w:r w:rsidR="00004AAA" w:rsidRPr="003D3174">
        <w:rPr>
          <w:rFonts w:cstheme="minorHAnsi"/>
          <w:bCs/>
        </w:rPr>
        <w:t xml:space="preserve"> </w:t>
      </w:r>
      <w:proofErr w:type="spellStart"/>
      <w:r w:rsidR="00004AAA" w:rsidRPr="003D3174">
        <w:rPr>
          <w:rFonts w:cstheme="minorHAnsi"/>
          <w:bCs/>
        </w:rPr>
        <w:t>pojedinci</w:t>
      </w:r>
      <w:proofErr w:type="spellEnd"/>
      <w:r w:rsidR="00004AAA" w:rsidRPr="003D3174">
        <w:rPr>
          <w:rFonts w:cstheme="minorHAnsi"/>
          <w:bCs/>
        </w:rPr>
        <w:t>:</w:t>
      </w:r>
    </w:p>
    <w:p w14:paraId="6C7063C3" w14:textId="41E69896" w:rsidR="00004AAA" w:rsidRPr="003D3174" w:rsidRDefault="00004AAA" w:rsidP="0075711B">
      <w:pPr>
        <w:autoSpaceDE w:val="0"/>
        <w:autoSpaceDN w:val="0"/>
        <w:adjustRightInd w:val="0"/>
        <w:spacing w:after="0" w:line="240" w:lineRule="auto"/>
        <w:ind w:right="360" w:firstLine="720"/>
        <w:jc w:val="both"/>
        <w:rPr>
          <w:rFonts w:cstheme="minorHAnsi"/>
        </w:rPr>
      </w:pPr>
      <w:r w:rsidRPr="003D3174">
        <w:rPr>
          <w:rFonts w:cstheme="minorHAnsi"/>
        </w:rPr>
        <w:t>1</w:t>
      </w:r>
      <w:r w:rsidR="007A4C07" w:rsidRPr="003D3174">
        <w:rPr>
          <w:rFonts w:cstheme="minorHAnsi"/>
        </w:rPr>
        <w:t>)</w:t>
      </w:r>
      <w:r w:rsidRPr="003D3174">
        <w:rPr>
          <w:rFonts w:cstheme="minorHAnsi"/>
        </w:rPr>
        <w:t xml:space="preserve"> Osobe </w:t>
      </w:r>
      <w:proofErr w:type="spellStart"/>
      <w:r w:rsidRPr="003D3174">
        <w:rPr>
          <w:rFonts w:cstheme="minorHAnsi"/>
        </w:rPr>
        <w:t>koje</w:t>
      </w:r>
      <w:proofErr w:type="spellEnd"/>
      <w:r w:rsidRPr="003D3174">
        <w:rPr>
          <w:rFonts w:cstheme="minorHAnsi"/>
        </w:rPr>
        <w:t xml:space="preserve"> </w:t>
      </w:r>
      <w:proofErr w:type="spellStart"/>
      <w:r w:rsidRPr="003D3174">
        <w:rPr>
          <w:rFonts w:cstheme="minorHAnsi"/>
        </w:rPr>
        <w:t>zauzimaju</w:t>
      </w:r>
      <w:proofErr w:type="spellEnd"/>
      <w:r w:rsidRPr="003D3174">
        <w:rPr>
          <w:rFonts w:cstheme="minorHAnsi"/>
        </w:rPr>
        <w:t xml:space="preserve">, </w:t>
      </w:r>
      <w:proofErr w:type="spellStart"/>
      <w:r w:rsidRPr="003D3174">
        <w:rPr>
          <w:rFonts w:cstheme="minorHAnsi"/>
        </w:rPr>
        <w:t>prema</w:t>
      </w:r>
      <w:proofErr w:type="spellEnd"/>
      <w:r w:rsidRPr="003D3174">
        <w:rPr>
          <w:rFonts w:cstheme="minorHAnsi"/>
        </w:rPr>
        <w:t xml:space="preserve"> </w:t>
      </w:r>
      <w:proofErr w:type="spellStart"/>
      <w:r w:rsidRPr="003D3174">
        <w:rPr>
          <w:rFonts w:cstheme="minorHAnsi"/>
        </w:rPr>
        <w:t>organizacionim</w:t>
      </w:r>
      <w:proofErr w:type="spellEnd"/>
      <w:r w:rsidRPr="003D3174">
        <w:rPr>
          <w:rFonts w:cstheme="minorHAnsi"/>
        </w:rPr>
        <w:t xml:space="preserve"> </w:t>
      </w:r>
      <w:proofErr w:type="spellStart"/>
      <w:r w:rsidRPr="003D3174">
        <w:rPr>
          <w:rFonts w:cstheme="minorHAnsi"/>
        </w:rPr>
        <w:t>šemama</w:t>
      </w:r>
      <w:proofErr w:type="spellEnd"/>
      <w:r w:rsidRPr="003D3174">
        <w:rPr>
          <w:rFonts w:cstheme="minorHAnsi"/>
        </w:rPr>
        <w:t xml:space="preserve"> </w:t>
      </w:r>
      <w:proofErr w:type="spellStart"/>
      <w:r w:rsidRPr="003D3174">
        <w:rPr>
          <w:rFonts w:cstheme="minorHAnsi"/>
        </w:rPr>
        <w:t>državnih</w:t>
      </w:r>
      <w:proofErr w:type="spellEnd"/>
      <w:r w:rsidR="002219E5" w:rsidRPr="003D3174">
        <w:rPr>
          <w:rFonts w:cstheme="minorHAnsi"/>
        </w:rPr>
        <w:t xml:space="preserve"> </w:t>
      </w:r>
      <w:proofErr w:type="spellStart"/>
      <w:r w:rsidR="002219E5" w:rsidRPr="003D3174">
        <w:rPr>
          <w:rFonts w:cstheme="minorHAnsi"/>
        </w:rPr>
        <w:t>zdravstvenih</w:t>
      </w:r>
      <w:proofErr w:type="spellEnd"/>
      <w:r w:rsidR="002219E5" w:rsidRPr="003D3174">
        <w:rPr>
          <w:rFonts w:cstheme="minorHAnsi"/>
        </w:rPr>
        <w:t xml:space="preserve"> </w:t>
      </w:r>
      <w:proofErr w:type="spellStart"/>
      <w:r w:rsidR="002219E5" w:rsidRPr="003D3174">
        <w:rPr>
          <w:rFonts w:cstheme="minorHAnsi"/>
        </w:rPr>
        <w:t>ustanova</w:t>
      </w:r>
      <w:proofErr w:type="spellEnd"/>
      <w:r w:rsidRPr="003D3174">
        <w:rPr>
          <w:rFonts w:cstheme="minorHAnsi"/>
        </w:rPr>
        <w:t xml:space="preserve">, </w:t>
      </w:r>
      <w:proofErr w:type="spellStart"/>
      <w:r w:rsidRPr="003D3174">
        <w:rPr>
          <w:rFonts w:cstheme="minorHAnsi"/>
        </w:rPr>
        <w:t>jedan</w:t>
      </w:r>
      <w:proofErr w:type="spellEnd"/>
      <w:r w:rsidRPr="003D3174">
        <w:rPr>
          <w:rFonts w:cstheme="minorHAnsi"/>
        </w:rPr>
        <w:t xml:space="preserve"> od </w:t>
      </w:r>
      <w:proofErr w:type="spellStart"/>
      <w:r w:rsidRPr="003D3174">
        <w:rPr>
          <w:rFonts w:cstheme="minorHAnsi"/>
        </w:rPr>
        <w:t>sledećih</w:t>
      </w:r>
      <w:proofErr w:type="spellEnd"/>
      <w:r w:rsidR="00861DC4" w:rsidRPr="003D3174">
        <w:rPr>
          <w:rFonts w:cstheme="minorHAnsi"/>
        </w:rPr>
        <w:t xml:space="preserve"> </w:t>
      </w:r>
      <w:proofErr w:type="spellStart"/>
      <w:r w:rsidRPr="003D3174">
        <w:rPr>
          <w:rFonts w:cstheme="minorHAnsi"/>
        </w:rPr>
        <w:t>rukovodećih</w:t>
      </w:r>
      <w:proofErr w:type="spellEnd"/>
      <w:r w:rsidRPr="003D3174">
        <w:rPr>
          <w:rFonts w:cstheme="minorHAnsi"/>
        </w:rPr>
        <w:t xml:space="preserve"> </w:t>
      </w:r>
      <w:proofErr w:type="spellStart"/>
      <w:r w:rsidRPr="003D3174">
        <w:rPr>
          <w:rFonts w:cstheme="minorHAnsi"/>
        </w:rPr>
        <w:t>položaja</w:t>
      </w:r>
      <w:proofErr w:type="spellEnd"/>
      <w:r w:rsidRPr="003D3174">
        <w:rPr>
          <w:rFonts w:cstheme="minorHAnsi"/>
        </w:rPr>
        <w:t xml:space="preserve">: </w:t>
      </w:r>
      <w:proofErr w:type="spellStart"/>
      <w:r w:rsidR="00F21F90" w:rsidRPr="003D3174">
        <w:rPr>
          <w:rFonts w:cstheme="minorHAnsi"/>
        </w:rPr>
        <w:t>direktor</w:t>
      </w:r>
      <w:proofErr w:type="spellEnd"/>
      <w:r w:rsidR="00F21F90" w:rsidRPr="003D3174">
        <w:rPr>
          <w:rFonts w:cstheme="minorHAnsi"/>
        </w:rPr>
        <w:t xml:space="preserve">, </w:t>
      </w:r>
      <w:proofErr w:type="spellStart"/>
      <w:r w:rsidR="00F21F90" w:rsidRPr="003D3174">
        <w:rPr>
          <w:rFonts w:cstheme="minorHAnsi"/>
        </w:rPr>
        <w:t>zamenik</w:t>
      </w:r>
      <w:proofErr w:type="spellEnd"/>
      <w:r w:rsidR="00F21F90" w:rsidRPr="003D3174">
        <w:rPr>
          <w:rFonts w:cstheme="minorHAnsi"/>
        </w:rPr>
        <w:t xml:space="preserve"> </w:t>
      </w:r>
      <w:proofErr w:type="spellStart"/>
      <w:r w:rsidR="00F21F90" w:rsidRPr="003D3174">
        <w:rPr>
          <w:rFonts w:cstheme="minorHAnsi"/>
        </w:rPr>
        <w:t>dir</w:t>
      </w:r>
      <w:r w:rsidR="00AC0CF4" w:rsidRPr="003D3174">
        <w:rPr>
          <w:rFonts w:cstheme="minorHAnsi"/>
        </w:rPr>
        <w:t>ektora</w:t>
      </w:r>
      <w:proofErr w:type="spellEnd"/>
      <w:r w:rsidR="00AC0CF4" w:rsidRPr="003D3174">
        <w:rPr>
          <w:rFonts w:cstheme="minorHAnsi"/>
        </w:rPr>
        <w:t xml:space="preserve">, </w:t>
      </w:r>
      <w:proofErr w:type="spellStart"/>
      <w:r w:rsidR="00AC0CF4" w:rsidRPr="003D3174">
        <w:rPr>
          <w:rFonts w:cstheme="minorHAnsi"/>
        </w:rPr>
        <w:t>rukovodioci</w:t>
      </w:r>
      <w:proofErr w:type="spellEnd"/>
      <w:r w:rsidR="00AC0CF4" w:rsidRPr="003D3174">
        <w:rPr>
          <w:rFonts w:cstheme="minorHAnsi"/>
        </w:rPr>
        <w:t xml:space="preserve">, </w:t>
      </w:r>
      <w:proofErr w:type="spellStart"/>
      <w:r w:rsidR="00AC0CF4" w:rsidRPr="003D3174">
        <w:rPr>
          <w:rFonts w:cstheme="minorHAnsi"/>
        </w:rPr>
        <w:t>načelnici</w:t>
      </w:r>
      <w:proofErr w:type="spellEnd"/>
      <w:r w:rsidR="00AC0CF4" w:rsidRPr="003D3174">
        <w:rPr>
          <w:rFonts w:cstheme="minorHAnsi"/>
        </w:rPr>
        <w:t xml:space="preserve"> </w:t>
      </w:r>
      <w:proofErr w:type="spellStart"/>
      <w:r w:rsidR="00AC0CF4" w:rsidRPr="003D3174">
        <w:rPr>
          <w:rFonts w:cstheme="minorHAnsi"/>
        </w:rPr>
        <w:t>i</w:t>
      </w:r>
      <w:proofErr w:type="spellEnd"/>
      <w:r w:rsidR="00F21F90" w:rsidRPr="003D3174">
        <w:rPr>
          <w:rFonts w:cstheme="minorHAnsi"/>
        </w:rPr>
        <w:t xml:space="preserve"> </w:t>
      </w:r>
      <w:proofErr w:type="spellStart"/>
      <w:r w:rsidR="00F21F90" w:rsidRPr="003D3174">
        <w:rPr>
          <w:rFonts w:cstheme="minorHAnsi"/>
        </w:rPr>
        <w:t>druga</w:t>
      </w:r>
      <w:proofErr w:type="spellEnd"/>
      <w:r w:rsidR="00F21F90" w:rsidRPr="003D3174">
        <w:rPr>
          <w:rFonts w:cstheme="minorHAnsi"/>
        </w:rPr>
        <w:t xml:space="preserve"> </w:t>
      </w:r>
      <w:proofErr w:type="spellStart"/>
      <w:r w:rsidR="00F21F90" w:rsidRPr="003D3174">
        <w:rPr>
          <w:rFonts w:cstheme="minorHAnsi"/>
        </w:rPr>
        <w:t>lica</w:t>
      </w:r>
      <w:proofErr w:type="spellEnd"/>
      <w:r w:rsidR="00F21F90" w:rsidRPr="003D3174">
        <w:rPr>
          <w:rFonts w:cstheme="minorHAnsi"/>
        </w:rPr>
        <w:t xml:space="preserve"> </w:t>
      </w:r>
      <w:proofErr w:type="spellStart"/>
      <w:r w:rsidR="00F21F90" w:rsidRPr="003D3174">
        <w:rPr>
          <w:rFonts w:cstheme="minorHAnsi"/>
        </w:rPr>
        <w:t>koja</w:t>
      </w:r>
      <w:proofErr w:type="spellEnd"/>
      <w:r w:rsidR="00F21F90" w:rsidRPr="003D3174">
        <w:rPr>
          <w:rFonts w:cstheme="minorHAnsi"/>
        </w:rPr>
        <w:t xml:space="preserve"> se </w:t>
      </w:r>
      <w:proofErr w:type="spellStart"/>
      <w:r w:rsidR="00F21F90" w:rsidRPr="003D3174">
        <w:rPr>
          <w:rFonts w:cstheme="minorHAnsi"/>
        </w:rPr>
        <w:t>nalaze</w:t>
      </w:r>
      <w:proofErr w:type="spellEnd"/>
      <w:r w:rsidR="00F21F90" w:rsidRPr="003D3174">
        <w:rPr>
          <w:rFonts w:cstheme="minorHAnsi"/>
        </w:rPr>
        <w:t xml:space="preserve"> </w:t>
      </w:r>
      <w:proofErr w:type="spellStart"/>
      <w:r w:rsidR="00F21F90" w:rsidRPr="003D3174">
        <w:rPr>
          <w:rFonts w:cstheme="minorHAnsi"/>
        </w:rPr>
        <w:t>na</w:t>
      </w:r>
      <w:proofErr w:type="spellEnd"/>
      <w:r w:rsidR="00F21F90" w:rsidRPr="003D3174">
        <w:rPr>
          <w:rFonts w:cstheme="minorHAnsi"/>
        </w:rPr>
        <w:t xml:space="preserve"> </w:t>
      </w:r>
      <w:proofErr w:type="spellStart"/>
      <w:r w:rsidR="00F21F90" w:rsidRPr="003D3174">
        <w:rPr>
          <w:rFonts w:cstheme="minorHAnsi"/>
        </w:rPr>
        <w:t>rukovodećim</w:t>
      </w:r>
      <w:proofErr w:type="spellEnd"/>
      <w:r w:rsidR="00F21F90" w:rsidRPr="003D3174">
        <w:rPr>
          <w:rFonts w:cstheme="minorHAnsi"/>
        </w:rPr>
        <w:t xml:space="preserve"> </w:t>
      </w:r>
      <w:proofErr w:type="spellStart"/>
      <w:r w:rsidR="00F21F90" w:rsidRPr="003D3174">
        <w:rPr>
          <w:rFonts w:cstheme="minorHAnsi"/>
        </w:rPr>
        <w:t>mestima</w:t>
      </w:r>
      <w:proofErr w:type="spellEnd"/>
      <w:r w:rsidR="00F21F90" w:rsidRPr="003D3174">
        <w:rPr>
          <w:rFonts w:cstheme="minorHAnsi"/>
        </w:rPr>
        <w:t>.</w:t>
      </w:r>
    </w:p>
    <w:p w14:paraId="2EB02D6C" w14:textId="1BD1C79A" w:rsidR="00004AAA" w:rsidRPr="003D3174" w:rsidRDefault="00004AAA" w:rsidP="0075711B">
      <w:pPr>
        <w:autoSpaceDE w:val="0"/>
        <w:autoSpaceDN w:val="0"/>
        <w:adjustRightInd w:val="0"/>
        <w:spacing w:after="0" w:line="240" w:lineRule="auto"/>
        <w:ind w:right="360" w:firstLine="720"/>
        <w:jc w:val="both"/>
        <w:rPr>
          <w:rFonts w:cstheme="minorHAnsi"/>
        </w:rPr>
      </w:pPr>
      <w:r w:rsidRPr="003D3174">
        <w:rPr>
          <w:rFonts w:cstheme="minorHAnsi"/>
        </w:rPr>
        <w:t>2</w:t>
      </w:r>
      <w:r w:rsidR="007A4C07" w:rsidRPr="003D3174">
        <w:rPr>
          <w:rFonts w:cstheme="minorHAnsi"/>
        </w:rPr>
        <w:t>)</w:t>
      </w:r>
      <w:r w:rsidRPr="003D3174">
        <w:rPr>
          <w:rFonts w:cstheme="minorHAnsi"/>
        </w:rPr>
        <w:t xml:space="preserve"> </w:t>
      </w:r>
      <w:proofErr w:type="spellStart"/>
      <w:r w:rsidR="0042403C" w:rsidRPr="003D3174">
        <w:rPr>
          <w:rFonts w:cstheme="minorHAnsi"/>
          <w:bCs/>
        </w:rPr>
        <w:t>J</w:t>
      </w:r>
      <w:r w:rsidR="00861DC4" w:rsidRPr="003D3174">
        <w:rPr>
          <w:rFonts w:cstheme="minorHAnsi"/>
          <w:bCs/>
        </w:rPr>
        <w:t>avni</w:t>
      </w:r>
      <w:proofErr w:type="spellEnd"/>
      <w:r w:rsidR="00861DC4" w:rsidRPr="003D3174">
        <w:rPr>
          <w:rFonts w:cstheme="minorHAnsi"/>
          <w:bCs/>
        </w:rPr>
        <w:t xml:space="preserve"> </w:t>
      </w:r>
      <w:proofErr w:type="spellStart"/>
      <w:r w:rsidR="00861DC4" w:rsidRPr="003D3174">
        <w:rPr>
          <w:rFonts w:cstheme="minorHAnsi"/>
          <w:bCs/>
        </w:rPr>
        <w:t>funkcioner</w:t>
      </w:r>
      <w:proofErr w:type="spellEnd"/>
      <w:r w:rsidRPr="003D3174">
        <w:rPr>
          <w:rFonts w:cstheme="minorHAnsi"/>
        </w:rPr>
        <w:t>.</w:t>
      </w:r>
    </w:p>
    <w:p w14:paraId="65CAA4A3" w14:textId="1684D019" w:rsidR="00AC0CF4" w:rsidRPr="003D3174" w:rsidRDefault="00AC0CF4" w:rsidP="004357CE">
      <w:pPr>
        <w:pStyle w:val="Default"/>
        <w:rPr>
          <w:rFonts w:asciiTheme="minorHAnsi" w:hAnsiTheme="minorHAnsi" w:cstheme="minorHAnsi"/>
          <w:b/>
          <w:bCs/>
          <w:i/>
          <w:color w:val="323232"/>
          <w:sz w:val="22"/>
          <w:szCs w:val="22"/>
        </w:rPr>
      </w:pPr>
    </w:p>
    <w:p w14:paraId="0C71924A" w14:textId="2897E220" w:rsidR="005713A4" w:rsidRPr="003D3174" w:rsidRDefault="00FA1B21" w:rsidP="004357CE">
      <w:pPr>
        <w:pStyle w:val="Default"/>
        <w:rPr>
          <w:rFonts w:asciiTheme="minorHAnsi" w:hAnsiTheme="minorHAnsi" w:cstheme="minorHAnsi"/>
          <w:b/>
          <w:bCs/>
          <w:i/>
          <w:color w:val="323232"/>
          <w:sz w:val="22"/>
          <w:szCs w:val="22"/>
        </w:rPr>
      </w:pPr>
      <w:proofErr w:type="gramStart"/>
      <w:r w:rsidRPr="003D3174">
        <w:rPr>
          <w:rFonts w:asciiTheme="minorHAnsi" w:hAnsiTheme="minorHAnsi" w:cstheme="minorHAnsi"/>
          <w:b/>
          <w:bCs/>
          <w:i/>
          <w:color w:val="323232"/>
          <w:sz w:val="22"/>
          <w:szCs w:val="22"/>
        </w:rPr>
        <w:t xml:space="preserve">IV  </w:t>
      </w:r>
      <w:proofErr w:type="spellStart"/>
      <w:r w:rsidR="00947000" w:rsidRPr="003D3174">
        <w:rPr>
          <w:rFonts w:asciiTheme="minorHAnsi" w:hAnsiTheme="minorHAnsi" w:cstheme="minorHAnsi"/>
          <w:b/>
          <w:bCs/>
          <w:i/>
          <w:color w:val="323232"/>
          <w:sz w:val="22"/>
          <w:szCs w:val="22"/>
        </w:rPr>
        <w:t>Sukoba</w:t>
      </w:r>
      <w:proofErr w:type="spellEnd"/>
      <w:proofErr w:type="gramEnd"/>
      <w:r w:rsidR="00947000" w:rsidRPr="003D3174">
        <w:rPr>
          <w:rFonts w:asciiTheme="minorHAnsi" w:hAnsiTheme="minorHAnsi" w:cstheme="minorHAnsi"/>
          <w:b/>
          <w:bCs/>
          <w:i/>
          <w:color w:val="323232"/>
          <w:sz w:val="22"/>
          <w:szCs w:val="22"/>
        </w:rPr>
        <w:t xml:space="preserve"> </w:t>
      </w:r>
      <w:proofErr w:type="spellStart"/>
      <w:r w:rsidR="00947000" w:rsidRPr="003D3174">
        <w:rPr>
          <w:rFonts w:asciiTheme="minorHAnsi" w:hAnsiTheme="minorHAnsi" w:cstheme="minorHAnsi"/>
          <w:b/>
          <w:bCs/>
          <w:i/>
          <w:color w:val="323232"/>
          <w:sz w:val="22"/>
          <w:szCs w:val="22"/>
        </w:rPr>
        <w:t>interesa</w:t>
      </w:r>
      <w:proofErr w:type="spellEnd"/>
    </w:p>
    <w:p w14:paraId="1D95E59B" w14:textId="158A59CD" w:rsidR="000A280C" w:rsidRPr="003D3174" w:rsidRDefault="00735D48" w:rsidP="00263315">
      <w:pPr>
        <w:pStyle w:val="Default"/>
        <w:jc w:val="center"/>
        <w:rPr>
          <w:rFonts w:asciiTheme="minorHAnsi" w:hAnsiTheme="minorHAnsi" w:cstheme="minorHAnsi"/>
          <w:b/>
          <w:bCs/>
          <w:color w:val="323232"/>
          <w:sz w:val="22"/>
          <w:szCs w:val="22"/>
        </w:rPr>
      </w:pPr>
      <w:proofErr w:type="spellStart"/>
      <w:r w:rsidRPr="003D3174">
        <w:rPr>
          <w:rFonts w:asciiTheme="minorHAnsi" w:hAnsiTheme="minorHAnsi" w:cstheme="minorHAnsi"/>
          <w:b/>
          <w:bCs/>
          <w:color w:val="323232"/>
          <w:sz w:val="22"/>
          <w:szCs w:val="22"/>
        </w:rPr>
        <w:t>Član</w:t>
      </w:r>
      <w:proofErr w:type="spellEnd"/>
      <w:r w:rsidRPr="003D3174">
        <w:rPr>
          <w:rFonts w:asciiTheme="minorHAnsi" w:hAnsiTheme="minorHAnsi" w:cstheme="minorHAnsi"/>
          <w:b/>
          <w:bCs/>
          <w:color w:val="323232"/>
          <w:sz w:val="22"/>
          <w:szCs w:val="22"/>
        </w:rPr>
        <w:t xml:space="preserve"> 6</w:t>
      </w:r>
      <w:r w:rsidR="00FF2303" w:rsidRPr="003D3174">
        <w:rPr>
          <w:rFonts w:asciiTheme="minorHAnsi" w:hAnsiTheme="minorHAnsi" w:cstheme="minorHAnsi"/>
          <w:b/>
          <w:bCs/>
          <w:color w:val="323232"/>
          <w:sz w:val="22"/>
          <w:szCs w:val="22"/>
        </w:rPr>
        <w:t>.</w:t>
      </w:r>
    </w:p>
    <w:p w14:paraId="290E2FE5" w14:textId="490B62C2" w:rsidR="005713A4" w:rsidRPr="003D3174" w:rsidRDefault="00947000" w:rsidP="00947000">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Sukob</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interesa</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smislu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Zakona</w:t>
      </w:r>
      <w:proofErr w:type="spellEnd"/>
      <w:r w:rsidRPr="003D3174">
        <w:rPr>
          <w:rFonts w:asciiTheme="minorHAnsi" w:hAnsiTheme="minorHAnsi" w:cstheme="minorHAnsi"/>
          <w:color w:val="323232"/>
          <w:sz w:val="22"/>
          <w:szCs w:val="22"/>
        </w:rPr>
        <w:t xml:space="preserve"> o </w:t>
      </w:r>
      <w:proofErr w:type="spellStart"/>
      <w:r w:rsidRPr="003D3174">
        <w:rPr>
          <w:rFonts w:asciiTheme="minorHAnsi" w:hAnsiTheme="minorHAnsi" w:cstheme="minorHAnsi"/>
          <w:color w:val="323232"/>
          <w:sz w:val="22"/>
          <w:szCs w:val="22"/>
        </w:rPr>
        <w:t>sprečavanju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korupcije</w:t>
      </w:r>
      <w:proofErr w:type="spellEnd"/>
      <w:r w:rsidRPr="003D3174">
        <w:rPr>
          <w:rFonts w:asciiTheme="minorHAnsi" w:hAnsiTheme="minorHAnsi" w:cstheme="minorHAnsi"/>
          <w:color w:val="323232"/>
          <w:sz w:val="22"/>
          <w:szCs w:val="22"/>
        </w:rPr>
        <w:t xml:space="preserve">, je </w:t>
      </w:r>
      <w:proofErr w:type="spellStart"/>
      <w:r w:rsidRPr="003D3174">
        <w:rPr>
          <w:rFonts w:asciiTheme="minorHAnsi" w:hAnsiTheme="minorHAnsi" w:cstheme="minorHAnsi"/>
          <w:color w:val="323232"/>
          <w:sz w:val="22"/>
          <w:szCs w:val="22"/>
        </w:rPr>
        <w:t>situacija</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kojoj</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državni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w:t>
      </w:r>
      <w:proofErr w:type="spellEnd"/>
      <w:r w:rsidR="00E746BF" w:rsidRPr="003D3174">
        <w:rPr>
          <w:rFonts w:asciiTheme="minorHAnsi" w:hAnsiTheme="minorHAnsi" w:cstheme="minorHAnsi"/>
          <w:color w:val="323232"/>
          <w:sz w:val="22"/>
          <w:szCs w:val="22"/>
        </w:rPr>
        <w:t xml:space="preserve"> </w:t>
      </w:r>
      <w:proofErr w:type="spellStart"/>
      <w:r w:rsidR="00E746BF" w:rsidRPr="003D3174">
        <w:rPr>
          <w:rFonts w:asciiTheme="minorHAnsi" w:hAnsiTheme="minorHAnsi" w:cstheme="minorHAnsi"/>
          <w:color w:val="323232"/>
          <w:sz w:val="22"/>
          <w:szCs w:val="22"/>
        </w:rPr>
        <w:t>ili</w:t>
      </w:r>
      <w:proofErr w:type="spellEnd"/>
      <w:r w:rsidR="00E746BF" w:rsidRPr="003D3174">
        <w:rPr>
          <w:rFonts w:asciiTheme="minorHAnsi" w:hAnsiTheme="minorHAnsi" w:cstheme="minorHAnsi"/>
          <w:color w:val="323232"/>
          <w:sz w:val="22"/>
          <w:szCs w:val="22"/>
        </w:rPr>
        <w:t xml:space="preserve"> </w:t>
      </w:r>
      <w:proofErr w:type="spellStart"/>
      <w:r w:rsidR="00E746BF" w:rsidRPr="003D3174">
        <w:rPr>
          <w:rFonts w:asciiTheme="minorHAnsi" w:hAnsiTheme="minorHAnsi" w:cstheme="minorHAnsi"/>
          <w:color w:val="323232"/>
          <w:sz w:val="22"/>
          <w:szCs w:val="22"/>
        </w:rPr>
        <w:t>javni</w:t>
      </w:r>
      <w:proofErr w:type="spellEnd"/>
      <w:r w:rsidR="00E746BF" w:rsidRPr="003D3174">
        <w:rPr>
          <w:rFonts w:asciiTheme="minorHAnsi" w:hAnsiTheme="minorHAnsi" w:cstheme="minorHAnsi"/>
          <w:color w:val="323232"/>
          <w:sz w:val="22"/>
          <w:szCs w:val="22"/>
        </w:rPr>
        <w:t xml:space="preserve"> </w:t>
      </w:r>
      <w:proofErr w:type="spellStart"/>
      <w:r w:rsidR="00E746BF" w:rsidRPr="003D3174">
        <w:rPr>
          <w:rFonts w:asciiTheme="minorHAnsi" w:hAnsiTheme="minorHAnsi" w:cstheme="minorHAnsi"/>
          <w:color w:val="323232"/>
          <w:sz w:val="22"/>
          <w:szCs w:val="22"/>
        </w:rPr>
        <w:t>funkcioner</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ima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privatni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interes</w:t>
      </w:r>
      <w:proofErr w:type="spellEnd"/>
      <w:r w:rsidRPr="003D3174">
        <w:rPr>
          <w:rFonts w:asciiTheme="minorHAnsi" w:hAnsiTheme="minorHAnsi" w:cstheme="minorHAnsi"/>
          <w:color w:val="323232"/>
          <w:sz w:val="22"/>
          <w:szCs w:val="22"/>
        </w:rPr>
        <w:t xml:space="preserve"> koji </w:t>
      </w:r>
      <w:proofErr w:type="spellStart"/>
      <w:r w:rsidRPr="003D3174">
        <w:rPr>
          <w:rFonts w:asciiTheme="minorHAnsi" w:hAnsiTheme="minorHAnsi" w:cstheme="minorHAnsi"/>
          <w:color w:val="323232"/>
          <w:sz w:val="22"/>
          <w:szCs w:val="22"/>
        </w:rPr>
        <w:t>utiče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može</w:t>
      </w:r>
      <w:proofErr w:type="spellEnd"/>
      <w:r w:rsidRPr="003D3174">
        <w:rPr>
          <w:rFonts w:asciiTheme="minorHAnsi" w:hAnsiTheme="minorHAnsi" w:cstheme="minorHAnsi"/>
          <w:color w:val="323232"/>
          <w:sz w:val="22"/>
          <w:szCs w:val="22"/>
        </w:rPr>
        <w:t xml:space="preserve"> da </w:t>
      </w:r>
      <w:proofErr w:type="spellStart"/>
      <w:r w:rsidRPr="003D3174">
        <w:rPr>
          <w:rFonts w:asciiTheme="minorHAnsi" w:hAnsiTheme="minorHAnsi" w:cstheme="minorHAnsi"/>
          <w:color w:val="323232"/>
          <w:sz w:val="22"/>
          <w:szCs w:val="22"/>
        </w:rPr>
        <w:t>utiče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izgleda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kao</w:t>
      </w:r>
      <w:proofErr w:type="spellEnd"/>
      <w:r w:rsidRPr="003D3174">
        <w:rPr>
          <w:rFonts w:asciiTheme="minorHAnsi" w:hAnsiTheme="minorHAnsi" w:cstheme="minorHAnsi"/>
          <w:color w:val="323232"/>
          <w:sz w:val="22"/>
          <w:szCs w:val="22"/>
        </w:rPr>
        <w:t xml:space="preserve"> da </w:t>
      </w:r>
      <w:proofErr w:type="spellStart"/>
      <w:r w:rsidRPr="003D3174">
        <w:rPr>
          <w:rFonts w:asciiTheme="minorHAnsi" w:hAnsiTheme="minorHAnsi" w:cstheme="minorHAnsi"/>
          <w:color w:val="323232"/>
          <w:sz w:val="22"/>
          <w:szCs w:val="22"/>
        </w:rPr>
        <w:t>utiče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njegovo</w:t>
      </w:r>
      <w:proofErr w:type="spellEnd"/>
      <w:r w:rsidRPr="003D3174">
        <w:rPr>
          <w:rFonts w:asciiTheme="minorHAnsi" w:hAnsiTheme="minorHAnsi" w:cstheme="minorHAnsi"/>
          <w:color w:val="323232"/>
          <w:sz w:val="22"/>
          <w:szCs w:val="22"/>
        </w:rPr>
        <w:t xml:space="preserve"> </w:t>
      </w:r>
      <w:proofErr w:type="spellStart"/>
      <w:r w:rsidR="00E746BF" w:rsidRPr="003D3174">
        <w:rPr>
          <w:rFonts w:asciiTheme="minorHAnsi" w:hAnsiTheme="minorHAnsi" w:cstheme="minorHAnsi"/>
          <w:color w:val="323232"/>
          <w:sz w:val="22"/>
          <w:szCs w:val="22"/>
        </w:rPr>
        <w:t>nezavisno</w:t>
      </w:r>
      <w:proofErr w:type="spellEnd"/>
      <w:r w:rsidR="00E746BF" w:rsidRPr="003D3174">
        <w:rPr>
          <w:rFonts w:asciiTheme="minorHAnsi" w:hAnsiTheme="minorHAnsi" w:cstheme="minorHAnsi"/>
          <w:color w:val="323232"/>
          <w:sz w:val="22"/>
          <w:szCs w:val="22"/>
        </w:rPr>
        <w:t xml:space="preserve"> </w:t>
      </w:r>
      <w:proofErr w:type="spellStart"/>
      <w:r w:rsidR="00E746BF" w:rsidRPr="003D3174">
        <w:rPr>
          <w:rFonts w:asciiTheme="minorHAnsi" w:hAnsiTheme="minorHAnsi" w:cstheme="minorHAnsi"/>
          <w:color w:val="323232"/>
          <w:sz w:val="22"/>
          <w:szCs w:val="22"/>
        </w:rPr>
        <w:t>i</w:t>
      </w:r>
      <w:proofErr w:type="spellEnd"/>
      <w:r w:rsidR="00E746BF" w:rsidRPr="003D3174">
        <w:rPr>
          <w:rFonts w:asciiTheme="minorHAnsi" w:hAnsiTheme="minorHAnsi" w:cstheme="minorHAnsi"/>
          <w:color w:val="323232"/>
          <w:sz w:val="22"/>
          <w:szCs w:val="22"/>
        </w:rPr>
        <w:t xml:space="preserve"> </w:t>
      </w:r>
      <w:proofErr w:type="spellStart"/>
      <w:r w:rsidR="00E746BF" w:rsidRPr="003D3174">
        <w:rPr>
          <w:rFonts w:asciiTheme="minorHAnsi" w:hAnsiTheme="minorHAnsi" w:cstheme="minorHAnsi"/>
          <w:color w:val="323232"/>
          <w:sz w:val="22"/>
          <w:szCs w:val="22"/>
        </w:rPr>
        <w:t>objektivno</w:t>
      </w:r>
      <w:proofErr w:type="spellEnd"/>
      <w:r w:rsidR="00E746BF"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postupanje</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obavljanju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poslova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njegovog</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radnog</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mesta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način</w:t>
      </w:r>
      <w:proofErr w:type="spellEnd"/>
      <w:r w:rsidRPr="003D3174">
        <w:rPr>
          <w:rFonts w:asciiTheme="minorHAnsi" w:hAnsiTheme="minorHAnsi" w:cstheme="minorHAnsi"/>
          <w:color w:val="323232"/>
          <w:sz w:val="22"/>
          <w:szCs w:val="22"/>
        </w:rPr>
        <w:t xml:space="preserve"> koji </w:t>
      </w:r>
      <w:proofErr w:type="spellStart"/>
      <w:r w:rsidRPr="003D3174">
        <w:rPr>
          <w:rFonts w:asciiTheme="minorHAnsi" w:hAnsiTheme="minorHAnsi" w:cstheme="minorHAnsi"/>
          <w:color w:val="323232"/>
          <w:sz w:val="22"/>
          <w:szCs w:val="22"/>
        </w:rPr>
        <w:t>ugrožava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interes</w:t>
      </w:r>
      <w:proofErr w:type="spellEnd"/>
      <w:r w:rsidRPr="003D3174">
        <w:rPr>
          <w:rFonts w:asciiTheme="minorHAnsi" w:hAnsiTheme="minorHAnsi" w:cstheme="minorHAnsi"/>
          <w:color w:val="323232"/>
          <w:sz w:val="22"/>
          <w:szCs w:val="22"/>
        </w:rPr>
        <w:t xml:space="preserve">. </w:t>
      </w:r>
    </w:p>
    <w:p w14:paraId="024DE5CC" w14:textId="2A9624CB" w:rsidR="00947000" w:rsidRPr="003D3174" w:rsidRDefault="00947000" w:rsidP="00947000">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Privatni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interes</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državnog</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službenika</w:t>
      </w:r>
      <w:proofErr w:type="spellEnd"/>
      <w:r w:rsidRPr="003D3174">
        <w:rPr>
          <w:rFonts w:asciiTheme="minorHAnsi" w:hAnsiTheme="minorHAnsi" w:cstheme="minorHAnsi"/>
          <w:color w:val="323232"/>
          <w:sz w:val="22"/>
          <w:szCs w:val="22"/>
        </w:rPr>
        <w:t xml:space="preserve"> je </w:t>
      </w:r>
      <w:proofErr w:type="spellStart"/>
      <w:r w:rsidRPr="003D3174">
        <w:rPr>
          <w:rFonts w:asciiTheme="minorHAnsi" w:hAnsiTheme="minorHAnsi" w:cstheme="minorHAnsi"/>
          <w:color w:val="323232"/>
          <w:sz w:val="22"/>
          <w:szCs w:val="22"/>
        </w:rPr>
        <w:t>bilo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kakva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korist</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pogodnost</w:t>
      </w:r>
      <w:proofErr w:type="spellEnd"/>
      <w:r w:rsidRPr="003D3174">
        <w:rPr>
          <w:rFonts w:asciiTheme="minorHAnsi" w:hAnsiTheme="minorHAnsi" w:cstheme="minorHAnsi"/>
          <w:color w:val="323232"/>
          <w:sz w:val="22"/>
          <w:szCs w:val="22"/>
        </w:rPr>
        <w:t xml:space="preserve"> za </w:t>
      </w:r>
      <w:proofErr w:type="spellStart"/>
      <w:r w:rsidRPr="003D3174">
        <w:rPr>
          <w:rFonts w:asciiTheme="minorHAnsi" w:hAnsiTheme="minorHAnsi" w:cstheme="minorHAnsi"/>
          <w:color w:val="323232"/>
          <w:sz w:val="22"/>
          <w:szCs w:val="22"/>
        </w:rPr>
        <w:t>državnog</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njim</w:t>
      </w:r>
      <w:r w:rsidR="00A31FA5" w:rsidRPr="003D3174">
        <w:rPr>
          <w:rFonts w:asciiTheme="minorHAnsi" w:hAnsiTheme="minorHAnsi" w:cstheme="minorHAnsi"/>
          <w:color w:val="323232"/>
          <w:sz w:val="22"/>
          <w:szCs w:val="22"/>
        </w:rPr>
        <w:t>e</w:t>
      </w:r>
      <w:proofErr w:type="spellEnd"/>
      <w:r w:rsidR="00A31FA5" w:rsidRPr="003D3174">
        <w:rPr>
          <w:rFonts w:asciiTheme="minorHAnsi" w:hAnsiTheme="minorHAnsi" w:cstheme="minorHAnsi"/>
          <w:color w:val="323232"/>
          <w:sz w:val="22"/>
          <w:szCs w:val="22"/>
        </w:rPr>
        <w:t xml:space="preserve"> </w:t>
      </w:r>
      <w:proofErr w:type="spellStart"/>
      <w:r w:rsidR="00A31FA5" w:rsidRPr="003D3174">
        <w:rPr>
          <w:rFonts w:asciiTheme="minorHAnsi" w:hAnsiTheme="minorHAnsi" w:cstheme="minorHAnsi"/>
          <w:color w:val="323232"/>
          <w:sz w:val="22"/>
          <w:szCs w:val="22"/>
        </w:rPr>
        <w:t>povezanim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lice</w:t>
      </w:r>
      <w:r w:rsidR="00A31FA5" w:rsidRPr="003D3174">
        <w:rPr>
          <w:rFonts w:asciiTheme="minorHAnsi" w:hAnsiTheme="minorHAnsi" w:cstheme="minorHAnsi"/>
          <w:color w:val="323232"/>
          <w:sz w:val="22"/>
          <w:szCs w:val="22"/>
        </w:rPr>
        <w:t>m</w:t>
      </w:r>
      <w:proofErr w:type="spellEnd"/>
      <w:r w:rsidRPr="003D3174">
        <w:rPr>
          <w:rFonts w:asciiTheme="minorHAnsi" w:hAnsiTheme="minorHAnsi" w:cstheme="minorHAnsi"/>
          <w:color w:val="323232"/>
          <w:sz w:val="22"/>
          <w:szCs w:val="22"/>
        </w:rPr>
        <w:t xml:space="preserve">. </w:t>
      </w:r>
    </w:p>
    <w:p w14:paraId="6B622C77" w14:textId="0D345202" w:rsidR="00B535FF" w:rsidRPr="003D3174" w:rsidRDefault="00B535FF" w:rsidP="00665E6A">
      <w:pPr>
        <w:pStyle w:val="Default"/>
        <w:rPr>
          <w:rFonts w:asciiTheme="minorHAnsi" w:hAnsiTheme="minorHAnsi" w:cstheme="minorHAnsi"/>
          <w:color w:val="323232"/>
          <w:sz w:val="22"/>
          <w:szCs w:val="22"/>
        </w:rPr>
      </w:pPr>
    </w:p>
    <w:p w14:paraId="24A95D52" w14:textId="05A022C2" w:rsidR="00665E6A" w:rsidRPr="003D3174" w:rsidRDefault="00B535FF" w:rsidP="00665E6A">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Očigledan</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w:t>
      </w:r>
      <w:r w:rsidR="00665E6A" w:rsidRPr="003D3174">
        <w:rPr>
          <w:rFonts w:asciiTheme="minorHAnsi" w:hAnsiTheme="minorHAnsi" w:cstheme="minorHAnsi"/>
          <w:color w:val="323232"/>
          <w:sz w:val="22"/>
          <w:szCs w:val="22"/>
        </w:rPr>
        <w:t>ukob</w:t>
      </w:r>
      <w:proofErr w:type="spellEnd"/>
      <w:r w:rsidR="00665E6A" w:rsidRPr="003D3174">
        <w:rPr>
          <w:rFonts w:asciiTheme="minorHAnsi" w:hAnsiTheme="minorHAnsi" w:cstheme="minorHAnsi"/>
          <w:color w:val="323232"/>
          <w:sz w:val="22"/>
          <w:szCs w:val="22"/>
        </w:rPr>
        <w:t xml:space="preserve"> </w:t>
      </w:r>
      <w:proofErr w:type="spellStart"/>
      <w:r w:rsidR="00665E6A" w:rsidRPr="003D3174">
        <w:rPr>
          <w:rFonts w:asciiTheme="minorHAnsi" w:hAnsiTheme="minorHAnsi" w:cstheme="minorHAnsi"/>
          <w:color w:val="323232"/>
          <w:sz w:val="22"/>
          <w:szCs w:val="22"/>
        </w:rPr>
        <w:t>interesa</w:t>
      </w:r>
      <w:proofErr w:type="spellEnd"/>
      <w:r w:rsidR="00665E6A" w:rsidRPr="003D3174">
        <w:rPr>
          <w:rFonts w:asciiTheme="minorHAnsi" w:hAnsiTheme="minorHAnsi" w:cstheme="minorHAnsi"/>
          <w:color w:val="323232"/>
          <w:sz w:val="22"/>
          <w:szCs w:val="22"/>
        </w:rPr>
        <w:t xml:space="preserve"> </w:t>
      </w:r>
      <w:proofErr w:type="spellStart"/>
      <w:r w:rsidR="00665E6A" w:rsidRPr="003D3174">
        <w:rPr>
          <w:rFonts w:asciiTheme="minorHAnsi" w:hAnsiTheme="minorHAnsi" w:cstheme="minorHAnsi"/>
          <w:color w:val="323232"/>
          <w:sz w:val="22"/>
          <w:szCs w:val="22"/>
        </w:rPr>
        <w:t>postoji</w:t>
      </w:r>
      <w:proofErr w:type="spellEnd"/>
      <w:r w:rsidRPr="003D3174">
        <w:rPr>
          <w:rFonts w:asciiTheme="minorHAnsi" w:hAnsiTheme="minorHAnsi" w:cstheme="minorHAnsi"/>
          <w:color w:val="323232"/>
          <w:sz w:val="22"/>
          <w:szCs w:val="22"/>
        </w:rPr>
        <w:t>:</w:t>
      </w:r>
    </w:p>
    <w:p w14:paraId="69C13C58" w14:textId="680A88D6" w:rsidR="0062185A" w:rsidRPr="003D3174" w:rsidRDefault="00B535FF" w:rsidP="00B535FF">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Kada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w:t>
      </w:r>
      <w:r w:rsidR="00F23D5C" w:rsidRPr="003D3174">
        <w:rPr>
          <w:rFonts w:asciiTheme="minorHAnsi" w:hAnsiTheme="minorHAnsi" w:cstheme="minorHAnsi"/>
          <w:color w:val="323232"/>
          <w:sz w:val="22"/>
          <w:szCs w:val="22"/>
        </w:rPr>
        <w:t>vni</w:t>
      </w:r>
      <w:proofErr w:type="spellEnd"/>
      <w:r w:rsidR="00F23D5C" w:rsidRPr="003D3174">
        <w:rPr>
          <w:rFonts w:asciiTheme="minorHAnsi" w:hAnsiTheme="minorHAnsi" w:cstheme="minorHAnsi"/>
          <w:color w:val="323232"/>
          <w:sz w:val="22"/>
          <w:szCs w:val="22"/>
        </w:rPr>
        <w:t xml:space="preserve"> </w:t>
      </w:r>
      <w:proofErr w:type="spellStart"/>
      <w:r w:rsidR="00F23D5C" w:rsidRPr="003D3174">
        <w:rPr>
          <w:rFonts w:asciiTheme="minorHAnsi" w:hAnsiTheme="minorHAnsi" w:cstheme="minorHAnsi"/>
          <w:color w:val="323232"/>
          <w:sz w:val="22"/>
          <w:szCs w:val="22"/>
        </w:rPr>
        <w:t>službenik</w:t>
      </w:r>
      <w:proofErr w:type="spellEnd"/>
      <w:r w:rsidR="00F23D5C" w:rsidRPr="003D3174">
        <w:rPr>
          <w:rFonts w:asciiTheme="minorHAnsi" w:hAnsiTheme="minorHAnsi" w:cstheme="minorHAnsi"/>
          <w:color w:val="323232"/>
          <w:sz w:val="22"/>
          <w:szCs w:val="22"/>
        </w:rPr>
        <w:t>/</w:t>
      </w:r>
      <w:proofErr w:type="spellStart"/>
      <w:r w:rsidR="00F23D5C" w:rsidRPr="003D3174">
        <w:rPr>
          <w:rFonts w:asciiTheme="minorHAnsi" w:hAnsiTheme="minorHAnsi" w:cstheme="minorHAnsi"/>
          <w:color w:val="323232"/>
          <w:sz w:val="22"/>
          <w:szCs w:val="22"/>
        </w:rPr>
        <w:t>funkcioner</w:t>
      </w:r>
      <w:proofErr w:type="spellEnd"/>
      <w:r w:rsidR="00F23D5C" w:rsidRPr="003D3174">
        <w:rPr>
          <w:rFonts w:asciiTheme="minorHAnsi" w:hAnsiTheme="minorHAnsi" w:cstheme="minorHAnsi"/>
          <w:color w:val="323232"/>
          <w:sz w:val="22"/>
          <w:szCs w:val="22"/>
        </w:rPr>
        <w:t xml:space="preserve"> </w:t>
      </w:r>
      <w:proofErr w:type="spellStart"/>
      <w:r w:rsidR="00F23D5C" w:rsidRPr="003D3174">
        <w:rPr>
          <w:rFonts w:asciiTheme="minorHAnsi" w:hAnsiTheme="minorHAnsi" w:cstheme="minorHAnsi"/>
          <w:color w:val="323232"/>
          <w:sz w:val="22"/>
          <w:szCs w:val="22"/>
        </w:rPr>
        <w:t>odlučuje</w:t>
      </w:r>
      <w:proofErr w:type="spellEnd"/>
      <w:r w:rsidRPr="003D3174">
        <w:rPr>
          <w:rFonts w:asciiTheme="minorHAnsi" w:hAnsiTheme="minorHAnsi" w:cstheme="minorHAnsi"/>
          <w:color w:val="323232"/>
          <w:sz w:val="22"/>
          <w:szCs w:val="22"/>
        </w:rPr>
        <w:t xml:space="preserve"> </w:t>
      </w:r>
      <w:proofErr w:type="spellStart"/>
      <w:r w:rsidR="00F23D5C" w:rsidRPr="003D3174">
        <w:rPr>
          <w:rFonts w:asciiTheme="minorHAnsi" w:hAnsiTheme="minorHAnsi" w:cstheme="minorHAnsi"/>
          <w:color w:val="323232"/>
          <w:sz w:val="22"/>
          <w:szCs w:val="22"/>
        </w:rPr>
        <w:t>npr</w:t>
      </w:r>
      <w:proofErr w:type="spellEnd"/>
      <w:r w:rsidR="00F23D5C" w:rsidRPr="003D3174">
        <w:rPr>
          <w:rFonts w:asciiTheme="minorHAnsi" w:hAnsiTheme="minorHAnsi" w:cstheme="minorHAnsi"/>
          <w:color w:val="323232"/>
          <w:sz w:val="22"/>
          <w:szCs w:val="22"/>
        </w:rPr>
        <w:t xml:space="preserve">. </w:t>
      </w:r>
      <w:r w:rsidRPr="003D3174">
        <w:rPr>
          <w:rFonts w:asciiTheme="minorHAnsi" w:hAnsiTheme="minorHAnsi" w:cstheme="minorHAnsi"/>
          <w:color w:val="323232"/>
          <w:sz w:val="22"/>
          <w:szCs w:val="22"/>
        </w:rPr>
        <w:t xml:space="preserve">u </w:t>
      </w:r>
      <w:proofErr w:type="spellStart"/>
      <w:r w:rsidRPr="003D3174">
        <w:rPr>
          <w:rFonts w:asciiTheme="minorHAnsi" w:hAnsiTheme="minorHAnsi" w:cstheme="minorHAnsi"/>
          <w:color w:val="323232"/>
          <w:sz w:val="22"/>
          <w:szCs w:val="22"/>
        </w:rPr>
        <w:t>vezi</w:t>
      </w:r>
      <w:proofErr w:type="spellEnd"/>
      <w:r w:rsidRPr="003D3174">
        <w:rPr>
          <w:rFonts w:asciiTheme="minorHAnsi" w:hAnsiTheme="minorHAnsi" w:cstheme="minorHAnsi"/>
          <w:color w:val="323232"/>
          <w:sz w:val="22"/>
          <w:szCs w:val="22"/>
        </w:rPr>
        <w:t xml:space="preserve"> </w:t>
      </w:r>
      <w:proofErr w:type="spellStart"/>
      <w:r w:rsidR="00F23D5C" w:rsidRPr="003D3174">
        <w:rPr>
          <w:rFonts w:asciiTheme="minorHAnsi" w:hAnsiTheme="minorHAnsi" w:cstheme="minorHAnsi"/>
          <w:color w:val="323232"/>
          <w:sz w:val="22"/>
          <w:szCs w:val="22"/>
        </w:rPr>
        <w:t>dodele</w:t>
      </w:r>
      <w:proofErr w:type="spellEnd"/>
      <w:r w:rsidR="00F23D5C"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ugovora</w:t>
      </w:r>
      <w:proofErr w:type="spellEnd"/>
      <w:r w:rsidRPr="003D3174">
        <w:rPr>
          <w:rFonts w:asciiTheme="minorHAnsi" w:hAnsiTheme="minorHAnsi" w:cstheme="minorHAnsi"/>
          <w:color w:val="323232"/>
          <w:sz w:val="22"/>
          <w:szCs w:val="22"/>
        </w:rPr>
        <w:t xml:space="preserve"> o </w:t>
      </w:r>
      <w:proofErr w:type="spellStart"/>
      <w:r w:rsidRPr="003D3174">
        <w:rPr>
          <w:rFonts w:asciiTheme="minorHAnsi" w:hAnsiTheme="minorHAnsi" w:cstheme="minorHAnsi"/>
          <w:color w:val="323232"/>
          <w:sz w:val="22"/>
          <w:szCs w:val="22"/>
        </w:rPr>
        <w:t>javnim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nabavkama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zakupu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nekretnina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drugim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pravnim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poslovima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pravnim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licem</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kome</w:t>
      </w:r>
      <w:proofErr w:type="spellEnd"/>
      <w:r w:rsidRPr="003D3174">
        <w:rPr>
          <w:rFonts w:asciiTheme="minorHAnsi" w:hAnsiTheme="minorHAnsi" w:cstheme="minorHAnsi"/>
          <w:color w:val="323232"/>
          <w:sz w:val="22"/>
          <w:szCs w:val="22"/>
        </w:rPr>
        <w:t xml:space="preserve"> je </w:t>
      </w:r>
      <w:proofErr w:type="spellStart"/>
      <w:r w:rsidRPr="003D3174">
        <w:rPr>
          <w:rFonts w:asciiTheme="minorHAnsi" w:hAnsiTheme="minorHAnsi" w:cstheme="minorHAnsi"/>
          <w:color w:val="323232"/>
          <w:sz w:val="22"/>
          <w:szCs w:val="22"/>
        </w:rPr>
        <w:t>supružnik</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funkcionera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drugo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povezano</w:t>
      </w:r>
      <w:proofErr w:type="spellEnd"/>
      <w:r w:rsidRPr="003D3174">
        <w:rPr>
          <w:rFonts w:asciiTheme="minorHAnsi" w:hAnsiTheme="minorHAnsi" w:cstheme="minorHAnsi"/>
          <w:color w:val="323232"/>
          <w:sz w:val="22"/>
          <w:szCs w:val="22"/>
        </w:rPr>
        <w:t xml:space="preserve"> lice </w:t>
      </w:r>
      <w:proofErr w:type="spellStart"/>
      <w:r w:rsidRPr="003D3174">
        <w:rPr>
          <w:rFonts w:asciiTheme="minorHAnsi" w:hAnsiTheme="minorHAnsi" w:cstheme="minorHAnsi"/>
          <w:color w:val="323232"/>
          <w:sz w:val="22"/>
          <w:szCs w:val="22"/>
        </w:rPr>
        <w:t>osnivač</w:t>
      </w:r>
      <w:proofErr w:type="spellEnd"/>
      <w:r w:rsidRPr="003D3174">
        <w:rPr>
          <w:rFonts w:asciiTheme="minorHAnsi" w:hAnsiTheme="minorHAnsi" w:cstheme="minorHAnsi"/>
          <w:color w:val="323232"/>
          <w:sz w:val="22"/>
          <w:szCs w:val="22"/>
        </w:rPr>
        <w:t xml:space="preserve">, </w:t>
      </w:r>
      <w:proofErr w:type="spellStart"/>
      <w:r w:rsidR="00F23D5C" w:rsidRPr="003D3174">
        <w:rPr>
          <w:rFonts w:asciiTheme="minorHAnsi" w:hAnsiTheme="minorHAnsi" w:cstheme="minorHAnsi"/>
          <w:color w:val="323232"/>
          <w:sz w:val="22"/>
          <w:szCs w:val="22"/>
        </w:rPr>
        <w:t>direk</w:t>
      </w:r>
      <w:r w:rsidRPr="003D3174">
        <w:rPr>
          <w:rFonts w:asciiTheme="minorHAnsi" w:hAnsiTheme="minorHAnsi" w:cstheme="minorHAnsi"/>
          <w:color w:val="323232"/>
          <w:sz w:val="22"/>
          <w:szCs w:val="22"/>
        </w:rPr>
        <w:t>tor</w:t>
      </w:r>
      <w:proofErr w:type="spellEnd"/>
      <w:r w:rsidR="00892CA0" w:rsidRPr="003D3174">
        <w:rPr>
          <w:rFonts w:asciiTheme="minorHAnsi" w:hAnsiTheme="minorHAnsi" w:cstheme="minorHAnsi"/>
          <w:color w:val="323232"/>
          <w:sz w:val="22"/>
          <w:szCs w:val="22"/>
        </w:rPr>
        <w:t xml:space="preserve">, </w:t>
      </w:r>
      <w:proofErr w:type="spellStart"/>
      <w:r w:rsidR="00892CA0" w:rsidRPr="003D3174">
        <w:rPr>
          <w:rFonts w:asciiTheme="minorHAnsi" w:hAnsiTheme="minorHAnsi" w:cstheme="minorHAnsi"/>
          <w:color w:val="323232"/>
          <w:sz w:val="22"/>
          <w:szCs w:val="22"/>
        </w:rPr>
        <w:t>zaposleno</w:t>
      </w:r>
      <w:proofErr w:type="spellEnd"/>
      <w:r w:rsidR="00892CA0" w:rsidRPr="003D3174">
        <w:rPr>
          <w:rFonts w:asciiTheme="minorHAnsi" w:hAnsiTheme="minorHAnsi" w:cstheme="minorHAnsi"/>
          <w:color w:val="323232"/>
          <w:sz w:val="22"/>
          <w:szCs w:val="22"/>
        </w:rPr>
        <w:t xml:space="preserve"> lice</w:t>
      </w:r>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lice </w:t>
      </w:r>
      <w:proofErr w:type="spellStart"/>
      <w:r w:rsidRPr="003D3174">
        <w:rPr>
          <w:rFonts w:asciiTheme="minorHAnsi" w:hAnsiTheme="minorHAnsi" w:cstheme="minorHAnsi"/>
          <w:color w:val="323232"/>
          <w:sz w:val="22"/>
          <w:szCs w:val="22"/>
        </w:rPr>
        <w:t>koje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ima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druge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finansijske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interese</w:t>
      </w:r>
      <w:proofErr w:type="spellEnd"/>
      <w:r w:rsidRPr="003D3174">
        <w:rPr>
          <w:rFonts w:asciiTheme="minorHAnsi" w:hAnsiTheme="minorHAnsi" w:cstheme="minorHAnsi"/>
          <w:color w:val="323232"/>
          <w:sz w:val="22"/>
          <w:szCs w:val="22"/>
        </w:rPr>
        <w:t>.</w:t>
      </w:r>
    </w:p>
    <w:p w14:paraId="1820C804" w14:textId="32F4392C" w:rsidR="00B535FF" w:rsidRPr="003D3174" w:rsidRDefault="00CC5AC5" w:rsidP="00B535FF">
      <w:pPr>
        <w:pStyle w:val="Default"/>
        <w:numPr>
          <w:ilvl w:val="0"/>
          <w:numId w:val="7"/>
        </w:numPr>
        <w:rPr>
          <w:rFonts w:asciiTheme="minorHAnsi" w:hAnsiTheme="minorHAnsi" w:cstheme="minorHAnsi"/>
          <w:color w:val="323232"/>
          <w:sz w:val="22"/>
          <w:szCs w:val="22"/>
        </w:rPr>
      </w:pPr>
      <w:proofErr w:type="spellStart"/>
      <w:r>
        <w:rPr>
          <w:rFonts w:asciiTheme="minorHAnsi" w:hAnsiTheme="minorHAnsi" w:cstheme="minorHAnsi"/>
          <w:color w:val="323232"/>
          <w:sz w:val="22"/>
          <w:szCs w:val="22"/>
        </w:rPr>
        <w:t>Kada</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javni</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službenik</w:t>
      </w:r>
      <w:proofErr w:type="spellEnd"/>
      <w:r w:rsidR="00B535FF" w:rsidRPr="003D3174">
        <w:rPr>
          <w:rFonts w:asciiTheme="minorHAnsi" w:hAnsiTheme="minorHAnsi" w:cstheme="minorHAnsi"/>
          <w:color w:val="323232"/>
          <w:sz w:val="22"/>
          <w:szCs w:val="22"/>
        </w:rPr>
        <w:t>/</w:t>
      </w:r>
      <w:proofErr w:type="spellStart"/>
      <w:r w:rsidR="00B535FF" w:rsidRPr="003D3174">
        <w:rPr>
          <w:rFonts w:asciiTheme="minorHAnsi" w:hAnsiTheme="minorHAnsi" w:cstheme="minorHAnsi"/>
          <w:color w:val="323232"/>
          <w:sz w:val="22"/>
          <w:szCs w:val="22"/>
        </w:rPr>
        <w:t>funkcioner</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vrši</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nadzor</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ili</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kontrolu</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nad</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društvom</w:t>
      </w:r>
      <w:proofErr w:type="spellEnd"/>
      <w:r w:rsidR="00B535FF" w:rsidRPr="003D3174">
        <w:rPr>
          <w:rFonts w:asciiTheme="minorHAnsi" w:hAnsiTheme="minorHAnsi" w:cstheme="minorHAnsi"/>
          <w:color w:val="323232"/>
          <w:sz w:val="22"/>
          <w:szCs w:val="22"/>
        </w:rPr>
        <w:t xml:space="preserve"> u </w:t>
      </w:r>
      <w:proofErr w:type="spellStart"/>
      <w:r w:rsidR="00B535FF" w:rsidRPr="003D3174">
        <w:rPr>
          <w:rFonts w:asciiTheme="minorHAnsi" w:hAnsiTheme="minorHAnsi" w:cstheme="minorHAnsi"/>
          <w:color w:val="323232"/>
          <w:sz w:val="22"/>
          <w:szCs w:val="22"/>
        </w:rPr>
        <w:t>kome</w:t>
      </w:r>
      <w:proofErr w:type="spellEnd"/>
      <w:r w:rsidR="00B535FF" w:rsidRPr="003D3174">
        <w:rPr>
          <w:rFonts w:asciiTheme="minorHAnsi" w:hAnsiTheme="minorHAnsi" w:cstheme="minorHAnsi"/>
          <w:color w:val="323232"/>
          <w:sz w:val="22"/>
          <w:szCs w:val="22"/>
        </w:rPr>
        <w:t xml:space="preserve"> je </w:t>
      </w:r>
      <w:proofErr w:type="spellStart"/>
      <w:r w:rsidR="00B535FF" w:rsidRPr="003D3174">
        <w:rPr>
          <w:rFonts w:asciiTheme="minorHAnsi" w:hAnsiTheme="minorHAnsi" w:cstheme="minorHAnsi"/>
          <w:color w:val="323232"/>
          <w:sz w:val="22"/>
          <w:szCs w:val="22"/>
        </w:rPr>
        <w:t>zaposlen</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član</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njegove</w:t>
      </w:r>
      <w:proofErr w:type="spellEnd"/>
      <w:r w:rsidR="00B535FF" w:rsidRPr="003D3174">
        <w:rPr>
          <w:rFonts w:asciiTheme="minorHAnsi" w:hAnsiTheme="minorHAnsi" w:cstheme="minorHAnsi"/>
          <w:color w:val="323232"/>
          <w:sz w:val="22"/>
          <w:szCs w:val="22"/>
        </w:rPr>
        <w:t xml:space="preserve"> </w:t>
      </w:r>
      <w:proofErr w:type="spellStart"/>
      <w:r w:rsidR="00B535FF" w:rsidRPr="003D3174">
        <w:rPr>
          <w:rFonts w:asciiTheme="minorHAnsi" w:hAnsiTheme="minorHAnsi" w:cstheme="minorHAnsi"/>
          <w:color w:val="323232"/>
          <w:sz w:val="22"/>
          <w:szCs w:val="22"/>
        </w:rPr>
        <w:t>porodice</w:t>
      </w:r>
      <w:proofErr w:type="spellEnd"/>
      <w:r w:rsidR="00B535FF" w:rsidRPr="003D3174">
        <w:rPr>
          <w:rFonts w:asciiTheme="minorHAnsi" w:hAnsiTheme="minorHAnsi" w:cstheme="minorHAnsi"/>
          <w:color w:val="323232"/>
          <w:sz w:val="22"/>
          <w:szCs w:val="22"/>
        </w:rPr>
        <w:t>.</w:t>
      </w:r>
    </w:p>
    <w:p w14:paraId="6824DB8D" w14:textId="1593D01E" w:rsidR="00B535FF" w:rsidRPr="003D3174" w:rsidRDefault="00B535FF" w:rsidP="00B535FF">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Kada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w:t>
      </w:r>
      <w:proofErr w:type="spellEnd"/>
      <w:r w:rsidRPr="003D3174">
        <w:rPr>
          <w:rFonts w:asciiTheme="minorHAnsi" w:hAnsiTheme="minorHAnsi" w:cstheme="minorHAnsi"/>
          <w:color w:val="323232"/>
          <w:sz w:val="22"/>
          <w:szCs w:val="22"/>
        </w:rPr>
        <w:t>/</w:t>
      </w:r>
      <w:proofErr w:type="spellStart"/>
      <w:r w:rsidRPr="003D3174">
        <w:rPr>
          <w:rFonts w:asciiTheme="minorHAnsi" w:hAnsiTheme="minorHAnsi" w:cstheme="minorHAnsi"/>
          <w:color w:val="323232"/>
          <w:sz w:val="22"/>
          <w:szCs w:val="22"/>
        </w:rPr>
        <w:t>funkcioner</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odlučuje</w:t>
      </w:r>
      <w:proofErr w:type="spellEnd"/>
      <w:r w:rsidRPr="003D3174">
        <w:rPr>
          <w:rFonts w:asciiTheme="minorHAnsi" w:hAnsiTheme="minorHAnsi" w:cstheme="minorHAnsi"/>
          <w:color w:val="323232"/>
          <w:sz w:val="22"/>
          <w:szCs w:val="22"/>
        </w:rPr>
        <w:t xml:space="preserve"> o </w:t>
      </w:r>
      <w:proofErr w:type="spellStart"/>
      <w:r w:rsidRPr="003D3174">
        <w:rPr>
          <w:rFonts w:asciiTheme="minorHAnsi" w:hAnsiTheme="minorHAnsi" w:cstheme="minorHAnsi"/>
          <w:color w:val="323232"/>
          <w:sz w:val="22"/>
          <w:szCs w:val="22"/>
        </w:rPr>
        <w:t>prijem</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radni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odnos</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članova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porodice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bližih</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srodnika</w:t>
      </w:r>
      <w:proofErr w:type="spellEnd"/>
      <w:r w:rsidRPr="003D3174">
        <w:rPr>
          <w:rFonts w:asciiTheme="minorHAnsi" w:hAnsiTheme="minorHAnsi" w:cstheme="minorHAnsi"/>
          <w:color w:val="323232"/>
          <w:sz w:val="22"/>
          <w:szCs w:val="22"/>
        </w:rPr>
        <w:t>.</w:t>
      </w:r>
    </w:p>
    <w:p w14:paraId="2B3AC123" w14:textId="77777777" w:rsidR="00F23D5C" w:rsidRPr="003D3174" w:rsidRDefault="00F23D5C" w:rsidP="00F23D5C">
      <w:pPr>
        <w:pStyle w:val="Default"/>
        <w:rPr>
          <w:rFonts w:asciiTheme="minorHAnsi" w:hAnsiTheme="minorHAnsi" w:cstheme="minorHAnsi"/>
          <w:color w:val="323232"/>
          <w:sz w:val="22"/>
          <w:szCs w:val="22"/>
        </w:rPr>
      </w:pPr>
      <w:r w:rsidRPr="003D3174">
        <w:rPr>
          <w:rFonts w:asciiTheme="minorHAnsi" w:hAnsiTheme="minorHAnsi" w:cstheme="minorHAnsi"/>
          <w:color w:val="323232"/>
          <w:sz w:val="22"/>
          <w:szCs w:val="22"/>
        </w:rPr>
        <w:t xml:space="preserve">Kako </w:t>
      </w:r>
      <w:proofErr w:type="spellStart"/>
      <w:r w:rsidRPr="003D3174">
        <w:rPr>
          <w:rFonts w:asciiTheme="minorHAnsi" w:hAnsiTheme="minorHAnsi" w:cstheme="minorHAnsi"/>
          <w:color w:val="323232"/>
          <w:sz w:val="22"/>
          <w:szCs w:val="22"/>
        </w:rPr>
        <w:t>prepoznati</w:t>
      </w:r>
      <w:proofErr w:type="spellEnd"/>
      <w:r w:rsidRPr="003D3174">
        <w:rPr>
          <w:rFonts w:asciiTheme="minorHAnsi" w:hAnsiTheme="minorHAnsi" w:cstheme="minorHAnsi"/>
          <w:color w:val="323232"/>
          <w:sz w:val="22"/>
          <w:szCs w:val="22"/>
        </w:rPr>
        <w:t xml:space="preserve"> da </w:t>
      </w:r>
      <w:proofErr w:type="spellStart"/>
      <w:r w:rsidRPr="003D3174">
        <w:rPr>
          <w:rFonts w:asciiTheme="minorHAnsi" w:hAnsiTheme="minorHAnsi" w:cstheme="minorHAnsi"/>
          <w:color w:val="323232"/>
          <w:sz w:val="22"/>
          <w:szCs w:val="22"/>
        </w:rPr>
        <w:t>postoji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sukob</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interesa</w:t>
      </w:r>
      <w:proofErr w:type="spellEnd"/>
      <w:r w:rsidRPr="003D3174">
        <w:rPr>
          <w:rFonts w:asciiTheme="minorHAnsi" w:hAnsiTheme="minorHAnsi" w:cstheme="minorHAnsi"/>
          <w:color w:val="323232"/>
          <w:sz w:val="22"/>
          <w:szCs w:val="22"/>
        </w:rPr>
        <w:t>:</w:t>
      </w:r>
    </w:p>
    <w:p w14:paraId="08102E37" w14:textId="1C36C9D9" w:rsidR="00F23D5C" w:rsidRPr="003D3174" w:rsidRDefault="00F23D5C" w:rsidP="00F23D5C">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Ako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w:t>
      </w:r>
      <w:proofErr w:type="spellEnd"/>
      <w:r w:rsidRPr="003D3174">
        <w:rPr>
          <w:rFonts w:asciiTheme="minorHAnsi" w:hAnsiTheme="minorHAnsi" w:cstheme="minorHAnsi"/>
          <w:color w:val="323232"/>
          <w:sz w:val="22"/>
          <w:szCs w:val="22"/>
        </w:rPr>
        <w:t>/</w:t>
      </w:r>
      <w:proofErr w:type="spellStart"/>
      <w:r w:rsidRPr="003D3174">
        <w:rPr>
          <w:rFonts w:asciiTheme="minorHAnsi" w:hAnsiTheme="minorHAnsi" w:cstheme="minorHAnsi"/>
          <w:color w:val="323232"/>
          <w:sz w:val="22"/>
          <w:szCs w:val="22"/>
        </w:rPr>
        <w:t>funkcioner</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povezano</w:t>
      </w:r>
      <w:proofErr w:type="spellEnd"/>
      <w:r w:rsidRPr="003D3174">
        <w:rPr>
          <w:rFonts w:asciiTheme="minorHAnsi" w:hAnsiTheme="minorHAnsi" w:cstheme="minorHAnsi"/>
          <w:color w:val="323232"/>
          <w:sz w:val="22"/>
          <w:szCs w:val="22"/>
        </w:rPr>
        <w:t xml:space="preserve"> lice </w:t>
      </w:r>
      <w:proofErr w:type="spellStart"/>
      <w:r w:rsidR="00B23D23" w:rsidRPr="003D3174">
        <w:rPr>
          <w:rFonts w:asciiTheme="minorHAnsi" w:hAnsiTheme="minorHAnsi" w:cstheme="minorHAnsi"/>
          <w:color w:val="323232"/>
          <w:sz w:val="22"/>
          <w:szCs w:val="22"/>
        </w:rPr>
        <w:t>može</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imati</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korist</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od</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privrednog</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društva</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koje</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isporučuje</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robu</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iste</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vrste</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koja</w:t>
      </w:r>
      <w:proofErr w:type="spellEnd"/>
      <w:r w:rsidR="00B23D23" w:rsidRPr="003D3174">
        <w:rPr>
          <w:rFonts w:asciiTheme="minorHAnsi" w:hAnsiTheme="minorHAnsi" w:cstheme="minorHAnsi"/>
          <w:color w:val="323232"/>
          <w:sz w:val="22"/>
          <w:szCs w:val="22"/>
        </w:rPr>
        <w:t xml:space="preserve"> je </w:t>
      </w:r>
      <w:proofErr w:type="spellStart"/>
      <w:r w:rsidR="00B23D23" w:rsidRPr="003D3174">
        <w:rPr>
          <w:rFonts w:asciiTheme="minorHAnsi" w:hAnsiTheme="minorHAnsi" w:cstheme="minorHAnsi"/>
          <w:color w:val="323232"/>
          <w:sz w:val="22"/>
          <w:szCs w:val="22"/>
        </w:rPr>
        <w:t>i</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predmet</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postojeće</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javne</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nabavke</w:t>
      </w:r>
      <w:proofErr w:type="spellEnd"/>
      <w:r w:rsidR="00B23D23" w:rsidRPr="003D3174">
        <w:rPr>
          <w:rFonts w:asciiTheme="minorHAnsi" w:hAnsiTheme="minorHAnsi" w:cstheme="minorHAnsi"/>
          <w:color w:val="323232"/>
          <w:sz w:val="22"/>
          <w:szCs w:val="22"/>
        </w:rPr>
        <w:t>,</w:t>
      </w:r>
    </w:p>
    <w:p w14:paraId="6FC9A6EE" w14:textId="77777777" w:rsidR="00F23D5C" w:rsidRPr="003D3174" w:rsidRDefault="00F23D5C" w:rsidP="00F23D5C">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Ako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w:t>
      </w:r>
      <w:proofErr w:type="spellEnd"/>
      <w:r w:rsidRPr="003D3174">
        <w:rPr>
          <w:rFonts w:asciiTheme="minorHAnsi" w:hAnsiTheme="minorHAnsi" w:cstheme="minorHAnsi"/>
          <w:color w:val="323232"/>
          <w:sz w:val="22"/>
          <w:szCs w:val="22"/>
        </w:rPr>
        <w:t>/</w:t>
      </w:r>
      <w:proofErr w:type="spellStart"/>
      <w:r w:rsidRPr="003D3174">
        <w:rPr>
          <w:rFonts w:asciiTheme="minorHAnsi" w:hAnsiTheme="minorHAnsi" w:cstheme="minorHAnsi"/>
          <w:color w:val="323232"/>
          <w:sz w:val="22"/>
          <w:szCs w:val="22"/>
        </w:rPr>
        <w:t>funkcioner</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povezano</w:t>
      </w:r>
      <w:proofErr w:type="spellEnd"/>
      <w:r w:rsidRPr="003D3174">
        <w:rPr>
          <w:rFonts w:asciiTheme="minorHAnsi" w:hAnsiTheme="minorHAnsi" w:cstheme="minorHAnsi"/>
          <w:color w:val="323232"/>
          <w:sz w:val="22"/>
          <w:szCs w:val="22"/>
        </w:rPr>
        <w:t xml:space="preserve"> lice </w:t>
      </w:r>
      <w:proofErr w:type="spellStart"/>
      <w:r w:rsidRPr="003D3174">
        <w:rPr>
          <w:rFonts w:asciiTheme="minorHAnsi" w:hAnsiTheme="minorHAnsi" w:cstheme="minorHAnsi"/>
          <w:color w:val="323232"/>
          <w:sz w:val="22"/>
          <w:szCs w:val="22"/>
        </w:rPr>
        <w:t>ima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jaku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emocionalnu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vezu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animozitet</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prema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licu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koje</w:t>
      </w:r>
      <w:proofErr w:type="spellEnd"/>
      <w:r w:rsidRPr="003D3174">
        <w:rPr>
          <w:rFonts w:asciiTheme="minorHAnsi" w:hAnsiTheme="minorHAnsi" w:cstheme="minorHAnsi"/>
          <w:color w:val="323232"/>
          <w:sz w:val="22"/>
          <w:szCs w:val="22"/>
        </w:rPr>
        <w:t xml:space="preserve"> je </w:t>
      </w:r>
      <w:proofErr w:type="spellStart"/>
      <w:r w:rsidRPr="003D3174">
        <w:rPr>
          <w:rFonts w:asciiTheme="minorHAnsi" w:hAnsiTheme="minorHAnsi" w:cstheme="minorHAnsi"/>
          <w:color w:val="323232"/>
          <w:sz w:val="22"/>
          <w:szCs w:val="22"/>
        </w:rPr>
        <w:t>uključeno</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dati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posao</w:t>
      </w:r>
      <w:proofErr w:type="spellEnd"/>
      <w:r w:rsidRPr="003D3174">
        <w:rPr>
          <w:rFonts w:asciiTheme="minorHAnsi" w:hAnsiTheme="minorHAnsi" w:cstheme="minorHAnsi"/>
          <w:color w:val="323232"/>
          <w:sz w:val="22"/>
          <w:szCs w:val="22"/>
        </w:rPr>
        <w:t>,</w:t>
      </w:r>
    </w:p>
    <w:p w14:paraId="2615E615" w14:textId="179ABED4" w:rsidR="00F23D5C" w:rsidRPr="003D3174" w:rsidRDefault="00F23D5C" w:rsidP="00F23D5C">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Ako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w:t>
      </w:r>
      <w:proofErr w:type="spellEnd"/>
      <w:r w:rsidRPr="003D3174">
        <w:rPr>
          <w:rFonts w:asciiTheme="minorHAnsi" w:hAnsiTheme="minorHAnsi" w:cstheme="minorHAnsi"/>
          <w:color w:val="323232"/>
          <w:sz w:val="22"/>
          <w:szCs w:val="22"/>
        </w:rPr>
        <w:t>/</w:t>
      </w:r>
      <w:proofErr w:type="spellStart"/>
      <w:r w:rsidRPr="003D3174">
        <w:rPr>
          <w:rFonts w:asciiTheme="minorHAnsi" w:hAnsiTheme="minorHAnsi" w:cstheme="minorHAnsi"/>
          <w:color w:val="323232"/>
          <w:sz w:val="22"/>
          <w:szCs w:val="22"/>
        </w:rPr>
        <w:t>funkcioner</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povezano</w:t>
      </w:r>
      <w:proofErr w:type="spellEnd"/>
      <w:r w:rsidRPr="003D3174">
        <w:rPr>
          <w:rFonts w:asciiTheme="minorHAnsi" w:hAnsiTheme="minorHAnsi" w:cstheme="minorHAnsi"/>
          <w:color w:val="323232"/>
          <w:sz w:val="22"/>
          <w:szCs w:val="22"/>
        </w:rPr>
        <w:t xml:space="preserve"> lice </w:t>
      </w:r>
      <w:proofErr w:type="spellStart"/>
      <w:r w:rsidRPr="003D3174">
        <w:rPr>
          <w:rFonts w:asciiTheme="minorHAnsi" w:hAnsiTheme="minorHAnsi" w:cstheme="minorHAnsi"/>
          <w:color w:val="323232"/>
          <w:sz w:val="22"/>
          <w:szCs w:val="22"/>
        </w:rPr>
        <w:t>može</w:t>
      </w:r>
      <w:proofErr w:type="spellEnd"/>
      <w:r w:rsidRPr="003D3174">
        <w:rPr>
          <w:rFonts w:asciiTheme="minorHAnsi" w:hAnsiTheme="minorHAnsi" w:cstheme="minorHAnsi"/>
          <w:color w:val="323232"/>
          <w:sz w:val="22"/>
          <w:szCs w:val="22"/>
        </w:rPr>
        <w:t xml:space="preserve"> da </w:t>
      </w:r>
      <w:proofErr w:type="spellStart"/>
      <w:r w:rsidRPr="003D3174">
        <w:rPr>
          <w:rFonts w:asciiTheme="minorHAnsi" w:hAnsiTheme="minorHAnsi" w:cstheme="minorHAnsi"/>
          <w:color w:val="323232"/>
          <w:sz w:val="22"/>
          <w:szCs w:val="22"/>
        </w:rPr>
        <w:t>ima</w:t>
      </w:r>
      <w:proofErr w:type="spellEnd"/>
      <w:r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bilo</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koju</w:t>
      </w:r>
      <w:proofErr w:type="spellEnd"/>
      <w:r w:rsidR="00B23D23"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korist</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koja</w:t>
      </w:r>
      <w:proofErr w:type="spellEnd"/>
      <w:r w:rsidRPr="003D3174">
        <w:rPr>
          <w:rFonts w:asciiTheme="minorHAnsi" w:hAnsiTheme="minorHAnsi" w:cstheme="minorHAnsi"/>
          <w:color w:val="323232"/>
          <w:sz w:val="22"/>
          <w:szCs w:val="22"/>
        </w:rPr>
        <w:t xml:space="preserve"> bi </w:t>
      </w:r>
      <w:proofErr w:type="spellStart"/>
      <w:r w:rsidRPr="003D3174">
        <w:rPr>
          <w:rFonts w:asciiTheme="minorHAnsi" w:hAnsiTheme="minorHAnsi" w:cstheme="minorHAnsi"/>
          <w:color w:val="323232"/>
          <w:sz w:val="22"/>
          <w:szCs w:val="22"/>
        </w:rPr>
        <w:t>bacila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sumnju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njegovu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nepristrasnost</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datom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poslu</w:t>
      </w:r>
      <w:proofErr w:type="spellEnd"/>
      <w:r w:rsidRPr="003D3174">
        <w:rPr>
          <w:rFonts w:asciiTheme="minorHAnsi" w:hAnsiTheme="minorHAnsi" w:cstheme="minorHAnsi"/>
          <w:color w:val="323232"/>
          <w:sz w:val="22"/>
          <w:szCs w:val="22"/>
        </w:rPr>
        <w:t>,</w:t>
      </w:r>
    </w:p>
    <w:p w14:paraId="31288394" w14:textId="793D20E3" w:rsidR="00F23D5C" w:rsidRPr="003D3174" w:rsidRDefault="00F23D5C" w:rsidP="00F23D5C">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Ako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w:t>
      </w:r>
      <w:proofErr w:type="spellEnd"/>
      <w:r w:rsidRPr="003D3174">
        <w:rPr>
          <w:rFonts w:asciiTheme="minorHAnsi" w:hAnsiTheme="minorHAnsi" w:cstheme="minorHAnsi"/>
          <w:color w:val="323232"/>
          <w:sz w:val="22"/>
          <w:szCs w:val="22"/>
        </w:rPr>
        <w:t>/</w:t>
      </w:r>
      <w:proofErr w:type="spellStart"/>
      <w:r w:rsidRPr="003D3174">
        <w:rPr>
          <w:rFonts w:asciiTheme="minorHAnsi" w:hAnsiTheme="minorHAnsi" w:cstheme="minorHAnsi"/>
          <w:color w:val="323232"/>
          <w:sz w:val="22"/>
          <w:szCs w:val="22"/>
        </w:rPr>
        <w:t>funkcioner</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povezano</w:t>
      </w:r>
      <w:proofErr w:type="spellEnd"/>
      <w:r w:rsidRPr="003D3174">
        <w:rPr>
          <w:rFonts w:asciiTheme="minorHAnsi" w:hAnsiTheme="minorHAnsi" w:cstheme="minorHAnsi"/>
          <w:color w:val="323232"/>
          <w:sz w:val="22"/>
          <w:szCs w:val="22"/>
        </w:rPr>
        <w:t xml:space="preserve"> lice </w:t>
      </w:r>
      <w:proofErr w:type="spellStart"/>
      <w:r w:rsidRPr="003D3174">
        <w:rPr>
          <w:rFonts w:asciiTheme="minorHAnsi" w:hAnsiTheme="minorHAnsi" w:cstheme="minorHAnsi"/>
          <w:color w:val="323232"/>
          <w:sz w:val="22"/>
          <w:szCs w:val="22"/>
        </w:rPr>
        <w:t>može</w:t>
      </w:r>
      <w:proofErr w:type="spellEnd"/>
      <w:r w:rsidRPr="003D3174">
        <w:rPr>
          <w:rFonts w:asciiTheme="minorHAnsi" w:hAnsiTheme="minorHAnsi" w:cstheme="minorHAnsi"/>
          <w:color w:val="323232"/>
          <w:sz w:val="22"/>
          <w:szCs w:val="22"/>
        </w:rPr>
        <w:t xml:space="preserve"> da </w:t>
      </w:r>
      <w:proofErr w:type="spellStart"/>
      <w:r w:rsidRPr="003D3174">
        <w:rPr>
          <w:rFonts w:asciiTheme="minorHAnsi" w:hAnsiTheme="minorHAnsi" w:cstheme="minorHAnsi"/>
          <w:color w:val="323232"/>
          <w:sz w:val="22"/>
          <w:szCs w:val="22"/>
        </w:rPr>
        <w:t>pretrpi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gubitak</w:t>
      </w:r>
      <w:proofErr w:type="spellEnd"/>
      <w:r w:rsidR="00B23D23" w:rsidRPr="003D3174">
        <w:rPr>
          <w:rFonts w:asciiTheme="minorHAnsi" w:hAnsiTheme="minorHAnsi" w:cstheme="minorHAnsi"/>
          <w:color w:val="323232"/>
          <w:sz w:val="22"/>
          <w:szCs w:val="22"/>
        </w:rPr>
        <w:t xml:space="preserve"> u </w:t>
      </w:r>
      <w:proofErr w:type="spellStart"/>
      <w:r w:rsidR="00B23D23" w:rsidRPr="003D3174">
        <w:rPr>
          <w:rFonts w:asciiTheme="minorHAnsi" w:hAnsiTheme="minorHAnsi" w:cstheme="minorHAnsi"/>
          <w:color w:val="323232"/>
          <w:sz w:val="22"/>
          <w:szCs w:val="22"/>
        </w:rPr>
        <w:t>datom</w:t>
      </w:r>
      <w:proofErr w:type="spellEnd"/>
      <w:r w:rsidR="00B23D23" w:rsidRPr="003D3174">
        <w:rPr>
          <w:rFonts w:asciiTheme="minorHAnsi" w:hAnsiTheme="minorHAnsi" w:cstheme="minorHAnsi"/>
          <w:color w:val="323232"/>
          <w:sz w:val="22"/>
          <w:szCs w:val="22"/>
        </w:rPr>
        <w:t xml:space="preserve"> </w:t>
      </w:r>
      <w:proofErr w:type="spellStart"/>
      <w:r w:rsidR="00B23D23" w:rsidRPr="003D3174">
        <w:rPr>
          <w:rFonts w:asciiTheme="minorHAnsi" w:hAnsiTheme="minorHAnsi" w:cstheme="minorHAnsi"/>
          <w:color w:val="323232"/>
          <w:sz w:val="22"/>
          <w:szCs w:val="22"/>
        </w:rPr>
        <w:t>poslu</w:t>
      </w:r>
      <w:proofErr w:type="spellEnd"/>
      <w:r w:rsidR="00B23D23" w:rsidRPr="003D3174">
        <w:rPr>
          <w:rFonts w:asciiTheme="minorHAnsi" w:hAnsiTheme="minorHAnsi" w:cstheme="minorHAnsi"/>
          <w:color w:val="323232"/>
          <w:sz w:val="22"/>
          <w:szCs w:val="22"/>
        </w:rPr>
        <w:t>,</w:t>
      </w:r>
    </w:p>
    <w:p w14:paraId="3923A844" w14:textId="6D3BCB2F" w:rsidR="00B23D23" w:rsidRDefault="00B23D23" w:rsidP="00F23D5C">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Ako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ste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službenikom</w:t>
      </w:r>
      <w:proofErr w:type="spellEnd"/>
      <w:r w:rsidRPr="003D3174">
        <w:rPr>
          <w:rFonts w:asciiTheme="minorHAnsi" w:hAnsiTheme="minorHAnsi" w:cstheme="minorHAnsi"/>
          <w:color w:val="323232"/>
          <w:sz w:val="22"/>
          <w:szCs w:val="22"/>
        </w:rPr>
        <w:t>/</w:t>
      </w:r>
      <w:proofErr w:type="spellStart"/>
      <w:r w:rsidRPr="003D3174">
        <w:rPr>
          <w:rFonts w:asciiTheme="minorHAnsi" w:hAnsiTheme="minorHAnsi" w:cstheme="minorHAnsi"/>
          <w:color w:val="323232"/>
          <w:sz w:val="22"/>
          <w:szCs w:val="22"/>
        </w:rPr>
        <w:t>funkcionerom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politički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angažovani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kao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nosilac</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političke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funkcije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član</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političke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partije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kojoj</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pripada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funkcioner</w:t>
      </w:r>
      <w:proofErr w:type="spellEnd"/>
      <w:r w:rsidRPr="003D3174">
        <w:rPr>
          <w:rFonts w:asciiTheme="minorHAnsi" w:hAnsiTheme="minorHAnsi" w:cstheme="minorHAnsi"/>
          <w:color w:val="323232"/>
          <w:sz w:val="22"/>
          <w:szCs w:val="22"/>
        </w:rPr>
        <w:t>,</w:t>
      </w:r>
    </w:p>
    <w:p w14:paraId="29EEB4B3" w14:textId="3E7B0813" w:rsidR="003D3174" w:rsidRDefault="003D3174" w:rsidP="003D3174">
      <w:pPr>
        <w:pStyle w:val="Default"/>
        <w:rPr>
          <w:rFonts w:asciiTheme="minorHAnsi" w:hAnsiTheme="minorHAnsi" w:cstheme="minorHAnsi"/>
          <w:color w:val="323232"/>
          <w:sz w:val="22"/>
          <w:szCs w:val="22"/>
        </w:rPr>
      </w:pPr>
    </w:p>
    <w:p w14:paraId="10F19965" w14:textId="77777777" w:rsidR="003D3174" w:rsidRPr="003D3174" w:rsidRDefault="003D3174" w:rsidP="003D3174">
      <w:pPr>
        <w:pStyle w:val="Default"/>
        <w:rPr>
          <w:rFonts w:asciiTheme="minorHAnsi" w:hAnsiTheme="minorHAnsi" w:cstheme="minorHAnsi"/>
          <w:color w:val="323232"/>
          <w:sz w:val="22"/>
          <w:szCs w:val="22"/>
        </w:rPr>
      </w:pPr>
    </w:p>
    <w:p w14:paraId="258297D0" w14:textId="5AE507B9" w:rsidR="005713A4" w:rsidRPr="003D3174" w:rsidRDefault="007450C1" w:rsidP="00AD4255">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Ako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ste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službenikom</w:t>
      </w:r>
      <w:proofErr w:type="spellEnd"/>
      <w:r w:rsidRPr="003D3174">
        <w:rPr>
          <w:rFonts w:asciiTheme="minorHAnsi" w:hAnsiTheme="minorHAnsi" w:cstheme="minorHAnsi"/>
          <w:color w:val="323232"/>
          <w:sz w:val="22"/>
          <w:szCs w:val="22"/>
        </w:rPr>
        <w:t>/</w:t>
      </w:r>
      <w:proofErr w:type="spellStart"/>
      <w:r w:rsidRPr="003D3174">
        <w:rPr>
          <w:rFonts w:asciiTheme="minorHAnsi" w:hAnsiTheme="minorHAnsi" w:cstheme="minorHAnsi"/>
          <w:color w:val="323232"/>
          <w:sz w:val="22"/>
          <w:szCs w:val="22"/>
        </w:rPr>
        <w:t>funkcionerom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intenzivno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komunicirali</w:t>
      </w:r>
      <w:proofErr w:type="spellEnd"/>
      <w:r w:rsidRPr="003D3174">
        <w:rPr>
          <w:rFonts w:asciiTheme="minorHAnsi" w:hAnsiTheme="minorHAnsi" w:cstheme="minorHAnsi"/>
          <w:color w:val="323232"/>
          <w:sz w:val="22"/>
          <w:szCs w:val="22"/>
        </w:rPr>
        <w:t xml:space="preserve"> o </w:t>
      </w:r>
      <w:proofErr w:type="spellStart"/>
      <w:r w:rsidRPr="003D3174">
        <w:rPr>
          <w:rFonts w:asciiTheme="minorHAnsi" w:hAnsiTheme="minorHAnsi" w:cstheme="minorHAnsi"/>
          <w:color w:val="323232"/>
          <w:sz w:val="22"/>
          <w:szCs w:val="22"/>
        </w:rPr>
        <w:t>postupku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nabavke</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kojoj</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učestvujete</w:t>
      </w:r>
      <w:proofErr w:type="spellEnd"/>
      <w:r w:rsidRPr="003D3174">
        <w:rPr>
          <w:rFonts w:asciiTheme="minorHAnsi" w:hAnsiTheme="minorHAnsi" w:cstheme="minorHAnsi"/>
          <w:color w:val="323232"/>
          <w:sz w:val="22"/>
          <w:szCs w:val="22"/>
        </w:rPr>
        <w:t>.</w:t>
      </w:r>
    </w:p>
    <w:p w14:paraId="5AA067FE" w14:textId="77777777" w:rsidR="00B608BA" w:rsidRPr="003D3174" w:rsidRDefault="00B608BA" w:rsidP="00B608BA">
      <w:pPr>
        <w:pStyle w:val="Default"/>
        <w:rPr>
          <w:rFonts w:asciiTheme="minorHAnsi" w:hAnsiTheme="minorHAnsi" w:cstheme="minorHAnsi"/>
          <w:color w:val="323232"/>
          <w:sz w:val="22"/>
          <w:szCs w:val="22"/>
        </w:rPr>
      </w:pPr>
    </w:p>
    <w:p w14:paraId="1F66361A" w14:textId="28F859F9" w:rsidR="00B608BA" w:rsidRPr="003D3174" w:rsidRDefault="00B608BA" w:rsidP="00B608BA">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Zaposleni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kompanije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Medinic</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dužni</w:t>
      </w:r>
      <w:proofErr w:type="spellEnd"/>
      <w:r w:rsidRPr="003D3174">
        <w:rPr>
          <w:rFonts w:asciiTheme="minorHAnsi" w:hAnsiTheme="minorHAnsi" w:cstheme="minorHAnsi"/>
          <w:color w:val="323232"/>
          <w:sz w:val="22"/>
          <w:szCs w:val="22"/>
        </w:rPr>
        <w:t xml:space="preserve"> da </w:t>
      </w:r>
      <w:proofErr w:type="spellStart"/>
      <w:r w:rsidRPr="003D3174">
        <w:rPr>
          <w:rFonts w:asciiTheme="minorHAnsi" w:hAnsiTheme="minorHAnsi" w:cstheme="minorHAnsi"/>
          <w:color w:val="323232"/>
          <w:sz w:val="22"/>
          <w:szCs w:val="22"/>
        </w:rPr>
        <w:t>poverene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poslove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vrše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tako</w:t>
      </w:r>
      <w:proofErr w:type="spellEnd"/>
      <w:r w:rsidRPr="003D3174">
        <w:rPr>
          <w:rFonts w:asciiTheme="minorHAnsi" w:hAnsiTheme="minorHAnsi" w:cstheme="minorHAnsi"/>
          <w:color w:val="323232"/>
          <w:sz w:val="22"/>
          <w:szCs w:val="22"/>
        </w:rPr>
        <w:t xml:space="preserve"> da </w:t>
      </w:r>
      <w:proofErr w:type="spellStart"/>
      <w:r w:rsidRPr="003D3174">
        <w:rPr>
          <w:rFonts w:asciiTheme="minorHAnsi" w:hAnsiTheme="minorHAnsi" w:cstheme="minorHAnsi"/>
          <w:color w:val="323232"/>
          <w:sz w:val="22"/>
          <w:szCs w:val="22"/>
        </w:rPr>
        <w:t>interes</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kompanije</w:t>
      </w:r>
      <w:proofErr w:type="spellEnd"/>
      <w:r w:rsidRPr="003D3174">
        <w:rPr>
          <w:rFonts w:asciiTheme="minorHAnsi" w:hAnsiTheme="minorHAnsi" w:cstheme="minorHAnsi"/>
          <w:color w:val="323232"/>
          <w:sz w:val="22"/>
          <w:szCs w:val="22"/>
        </w:rPr>
        <w:t xml:space="preserve"> ne </w:t>
      </w:r>
      <w:proofErr w:type="spellStart"/>
      <w:r w:rsidRPr="003D3174">
        <w:rPr>
          <w:rFonts w:asciiTheme="minorHAnsi" w:hAnsiTheme="minorHAnsi" w:cstheme="minorHAnsi"/>
          <w:color w:val="323232"/>
          <w:sz w:val="22"/>
          <w:szCs w:val="22"/>
        </w:rPr>
        <w:t>podrede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privatnom</w:t>
      </w:r>
      <w:proofErr w:type="spellEnd"/>
      <w:r w:rsidRPr="003D3174">
        <w:rPr>
          <w:rFonts w:asciiTheme="minorHAnsi" w:hAnsiTheme="minorHAnsi" w:cstheme="minorHAnsi"/>
          <w:color w:val="323232"/>
          <w:sz w:val="22"/>
          <w:szCs w:val="22"/>
        </w:rPr>
        <w:t>.</w:t>
      </w:r>
    </w:p>
    <w:p w14:paraId="33749A20" w14:textId="3E9EC678" w:rsidR="00735D48" w:rsidRPr="003D3174" w:rsidRDefault="00735D48" w:rsidP="00735D48">
      <w:pPr>
        <w:pStyle w:val="Default"/>
        <w:rPr>
          <w:rFonts w:asciiTheme="minorHAnsi" w:hAnsiTheme="minorHAnsi" w:cstheme="minorHAnsi"/>
          <w:b/>
          <w:bCs/>
          <w:color w:val="323232"/>
          <w:sz w:val="22"/>
          <w:szCs w:val="22"/>
        </w:rPr>
      </w:pPr>
    </w:p>
    <w:p w14:paraId="1120D2AB" w14:textId="77777777" w:rsidR="00B608BA" w:rsidRPr="003D3174" w:rsidRDefault="00B608BA" w:rsidP="00B608BA">
      <w:pPr>
        <w:rPr>
          <w:rFonts w:cstheme="minorHAnsi"/>
          <w:lang w:val="sr-Latn-RS"/>
        </w:rPr>
      </w:pPr>
      <w:r w:rsidRPr="003D3174">
        <w:rPr>
          <w:rFonts w:cstheme="minorHAnsi"/>
          <w:lang w:val="sr-Latn-RS"/>
        </w:rPr>
        <w:t>Sukob interesa postoji kada zaposleni ili treća lica u izvršavanju svojih poslovnih dužnosti, koristeći svoj položaj, funkciju ili radno mesto, donosi odluke ili utiče na donošenje odluka, kojom sebi ili povezanim licima ostvaruje imovinsku ili neimovinsku korist, ne postupajući isključivo u najboljem interesu kompanije.</w:t>
      </w:r>
    </w:p>
    <w:p w14:paraId="333E9CEC" w14:textId="77777777" w:rsidR="00B608BA" w:rsidRPr="003D3174" w:rsidRDefault="00B608BA" w:rsidP="00B608BA">
      <w:pPr>
        <w:rPr>
          <w:rFonts w:cstheme="minorHAnsi"/>
          <w:lang w:val="sr-Latn-RS"/>
        </w:rPr>
      </w:pPr>
      <w:r w:rsidRPr="003D3174">
        <w:rPr>
          <w:rFonts w:cstheme="minorHAnsi"/>
          <w:lang w:val="sr-Latn-RS"/>
        </w:rPr>
        <w:t>Zaposleni i treća lica su dužni da izbegavaju sukob interesa a naročito da ne koriste imovinu kompanije u ličnom interesu, da ne koriste poverljive informacije kompanije radi uvećanja lične imovine ili imovine drugih lica i da ne zloupotrebljavaju radno mesto u kompaniji za uvećanje lične imovine.</w:t>
      </w:r>
    </w:p>
    <w:p w14:paraId="0416E96C" w14:textId="77777777" w:rsidR="00B608BA" w:rsidRPr="003D3174" w:rsidRDefault="00B608BA" w:rsidP="00B608BA">
      <w:pPr>
        <w:rPr>
          <w:rFonts w:cstheme="minorHAnsi"/>
          <w:lang w:val="sr-Latn-RS"/>
        </w:rPr>
      </w:pPr>
      <w:r w:rsidRPr="003D3174">
        <w:rPr>
          <w:rFonts w:cstheme="minorHAnsi"/>
          <w:lang w:val="sr-Latn-RS"/>
        </w:rPr>
        <w:t>Svako angažovanje zaposlenih izvan kompanije može biti i može se obavljati samo van radnog vremena. Pri bilo kojem angažovanju u drugom profitabilnom privrednom društvu ili državnom organu, otvaranje sopstvene kompanije ili pružanje konsulatantskih usluga ili funkcija člana upravnog odbora druge kompanije, mora se voditi računa da takav angažman ne dovede do sukoba interesa. Zaposleni je dužan da takvo angažovanje prijavi kompaniji uvek kada postoji sumnja ili nije sasvim jasno da takvim angažovanjem može doći u sukob interesa. Procenu toga će utvrditi rukovodstvo kompanije i dati saglasnost za takav angažman dok angažman u neprofitabilnim i humanitarnim organizacijama ne zahteva saglasnost.</w:t>
      </w:r>
    </w:p>
    <w:p w14:paraId="7E0585FC" w14:textId="77777777" w:rsidR="00B608BA" w:rsidRPr="003D3174" w:rsidRDefault="00B608BA" w:rsidP="00B608BA">
      <w:pPr>
        <w:rPr>
          <w:rFonts w:cstheme="minorHAnsi"/>
          <w:lang w:val="sr-Latn-RS"/>
        </w:rPr>
      </w:pPr>
      <w:r w:rsidRPr="003D3174">
        <w:rPr>
          <w:rFonts w:cstheme="minorHAnsi"/>
          <w:lang w:val="sr-Latn-RS"/>
        </w:rPr>
        <w:t>Kompanija će uvek kada postoji opravdana sumnja o postojanju sukoba interesa, zahtevati da zaposleni, odnosno lice angažovano na osnovu ugovora, potpiše izjavu o nepostojanju bilo kakvog sukoba interesa.</w:t>
      </w:r>
    </w:p>
    <w:p w14:paraId="34F205C4" w14:textId="77777777" w:rsidR="00B608BA" w:rsidRPr="003D3174" w:rsidRDefault="00B608BA" w:rsidP="00B608BA">
      <w:pPr>
        <w:rPr>
          <w:rFonts w:cstheme="minorHAnsi"/>
          <w:lang w:val="sr-Latn-RS"/>
        </w:rPr>
      </w:pPr>
      <w:r w:rsidRPr="003D3174">
        <w:rPr>
          <w:rFonts w:cstheme="minorHAnsi"/>
          <w:lang w:val="sr-Latn-RS"/>
        </w:rPr>
        <w:t>Kompanija zauzima stav da bivše državne službenike koji su bili u situaciji da donose odluke ili utiču na donošenje odluka u interesu kompanije, neće angažovati u bilo kom svojstvu pre proteka 2 godine od dana prestanka obavljanja državne  funkcije ili službe.</w:t>
      </w:r>
    </w:p>
    <w:p w14:paraId="43D3F55D" w14:textId="77777777" w:rsidR="00B608BA" w:rsidRPr="003D3174" w:rsidRDefault="00B608BA" w:rsidP="00B608BA">
      <w:pPr>
        <w:rPr>
          <w:rFonts w:cstheme="minorHAnsi"/>
          <w:lang w:val="sr-Latn-RS"/>
        </w:rPr>
      </w:pPr>
      <w:r w:rsidRPr="003D3174">
        <w:rPr>
          <w:rFonts w:cstheme="minorHAnsi"/>
          <w:lang w:val="sr-Latn-RS"/>
        </w:rPr>
        <w:t>Ukoliko zaposleni ne prijavi takav angažman a dokaže se postojanje sukoba interesa, kompanija će u skladu sa Pravilnikom o radu i ovim Kodeksom, odlučiti o izricanju sankcije.</w:t>
      </w:r>
    </w:p>
    <w:p w14:paraId="6C30AF0D" w14:textId="3037DD02" w:rsidR="00610945" w:rsidRPr="003D3174" w:rsidRDefault="00B608BA" w:rsidP="003D3174">
      <w:pPr>
        <w:rPr>
          <w:rFonts w:cstheme="minorHAnsi"/>
          <w:lang w:val="sr-Latn-RS"/>
        </w:rPr>
      </w:pPr>
      <w:r w:rsidRPr="003D3174">
        <w:rPr>
          <w:rFonts w:cstheme="minorHAnsi"/>
          <w:lang w:val="sr-Latn-RS"/>
        </w:rPr>
        <w:t>Svaki zaposleni je dužan da ukaže na postojanje sukoba interesa ili poslovnih aktivnosti koje mogu da dovedu do sukoba interesa.</w:t>
      </w:r>
    </w:p>
    <w:p w14:paraId="1BA45D35" w14:textId="69AEB962" w:rsidR="00735D48" w:rsidRPr="003D3174" w:rsidRDefault="006267A1" w:rsidP="003D3174">
      <w:pPr>
        <w:pStyle w:val="Default"/>
        <w:rPr>
          <w:rFonts w:asciiTheme="minorHAnsi" w:hAnsiTheme="minorHAnsi" w:cstheme="minorHAnsi"/>
          <w:b/>
          <w:bCs/>
          <w:i/>
          <w:color w:val="323232"/>
          <w:sz w:val="22"/>
          <w:szCs w:val="22"/>
        </w:rPr>
      </w:pPr>
      <w:r>
        <w:rPr>
          <w:rFonts w:asciiTheme="minorHAnsi" w:hAnsiTheme="minorHAnsi" w:cstheme="minorHAnsi"/>
          <w:b/>
          <w:bCs/>
          <w:i/>
          <w:color w:val="323232"/>
          <w:sz w:val="22"/>
          <w:szCs w:val="22"/>
        </w:rPr>
        <w:t xml:space="preserve">V </w:t>
      </w:r>
      <w:proofErr w:type="spellStart"/>
      <w:r w:rsidR="003D3174">
        <w:rPr>
          <w:rFonts w:asciiTheme="minorHAnsi" w:hAnsiTheme="minorHAnsi" w:cstheme="minorHAnsi"/>
          <w:b/>
          <w:bCs/>
          <w:i/>
          <w:color w:val="323232"/>
          <w:sz w:val="22"/>
          <w:szCs w:val="22"/>
        </w:rPr>
        <w:t>Korupcija</w:t>
      </w:r>
      <w:proofErr w:type="spellEnd"/>
    </w:p>
    <w:p w14:paraId="264F2678" w14:textId="61A96AE0" w:rsidR="000A280C" w:rsidRPr="003D3174" w:rsidRDefault="00735D48" w:rsidP="000A280C">
      <w:pPr>
        <w:pStyle w:val="Default"/>
        <w:rPr>
          <w:rFonts w:asciiTheme="minorHAnsi" w:hAnsiTheme="minorHAnsi" w:cstheme="minorHAnsi"/>
          <w:b/>
          <w:bCs/>
          <w:color w:val="323232"/>
          <w:sz w:val="22"/>
          <w:szCs w:val="22"/>
        </w:rPr>
      </w:pPr>
      <w:r w:rsidRPr="003D3174">
        <w:rPr>
          <w:rFonts w:asciiTheme="minorHAnsi" w:hAnsiTheme="minorHAnsi" w:cstheme="minorHAnsi"/>
          <w:b/>
          <w:bCs/>
          <w:color w:val="323232"/>
          <w:sz w:val="22"/>
          <w:szCs w:val="22"/>
        </w:rPr>
        <w:t xml:space="preserve">                                       </w:t>
      </w:r>
      <w:r w:rsidR="00263315" w:rsidRPr="003D3174">
        <w:rPr>
          <w:rFonts w:asciiTheme="minorHAnsi" w:hAnsiTheme="minorHAnsi" w:cstheme="minorHAnsi"/>
          <w:b/>
          <w:bCs/>
          <w:color w:val="323232"/>
          <w:sz w:val="22"/>
          <w:szCs w:val="22"/>
        </w:rPr>
        <w:t xml:space="preserve">                        </w:t>
      </w:r>
      <w:proofErr w:type="spellStart"/>
      <w:r w:rsidR="00263315" w:rsidRPr="003D3174">
        <w:rPr>
          <w:rFonts w:asciiTheme="minorHAnsi" w:hAnsiTheme="minorHAnsi" w:cstheme="minorHAnsi"/>
          <w:b/>
          <w:bCs/>
          <w:color w:val="323232"/>
          <w:sz w:val="22"/>
          <w:szCs w:val="22"/>
        </w:rPr>
        <w:t>Član</w:t>
      </w:r>
      <w:proofErr w:type="spellEnd"/>
      <w:r w:rsidR="00263315" w:rsidRPr="003D3174">
        <w:rPr>
          <w:rFonts w:asciiTheme="minorHAnsi" w:hAnsiTheme="minorHAnsi" w:cstheme="minorHAnsi"/>
          <w:b/>
          <w:bCs/>
          <w:color w:val="323232"/>
          <w:sz w:val="22"/>
          <w:szCs w:val="22"/>
        </w:rPr>
        <w:t xml:space="preserve"> 7.</w:t>
      </w:r>
    </w:p>
    <w:p w14:paraId="3DADA669" w14:textId="062856E1" w:rsidR="00735D48" w:rsidRPr="003D3174" w:rsidRDefault="00735D48" w:rsidP="00735D48">
      <w:pPr>
        <w:autoSpaceDE w:val="0"/>
        <w:autoSpaceDN w:val="0"/>
        <w:adjustRightInd w:val="0"/>
        <w:spacing w:after="0" w:line="240" w:lineRule="auto"/>
        <w:ind w:right="360"/>
        <w:jc w:val="both"/>
        <w:rPr>
          <w:rFonts w:cstheme="minorHAnsi"/>
          <w:color w:val="323232"/>
        </w:rPr>
      </w:pPr>
      <w:proofErr w:type="spellStart"/>
      <w:r w:rsidRPr="003D3174">
        <w:rPr>
          <w:rFonts w:cstheme="minorHAnsi"/>
          <w:color w:val="323232"/>
        </w:rPr>
        <w:t>Korupcija</w:t>
      </w:r>
      <w:proofErr w:type="spellEnd"/>
      <w:r w:rsidRPr="003D3174">
        <w:rPr>
          <w:rFonts w:cstheme="minorHAnsi"/>
          <w:color w:val="323232"/>
        </w:rPr>
        <w:t xml:space="preserve">, u </w:t>
      </w:r>
      <w:proofErr w:type="spellStart"/>
      <w:r w:rsidRPr="003D3174">
        <w:rPr>
          <w:rFonts w:cstheme="minorHAnsi"/>
          <w:color w:val="323232"/>
        </w:rPr>
        <w:t>smislu</w:t>
      </w:r>
      <w:proofErr w:type="spellEnd"/>
      <w:r w:rsidRPr="003D3174">
        <w:rPr>
          <w:rFonts w:cstheme="minorHAnsi"/>
          <w:color w:val="323232"/>
        </w:rPr>
        <w:t xml:space="preserve"> </w:t>
      </w:r>
      <w:proofErr w:type="spellStart"/>
      <w:r w:rsidRPr="003D3174">
        <w:rPr>
          <w:rFonts w:cstheme="minorHAnsi"/>
          <w:color w:val="323232"/>
        </w:rPr>
        <w:t>Zakona</w:t>
      </w:r>
      <w:proofErr w:type="spellEnd"/>
      <w:r w:rsidRPr="003D3174">
        <w:rPr>
          <w:rFonts w:cstheme="minorHAnsi"/>
          <w:color w:val="323232"/>
        </w:rPr>
        <w:t xml:space="preserve"> o </w:t>
      </w:r>
      <w:proofErr w:type="spellStart"/>
      <w:r w:rsidRPr="003D3174">
        <w:rPr>
          <w:rFonts w:cstheme="minorHAnsi"/>
          <w:color w:val="323232"/>
        </w:rPr>
        <w:t>sprečavanju</w:t>
      </w:r>
      <w:proofErr w:type="spellEnd"/>
      <w:r w:rsidRPr="003D3174">
        <w:rPr>
          <w:rFonts w:cstheme="minorHAnsi"/>
          <w:color w:val="323232"/>
        </w:rPr>
        <w:t xml:space="preserve"> </w:t>
      </w:r>
      <w:proofErr w:type="spellStart"/>
      <w:r w:rsidRPr="003D3174">
        <w:rPr>
          <w:rFonts w:cstheme="minorHAnsi"/>
          <w:color w:val="323232"/>
        </w:rPr>
        <w:t>korupcije</w:t>
      </w:r>
      <w:proofErr w:type="spellEnd"/>
      <w:r w:rsidRPr="003D3174">
        <w:rPr>
          <w:rFonts w:cstheme="minorHAnsi"/>
          <w:color w:val="323232"/>
        </w:rPr>
        <w:t xml:space="preserve">, je </w:t>
      </w:r>
      <w:proofErr w:type="spellStart"/>
      <w:r w:rsidRPr="003D3174">
        <w:rPr>
          <w:rFonts w:cstheme="minorHAnsi"/>
          <w:color w:val="323232"/>
        </w:rPr>
        <w:t>odnos</w:t>
      </w:r>
      <w:proofErr w:type="spellEnd"/>
      <w:r w:rsidRPr="003D3174">
        <w:rPr>
          <w:rFonts w:cstheme="minorHAnsi"/>
          <w:color w:val="323232"/>
        </w:rPr>
        <w:t xml:space="preserve"> koji </w:t>
      </w:r>
      <w:proofErr w:type="spellStart"/>
      <w:r w:rsidRPr="003D3174">
        <w:rPr>
          <w:rFonts w:cstheme="minorHAnsi"/>
          <w:color w:val="323232"/>
        </w:rPr>
        <w:t>nastaje</w:t>
      </w:r>
      <w:proofErr w:type="spellEnd"/>
      <w:r w:rsidRPr="003D3174">
        <w:rPr>
          <w:rFonts w:cstheme="minorHAnsi"/>
          <w:color w:val="323232"/>
        </w:rPr>
        <w:t xml:space="preserve"> </w:t>
      </w:r>
      <w:proofErr w:type="spellStart"/>
      <w:r w:rsidRPr="003D3174">
        <w:rPr>
          <w:rFonts w:cstheme="minorHAnsi"/>
          <w:color w:val="323232"/>
        </w:rPr>
        <w:t>korišćenjem</w:t>
      </w:r>
      <w:proofErr w:type="spellEnd"/>
      <w:r w:rsidRPr="003D3174">
        <w:rPr>
          <w:rFonts w:cstheme="minorHAnsi"/>
          <w:color w:val="323232"/>
        </w:rPr>
        <w:t xml:space="preserve"> </w:t>
      </w:r>
      <w:proofErr w:type="spellStart"/>
      <w:r w:rsidRPr="003D3174">
        <w:rPr>
          <w:rFonts w:cstheme="minorHAnsi"/>
          <w:color w:val="323232"/>
        </w:rPr>
        <w:t>službenog</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društvenog</w:t>
      </w:r>
      <w:proofErr w:type="spellEnd"/>
      <w:r w:rsidRPr="003D3174">
        <w:rPr>
          <w:rFonts w:cstheme="minorHAnsi"/>
          <w:color w:val="323232"/>
        </w:rPr>
        <w:t xml:space="preserve"> </w:t>
      </w:r>
      <w:proofErr w:type="spellStart"/>
      <w:r w:rsidRPr="003D3174">
        <w:rPr>
          <w:rFonts w:cstheme="minorHAnsi"/>
          <w:color w:val="323232"/>
        </w:rPr>
        <w:t>položaja</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uticaja</w:t>
      </w:r>
      <w:proofErr w:type="spellEnd"/>
      <w:r w:rsidR="003D3174">
        <w:rPr>
          <w:rFonts w:cstheme="minorHAnsi"/>
          <w:color w:val="323232"/>
        </w:rPr>
        <w:t>,</w:t>
      </w:r>
      <w:r w:rsidRPr="003D3174">
        <w:rPr>
          <w:rFonts w:cstheme="minorHAnsi"/>
          <w:color w:val="323232"/>
        </w:rPr>
        <w:t xml:space="preserve"> </w:t>
      </w:r>
      <w:proofErr w:type="spellStart"/>
      <w:r w:rsidRPr="003D3174">
        <w:rPr>
          <w:rFonts w:cstheme="minorHAnsi"/>
          <w:color w:val="323232"/>
        </w:rPr>
        <w:t>radi</w:t>
      </w:r>
      <w:proofErr w:type="spellEnd"/>
      <w:r w:rsidRPr="003D3174">
        <w:rPr>
          <w:rFonts w:cstheme="minorHAnsi"/>
          <w:color w:val="323232"/>
        </w:rPr>
        <w:t xml:space="preserve"> </w:t>
      </w:r>
      <w:proofErr w:type="spellStart"/>
      <w:r w:rsidRPr="003D3174">
        <w:rPr>
          <w:rFonts w:cstheme="minorHAnsi"/>
          <w:color w:val="323232"/>
        </w:rPr>
        <w:t>sticanja</w:t>
      </w:r>
      <w:proofErr w:type="spellEnd"/>
      <w:r w:rsidRPr="003D3174">
        <w:rPr>
          <w:rFonts w:cstheme="minorHAnsi"/>
          <w:color w:val="323232"/>
        </w:rPr>
        <w:t xml:space="preserve"> </w:t>
      </w:r>
      <w:proofErr w:type="spellStart"/>
      <w:r w:rsidRPr="003D3174">
        <w:rPr>
          <w:rFonts w:cstheme="minorHAnsi"/>
          <w:color w:val="323232"/>
        </w:rPr>
        <w:t>nedozvoljene</w:t>
      </w:r>
      <w:proofErr w:type="spellEnd"/>
      <w:r w:rsidRPr="003D3174">
        <w:rPr>
          <w:rFonts w:cstheme="minorHAnsi"/>
          <w:color w:val="323232"/>
        </w:rPr>
        <w:t xml:space="preserve"> </w:t>
      </w:r>
      <w:proofErr w:type="spellStart"/>
      <w:r w:rsidRPr="003D3174">
        <w:rPr>
          <w:rFonts w:cstheme="minorHAnsi"/>
          <w:color w:val="323232"/>
        </w:rPr>
        <w:t>koristi</w:t>
      </w:r>
      <w:proofErr w:type="spellEnd"/>
      <w:r w:rsidRPr="003D3174">
        <w:rPr>
          <w:rFonts w:cstheme="minorHAnsi"/>
          <w:color w:val="323232"/>
        </w:rPr>
        <w:t xml:space="preserve"> za </w:t>
      </w:r>
      <w:proofErr w:type="spellStart"/>
      <w:r w:rsidRPr="003D3174">
        <w:rPr>
          <w:rFonts w:cstheme="minorHAnsi"/>
          <w:color w:val="323232"/>
        </w:rPr>
        <w:t>sebe</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drugoga</w:t>
      </w:r>
      <w:proofErr w:type="spellEnd"/>
      <w:r w:rsidRPr="003D3174">
        <w:rPr>
          <w:rFonts w:cstheme="minorHAnsi"/>
          <w:color w:val="323232"/>
        </w:rPr>
        <w:t>.</w:t>
      </w:r>
    </w:p>
    <w:p w14:paraId="49D5E555" w14:textId="5BB335FB" w:rsidR="00735D48" w:rsidRPr="003D3174" w:rsidRDefault="00735D48" w:rsidP="00735D48">
      <w:pPr>
        <w:autoSpaceDE w:val="0"/>
        <w:autoSpaceDN w:val="0"/>
        <w:adjustRightInd w:val="0"/>
        <w:spacing w:after="0" w:line="240" w:lineRule="auto"/>
        <w:ind w:right="360"/>
        <w:jc w:val="both"/>
        <w:rPr>
          <w:rFonts w:cstheme="minorHAnsi"/>
          <w:color w:val="323232"/>
        </w:rPr>
      </w:pPr>
      <w:proofErr w:type="spellStart"/>
      <w:r w:rsidRPr="003D3174">
        <w:rPr>
          <w:rFonts w:cstheme="minorHAnsi"/>
          <w:color w:val="323232"/>
        </w:rPr>
        <w:t>Korupcija</w:t>
      </w:r>
      <w:proofErr w:type="spellEnd"/>
      <w:r w:rsidRPr="003D3174">
        <w:rPr>
          <w:rFonts w:cstheme="minorHAnsi"/>
          <w:color w:val="323232"/>
        </w:rPr>
        <w:t xml:space="preserve"> </w:t>
      </w:r>
      <w:r w:rsidR="00F21F90" w:rsidRPr="003D3174">
        <w:rPr>
          <w:rFonts w:cstheme="minorHAnsi"/>
          <w:color w:val="323232"/>
        </w:rPr>
        <w:t xml:space="preserve">se </w:t>
      </w:r>
      <w:proofErr w:type="spellStart"/>
      <w:r w:rsidRPr="003D3174">
        <w:rPr>
          <w:rFonts w:cstheme="minorHAnsi"/>
          <w:color w:val="323232"/>
        </w:rPr>
        <w:t>najpre</w:t>
      </w:r>
      <w:proofErr w:type="spellEnd"/>
      <w:r w:rsidRPr="003D3174">
        <w:rPr>
          <w:rFonts w:cstheme="minorHAnsi"/>
          <w:color w:val="323232"/>
        </w:rPr>
        <w:t xml:space="preserve"> </w:t>
      </w:r>
      <w:proofErr w:type="spellStart"/>
      <w:r w:rsidRPr="003D3174">
        <w:rPr>
          <w:rFonts w:cstheme="minorHAnsi"/>
          <w:color w:val="323232"/>
        </w:rPr>
        <w:t>dovodi</w:t>
      </w:r>
      <w:proofErr w:type="spellEnd"/>
      <w:r w:rsidRPr="003D3174">
        <w:rPr>
          <w:rFonts w:cstheme="minorHAnsi"/>
          <w:color w:val="323232"/>
        </w:rPr>
        <w:t xml:space="preserve"> u </w:t>
      </w:r>
      <w:proofErr w:type="spellStart"/>
      <w:r w:rsidRPr="003D3174">
        <w:rPr>
          <w:rFonts w:cstheme="minorHAnsi"/>
          <w:color w:val="323232"/>
        </w:rPr>
        <w:t>vezu</w:t>
      </w:r>
      <w:proofErr w:type="spellEnd"/>
      <w:r w:rsidRPr="003D3174">
        <w:rPr>
          <w:rFonts w:cstheme="minorHAnsi"/>
          <w:color w:val="323232"/>
        </w:rPr>
        <w:t xml:space="preserve"> </w:t>
      </w:r>
      <w:proofErr w:type="spellStart"/>
      <w:r w:rsidRPr="003D3174">
        <w:rPr>
          <w:rFonts w:cstheme="minorHAnsi"/>
          <w:color w:val="323232"/>
        </w:rPr>
        <w:t>sa</w:t>
      </w:r>
      <w:proofErr w:type="spellEnd"/>
      <w:r w:rsidRPr="003D3174">
        <w:rPr>
          <w:rFonts w:cstheme="minorHAnsi"/>
          <w:color w:val="323232"/>
        </w:rPr>
        <w:t xml:space="preserve"> </w:t>
      </w:r>
      <w:proofErr w:type="spellStart"/>
      <w:r w:rsidRPr="003D3174">
        <w:rPr>
          <w:rFonts w:cstheme="minorHAnsi"/>
          <w:color w:val="323232"/>
        </w:rPr>
        <w:t>subjektima</w:t>
      </w:r>
      <w:proofErr w:type="spellEnd"/>
      <w:r w:rsidRPr="003D3174">
        <w:rPr>
          <w:rFonts w:cstheme="minorHAnsi"/>
          <w:color w:val="323232"/>
        </w:rPr>
        <w:t xml:space="preserve"> </w:t>
      </w:r>
      <w:proofErr w:type="spellStart"/>
      <w:r w:rsidRPr="003D3174">
        <w:rPr>
          <w:rFonts w:cstheme="minorHAnsi"/>
          <w:color w:val="323232"/>
        </w:rPr>
        <w:t>odlučivanja</w:t>
      </w:r>
      <w:proofErr w:type="spellEnd"/>
      <w:r w:rsidRPr="003D3174">
        <w:rPr>
          <w:rFonts w:cstheme="minorHAnsi"/>
          <w:color w:val="323232"/>
        </w:rPr>
        <w:t xml:space="preserve"> </w:t>
      </w:r>
      <w:proofErr w:type="spellStart"/>
      <w:r w:rsidRPr="003D3174">
        <w:rPr>
          <w:rFonts w:cstheme="minorHAnsi"/>
          <w:color w:val="323232"/>
        </w:rPr>
        <w:t>odnosno</w:t>
      </w:r>
      <w:proofErr w:type="spellEnd"/>
      <w:r w:rsidRPr="003D3174">
        <w:rPr>
          <w:rFonts w:cstheme="minorHAnsi"/>
          <w:color w:val="323232"/>
        </w:rPr>
        <w:t xml:space="preserve"> </w:t>
      </w:r>
      <w:proofErr w:type="spellStart"/>
      <w:r w:rsidRPr="003D3174">
        <w:rPr>
          <w:rFonts w:cstheme="minorHAnsi"/>
          <w:color w:val="323232"/>
        </w:rPr>
        <w:t>onim</w:t>
      </w:r>
      <w:proofErr w:type="spellEnd"/>
      <w:r w:rsidRPr="003D3174">
        <w:rPr>
          <w:rFonts w:cstheme="minorHAnsi"/>
          <w:color w:val="323232"/>
        </w:rPr>
        <w:t xml:space="preserve"> </w:t>
      </w:r>
      <w:proofErr w:type="spellStart"/>
      <w:r w:rsidRPr="003D3174">
        <w:rPr>
          <w:rFonts w:cstheme="minorHAnsi"/>
          <w:color w:val="323232"/>
        </w:rPr>
        <w:t>subjektima</w:t>
      </w:r>
      <w:proofErr w:type="spellEnd"/>
      <w:r w:rsidRPr="003D3174">
        <w:rPr>
          <w:rFonts w:cstheme="minorHAnsi"/>
          <w:color w:val="323232"/>
        </w:rPr>
        <w:t xml:space="preserve"> koji </w:t>
      </w:r>
      <w:proofErr w:type="spellStart"/>
      <w:r w:rsidRPr="003D3174">
        <w:rPr>
          <w:rFonts w:cstheme="minorHAnsi"/>
          <w:color w:val="323232"/>
        </w:rPr>
        <w:t>imaju</w:t>
      </w:r>
      <w:proofErr w:type="spellEnd"/>
      <w:r w:rsidRPr="003D3174">
        <w:rPr>
          <w:rFonts w:cstheme="minorHAnsi"/>
          <w:color w:val="323232"/>
        </w:rPr>
        <w:t xml:space="preserve"> </w:t>
      </w:r>
      <w:proofErr w:type="spellStart"/>
      <w:r w:rsidRPr="003D3174">
        <w:rPr>
          <w:rFonts w:cstheme="minorHAnsi"/>
          <w:color w:val="323232"/>
        </w:rPr>
        <w:t>ovlašćenja</w:t>
      </w:r>
      <w:proofErr w:type="spellEnd"/>
      <w:r w:rsidRPr="003D3174">
        <w:rPr>
          <w:rFonts w:cstheme="minorHAnsi"/>
          <w:color w:val="323232"/>
        </w:rPr>
        <w:t xml:space="preserve"> da </w:t>
      </w:r>
      <w:proofErr w:type="spellStart"/>
      <w:r w:rsidRPr="003D3174">
        <w:rPr>
          <w:rFonts w:cstheme="minorHAnsi"/>
          <w:color w:val="323232"/>
        </w:rPr>
        <w:t>odlučuju</w:t>
      </w:r>
      <w:proofErr w:type="spellEnd"/>
      <w:r w:rsidRPr="003D3174">
        <w:rPr>
          <w:rFonts w:cstheme="minorHAnsi"/>
          <w:color w:val="323232"/>
        </w:rPr>
        <w:t xml:space="preserve"> o </w:t>
      </w:r>
      <w:proofErr w:type="spellStart"/>
      <w:r w:rsidRPr="003D3174">
        <w:rPr>
          <w:rFonts w:cstheme="minorHAnsi"/>
          <w:color w:val="323232"/>
        </w:rPr>
        <w:t>nečijim</w:t>
      </w:r>
      <w:proofErr w:type="spellEnd"/>
      <w:r w:rsidRPr="003D3174">
        <w:rPr>
          <w:rFonts w:cstheme="minorHAnsi"/>
          <w:color w:val="323232"/>
        </w:rPr>
        <w:t xml:space="preserve"> </w:t>
      </w:r>
      <w:proofErr w:type="spellStart"/>
      <w:r w:rsidRPr="003D3174">
        <w:rPr>
          <w:rFonts w:cstheme="minorHAnsi"/>
          <w:color w:val="323232"/>
        </w:rPr>
        <w:t>pravima</w:t>
      </w:r>
      <w:proofErr w:type="spellEnd"/>
      <w:r w:rsidRPr="003D3174">
        <w:rPr>
          <w:rFonts w:cstheme="minorHAnsi"/>
          <w:color w:val="323232"/>
        </w:rPr>
        <w:t xml:space="preserve"> </w:t>
      </w:r>
      <w:proofErr w:type="spellStart"/>
      <w:r w:rsidRPr="003D3174">
        <w:rPr>
          <w:rFonts w:cstheme="minorHAnsi"/>
          <w:color w:val="323232"/>
        </w:rPr>
        <w:t>i</w:t>
      </w:r>
      <w:proofErr w:type="spellEnd"/>
      <w:r w:rsidRPr="003D3174">
        <w:rPr>
          <w:rFonts w:cstheme="minorHAnsi"/>
          <w:color w:val="323232"/>
        </w:rPr>
        <w:t xml:space="preserve"> </w:t>
      </w:r>
      <w:proofErr w:type="spellStart"/>
      <w:r w:rsidRPr="003D3174">
        <w:rPr>
          <w:rFonts w:cstheme="minorHAnsi"/>
          <w:color w:val="323232"/>
        </w:rPr>
        <w:t>interesima</w:t>
      </w:r>
      <w:proofErr w:type="spellEnd"/>
      <w:r w:rsidRPr="003D3174">
        <w:rPr>
          <w:rFonts w:cstheme="minorHAnsi"/>
          <w:color w:val="323232"/>
        </w:rPr>
        <w:t>.</w:t>
      </w:r>
    </w:p>
    <w:p w14:paraId="54CE5A38" w14:textId="77777777" w:rsidR="003D3174" w:rsidRDefault="003D3174" w:rsidP="00735D48">
      <w:pPr>
        <w:autoSpaceDE w:val="0"/>
        <w:autoSpaceDN w:val="0"/>
        <w:adjustRightInd w:val="0"/>
        <w:spacing w:after="0" w:line="240" w:lineRule="auto"/>
        <w:ind w:right="360"/>
        <w:jc w:val="both"/>
        <w:rPr>
          <w:rFonts w:cstheme="minorHAnsi"/>
          <w:color w:val="323232"/>
        </w:rPr>
      </w:pPr>
    </w:p>
    <w:p w14:paraId="757D05FD" w14:textId="77777777" w:rsidR="003D3174" w:rsidRDefault="003D3174" w:rsidP="00735D48">
      <w:pPr>
        <w:autoSpaceDE w:val="0"/>
        <w:autoSpaceDN w:val="0"/>
        <w:adjustRightInd w:val="0"/>
        <w:spacing w:after="0" w:line="240" w:lineRule="auto"/>
        <w:ind w:right="360"/>
        <w:jc w:val="both"/>
        <w:rPr>
          <w:rFonts w:cstheme="minorHAnsi"/>
          <w:color w:val="323232"/>
        </w:rPr>
      </w:pPr>
    </w:p>
    <w:p w14:paraId="5B83FBD9" w14:textId="20DFDCCD" w:rsidR="004357CE" w:rsidRDefault="00735D48" w:rsidP="003D3174">
      <w:pPr>
        <w:autoSpaceDE w:val="0"/>
        <w:autoSpaceDN w:val="0"/>
        <w:adjustRightInd w:val="0"/>
        <w:spacing w:after="0" w:line="240" w:lineRule="auto"/>
        <w:ind w:right="360"/>
        <w:jc w:val="both"/>
        <w:rPr>
          <w:rFonts w:cstheme="minorHAnsi"/>
          <w:color w:val="323232"/>
        </w:rPr>
      </w:pPr>
      <w:proofErr w:type="spellStart"/>
      <w:r w:rsidRPr="003D3174">
        <w:rPr>
          <w:rFonts w:cstheme="minorHAnsi"/>
          <w:color w:val="323232"/>
        </w:rPr>
        <w:t>Koruptivna</w:t>
      </w:r>
      <w:proofErr w:type="spellEnd"/>
      <w:r w:rsidRPr="003D3174">
        <w:rPr>
          <w:rFonts w:cstheme="minorHAnsi"/>
          <w:color w:val="323232"/>
        </w:rPr>
        <w:t xml:space="preserve"> </w:t>
      </w:r>
      <w:proofErr w:type="spellStart"/>
      <w:r w:rsidRPr="003D3174">
        <w:rPr>
          <w:rFonts w:cstheme="minorHAnsi"/>
          <w:color w:val="323232"/>
        </w:rPr>
        <w:t>krivična</w:t>
      </w:r>
      <w:proofErr w:type="spellEnd"/>
      <w:r w:rsidRPr="003D3174">
        <w:rPr>
          <w:rFonts w:cstheme="minorHAnsi"/>
          <w:color w:val="323232"/>
        </w:rPr>
        <w:t xml:space="preserve"> dela </w:t>
      </w:r>
      <w:proofErr w:type="spellStart"/>
      <w:r w:rsidRPr="003D3174">
        <w:rPr>
          <w:rFonts w:cstheme="minorHAnsi"/>
          <w:color w:val="323232"/>
        </w:rPr>
        <w:t>koja</w:t>
      </w:r>
      <w:proofErr w:type="spellEnd"/>
      <w:r w:rsidRPr="003D3174">
        <w:rPr>
          <w:rFonts w:cstheme="minorHAnsi"/>
          <w:color w:val="323232"/>
        </w:rPr>
        <w:t xml:space="preserve"> se </w:t>
      </w:r>
      <w:proofErr w:type="spellStart"/>
      <w:r w:rsidRPr="003D3174">
        <w:rPr>
          <w:rFonts w:cstheme="minorHAnsi"/>
          <w:color w:val="323232"/>
        </w:rPr>
        <w:t>najčešće</w:t>
      </w:r>
      <w:proofErr w:type="spellEnd"/>
      <w:r w:rsidRPr="003D3174">
        <w:rPr>
          <w:rFonts w:cstheme="minorHAnsi"/>
          <w:color w:val="323232"/>
        </w:rPr>
        <w:t xml:space="preserve"> </w:t>
      </w:r>
      <w:proofErr w:type="spellStart"/>
      <w:r w:rsidRPr="003D3174">
        <w:rPr>
          <w:rFonts w:cstheme="minorHAnsi"/>
          <w:color w:val="323232"/>
        </w:rPr>
        <w:t>pojavljuju</w:t>
      </w:r>
      <w:proofErr w:type="spellEnd"/>
      <w:r w:rsidRPr="003D3174">
        <w:rPr>
          <w:rFonts w:cstheme="minorHAnsi"/>
          <w:color w:val="323232"/>
        </w:rPr>
        <w:t xml:space="preserve"> </w:t>
      </w:r>
      <w:proofErr w:type="spellStart"/>
      <w:r w:rsidRPr="003D3174">
        <w:rPr>
          <w:rFonts w:cstheme="minorHAnsi"/>
          <w:color w:val="323232"/>
        </w:rPr>
        <w:t>su</w:t>
      </w:r>
      <w:proofErr w:type="spellEnd"/>
      <w:r w:rsidRPr="003D3174">
        <w:rPr>
          <w:rFonts w:cstheme="minorHAnsi"/>
          <w:color w:val="323232"/>
        </w:rPr>
        <w:t xml:space="preserve"> </w:t>
      </w:r>
      <w:proofErr w:type="spellStart"/>
      <w:r w:rsidRPr="003D3174">
        <w:rPr>
          <w:rFonts w:cstheme="minorHAnsi"/>
          <w:color w:val="323232"/>
        </w:rPr>
        <w:t>različite</w:t>
      </w:r>
      <w:proofErr w:type="spellEnd"/>
      <w:r w:rsidRPr="003D3174">
        <w:rPr>
          <w:rFonts w:cstheme="minorHAnsi"/>
          <w:color w:val="323232"/>
        </w:rPr>
        <w:t xml:space="preserve"> </w:t>
      </w:r>
      <w:proofErr w:type="spellStart"/>
      <w:r w:rsidRPr="003D3174">
        <w:rPr>
          <w:rFonts w:cstheme="minorHAnsi"/>
          <w:color w:val="323232"/>
        </w:rPr>
        <w:t>forme</w:t>
      </w:r>
      <w:proofErr w:type="spellEnd"/>
      <w:r w:rsidRPr="003D3174">
        <w:rPr>
          <w:rFonts w:cstheme="minorHAnsi"/>
          <w:color w:val="323232"/>
        </w:rPr>
        <w:t xml:space="preserve"> </w:t>
      </w:r>
      <w:proofErr w:type="spellStart"/>
      <w:r w:rsidR="000A280C" w:rsidRPr="003D3174">
        <w:rPr>
          <w:rFonts w:cstheme="minorHAnsi"/>
          <w:color w:val="323232"/>
        </w:rPr>
        <w:t>davanja</w:t>
      </w:r>
      <w:proofErr w:type="spellEnd"/>
      <w:r w:rsidR="000A280C" w:rsidRPr="003D3174">
        <w:rPr>
          <w:rFonts w:cstheme="minorHAnsi"/>
          <w:color w:val="323232"/>
        </w:rPr>
        <w:t xml:space="preserve"> </w:t>
      </w:r>
      <w:proofErr w:type="spellStart"/>
      <w:r w:rsidR="000A280C" w:rsidRPr="003D3174">
        <w:rPr>
          <w:rFonts w:cstheme="minorHAnsi"/>
          <w:color w:val="323232"/>
        </w:rPr>
        <w:t>i</w:t>
      </w:r>
      <w:proofErr w:type="spellEnd"/>
      <w:r w:rsidR="000A280C" w:rsidRPr="003D3174">
        <w:rPr>
          <w:rFonts w:cstheme="minorHAnsi"/>
          <w:color w:val="323232"/>
        </w:rPr>
        <w:t xml:space="preserve"> </w:t>
      </w:r>
      <w:proofErr w:type="spellStart"/>
      <w:r w:rsidR="000A280C" w:rsidRPr="003D3174">
        <w:rPr>
          <w:rFonts w:cstheme="minorHAnsi"/>
          <w:color w:val="323232"/>
        </w:rPr>
        <w:t>primanja</w:t>
      </w:r>
      <w:proofErr w:type="spellEnd"/>
      <w:r w:rsidRPr="003D3174">
        <w:rPr>
          <w:rFonts w:cstheme="minorHAnsi"/>
          <w:color w:val="323232"/>
        </w:rPr>
        <w:t xml:space="preserve"> </w:t>
      </w:r>
      <w:proofErr w:type="spellStart"/>
      <w:r w:rsidRPr="003D3174">
        <w:rPr>
          <w:rFonts w:cstheme="minorHAnsi"/>
          <w:color w:val="323232"/>
        </w:rPr>
        <w:t>mita</w:t>
      </w:r>
      <w:proofErr w:type="spellEnd"/>
      <w:r w:rsidRPr="003D3174">
        <w:rPr>
          <w:rFonts w:cstheme="minorHAnsi"/>
          <w:color w:val="323232"/>
        </w:rPr>
        <w:t>.</w:t>
      </w:r>
    </w:p>
    <w:p w14:paraId="4726685C" w14:textId="77777777" w:rsidR="003D3174" w:rsidRPr="003D3174" w:rsidRDefault="003D3174" w:rsidP="003D3174">
      <w:pPr>
        <w:autoSpaceDE w:val="0"/>
        <w:autoSpaceDN w:val="0"/>
        <w:adjustRightInd w:val="0"/>
        <w:spacing w:after="0" w:line="240" w:lineRule="auto"/>
        <w:ind w:right="360"/>
        <w:jc w:val="both"/>
        <w:rPr>
          <w:rFonts w:cstheme="minorHAnsi"/>
          <w:color w:val="323232"/>
        </w:rPr>
      </w:pPr>
    </w:p>
    <w:p w14:paraId="7F4FF632" w14:textId="1BC83A3A" w:rsidR="007D61DF" w:rsidRPr="003D3174" w:rsidRDefault="003D3174" w:rsidP="004357CE">
      <w:pPr>
        <w:pStyle w:val="Default"/>
        <w:rPr>
          <w:rFonts w:asciiTheme="minorHAnsi" w:hAnsiTheme="minorHAnsi" w:cstheme="minorHAnsi"/>
          <w:b/>
          <w:i/>
          <w:color w:val="323232"/>
          <w:sz w:val="22"/>
          <w:szCs w:val="22"/>
        </w:rPr>
      </w:pPr>
      <w:r>
        <w:rPr>
          <w:rFonts w:asciiTheme="minorHAnsi" w:hAnsiTheme="minorHAnsi" w:cstheme="minorHAnsi"/>
          <w:b/>
          <w:i/>
          <w:color w:val="323232"/>
          <w:sz w:val="22"/>
          <w:szCs w:val="22"/>
        </w:rPr>
        <w:t xml:space="preserve">VI </w:t>
      </w:r>
      <w:proofErr w:type="spellStart"/>
      <w:r w:rsidR="007D61DF" w:rsidRPr="003D3174">
        <w:rPr>
          <w:rFonts w:asciiTheme="minorHAnsi" w:hAnsiTheme="minorHAnsi" w:cstheme="minorHAnsi"/>
          <w:b/>
          <w:i/>
          <w:color w:val="323232"/>
          <w:sz w:val="22"/>
          <w:szCs w:val="22"/>
        </w:rPr>
        <w:t>Davanje</w:t>
      </w:r>
      <w:proofErr w:type="spellEnd"/>
      <w:r w:rsidR="007D61DF" w:rsidRPr="003D3174">
        <w:rPr>
          <w:rFonts w:asciiTheme="minorHAnsi" w:hAnsiTheme="minorHAnsi" w:cstheme="minorHAnsi"/>
          <w:b/>
          <w:i/>
          <w:color w:val="323232"/>
          <w:sz w:val="22"/>
          <w:szCs w:val="22"/>
        </w:rPr>
        <w:t xml:space="preserve"> </w:t>
      </w:r>
      <w:proofErr w:type="spellStart"/>
      <w:r w:rsidR="007D61DF" w:rsidRPr="003D3174">
        <w:rPr>
          <w:rFonts w:asciiTheme="minorHAnsi" w:hAnsiTheme="minorHAnsi" w:cstheme="minorHAnsi"/>
          <w:b/>
          <w:i/>
          <w:color w:val="323232"/>
          <w:sz w:val="22"/>
          <w:szCs w:val="22"/>
        </w:rPr>
        <w:t>i</w:t>
      </w:r>
      <w:proofErr w:type="spellEnd"/>
      <w:r w:rsidR="007D61DF" w:rsidRPr="003D3174">
        <w:rPr>
          <w:rFonts w:asciiTheme="minorHAnsi" w:hAnsiTheme="minorHAnsi" w:cstheme="minorHAnsi"/>
          <w:b/>
          <w:i/>
          <w:color w:val="323232"/>
          <w:sz w:val="22"/>
          <w:szCs w:val="22"/>
        </w:rPr>
        <w:t xml:space="preserve"> </w:t>
      </w:r>
      <w:proofErr w:type="spellStart"/>
      <w:r w:rsidR="007D61DF" w:rsidRPr="003D3174">
        <w:rPr>
          <w:rFonts w:asciiTheme="minorHAnsi" w:hAnsiTheme="minorHAnsi" w:cstheme="minorHAnsi"/>
          <w:b/>
          <w:i/>
          <w:color w:val="323232"/>
          <w:sz w:val="22"/>
          <w:szCs w:val="22"/>
        </w:rPr>
        <w:t>primanje</w:t>
      </w:r>
      <w:proofErr w:type="spellEnd"/>
      <w:r w:rsidR="007D61DF" w:rsidRPr="003D3174">
        <w:rPr>
          <w:rFonts w:asciiTheme="minorHAnsi" w:hAnsiTheme="minorHAnsi" w:cstheme="minorHAnsi"/>
          <w:b/>
          <w:i/>
          <w:color w:val="323232"/>
          <w:sz w:val="22"/>
          <w:szCs w:val="22"/>
        </w:rPr>
        <w:t xml:space="preserve"> </w:t>
      </w:r>
      <w:proofErr w:type="spellStart"/>
      <w:r w:rsidR="007D61DF" w:rsidRPr="003D3174">
        <w:rPr>
          <w:rFonts w:asciiTheme="minorHAnsi" w:hAnsiTheme="minorHAnsi" w:cstheme="minorHAnsi"/>
          <w:b/>
          <w:i/>
          <w:color w:val="323232"/>
          <w:sz w:val="22"/>
          <w:szCs w:val="22"/>
        </w:rPr>
        <w:t>mita</w:t>
      </w:r>
      <w:proofErr w:type="spellEnd"/>
    </w:p>
    <w:p w14:paraId="644D2013" w14:textId="585413B7" w:rsidR="000A280C" w:rsidRPr="003D3174" w:rsidRDefault="005713A4" w:rsidP="000A280C">
      <w:pPr>
        <w:pStyle w:val="Default"/>
        <w:jc w:val="center"/>
        <w:rPr>
          <w:rFonts w:asciiTheme="minorHAnsi" w:hAnsiTheme="minorHAnsi" w:cstheme="minorHAnsi"/>
          <w:b/>
          <w:color w:val="323232"/>
          <w:sz w:val="22"/>
          <w:szCs w:val="22"/>
        </w:rPr>
      </w:pPr>
      <w:proofErr w:type="spellStart"/>
      <w:r w:rsidRPr="003D3174">
        <w:rPr>
          <w:rFonts w:asciiTheme="minorHAnsi" w:hAnsiTheme="minorHAnsi" w:cstheme="minorHAnsi"/>
          <w:b/>
          <w:color w:val="323232"/>
          <w:sz w:val="22"/>
          <w:szCs w:val="22"/>
        </w:rPr>
        <w:t>Član</w:t>
      </w:r>
      <w:proofErr w:type="spellEnd"/>
      <w:r w:rsidRPr="003D3174">
        <w:rPr>
          <w:rFonts w:asciiTheme="minorHAnsi" w:hAnsiTheme="minorHAnsi" w:cstheme="minorHAnsi"/>
          <w:b/>
          <w:color w:val="323232"/>
          <w:sz w:val="22"/>
          <w:szCs w:val="22"/>
        </w:rPr>
        <w:t xml:space="preserve"> 8</w:t>
      </w:r>
      <w:r w:rsidR="007D61DF" w:rsidRPr="003D3174">
        <w:rPr>
          <w:rFonts w:asciiTheme="minorHAnsi" w:hAnsiTheme="minorHAnsi" w:cstheme="minorHAnsi"/>
          <w:b/>
          <w:color w:val="323232"/>
          <w:sz w:val="22"/>
          <w:szCs w:val="22"/>
        </w:rPr>
        <w:t>.</w:t>
      </w:r>
    </w:p>
    <w:p w14:paraId="4346151A" w14:textId="4BB7A45B" w:rsidR="00065E13" w:rsidRPr="003D3174" w:rsidRDefault="00065E13" w:rsidP="008D3483">
      <w:pPr>
        <w:pStyle w:val="Default"/>
        <w:rPr>
          <w:rFonts w:asciiTheme="minorHAnsi" w:hAnsiTheme="minorHAnsi" w:cstheme="minorHAnsi"/>
          <w:color w:val="323232"/>
          <w:sz w:val="22"/>
          <w:szCs w:val="22"/>
        </w:rPr>
      </w:pPr>
      <w:r w:rsidRPr="003D3174">
        <w:rPr>
          <w:rFonts w:asciiTheme="minorHAnsi" w:hAnsiTheme="minorHAnsi" w:cstheme="minorHAnsi"/>
          <w:color w:val="323232"/>
          <w:sz w:val="22"/>
          <w:szCs w:val="22"/>
        </w:rPr>
        <w:t xml:space="preserve">Mito je </w:t>
      </w:r>
      <w:proofErr w:type="spellStart"/>
      <w:r w:rsidRPr="003D3174">
        <w:rPr>
          <w:rFonts w:asciiTheme="minorHAnsi" w:hAnsiTheme="minorHAnsi" w:cstheme="minorHAnsi"/>
          <w:color w:val="323232"/>
          <w:sz w:val="22"/>
          <w:szCs w:val="22"/>
        </w:rPr>
        <w:t>davanje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nuđenje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bilo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čega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od</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vrednosti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bilo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kakve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pogodnosti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javnom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korist</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javnog</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službenika</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cilju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vršenja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uticaja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njegovo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odlučivanje</w:t>
      </w:r>
      <w:proofErr w:type="spellEnd"/>
      <w:r w:rsidR="003173FC" w:rsidRPr="003D3174">
        <w:rPr>
          <w:rFonts w:asciiTheme="minorHAnsi" w:hAnsiTheme="minorHAnsi" w:cstheme="minorHAnsi"/>
          <w:color w:val="323232"/>
          <w:sz w:val="22"/>
          <w:szCs w:val="22"/>
        </w:rPr>
        <w:t>.</w:t>
      </w:r>
    </w:p>
    <w:p w14:paraId="3C1CAA64" w14:textId="4F45FD7D" w:rsidR="00E67797" w:rsidRPr="003D3174" w:rsidRDefault="00E67797" w:rsidP="008D3483">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Davanje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primanje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mita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predstavlja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krivično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delo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propisano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našim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Krivičnim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zakonikom</w:t>
      </w:r>
      <w:proofErr w:type="spellEnd"/>
      <w:r w:rsidRPr="003D3174">
        <w:rPr>
          <w:rFonts w:asciiTheme="minorHAnsi" w:hAnsiTheme="minorHAnsi" w:cstheme="minorHAnsi"/>
          <w:color w:val="323232"/>
          <w:sz w:val="22"/>
          <w:szCs w:val="22"/>
        </w:rPr>
        <w:t>.</w:t>
      </w:r>
    </w:p>
    <w:p w14:paraId="4B1A7A81" w14:textId="25EAEA93" w:rsidR="00E67797" w:rsidRPr="003D3174" w:rsidRDefault="00E67797" w:rsidP="008D3483">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Razlikujemo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pravo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pasivno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podmićivanje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primanje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mita</w:t>
      </w:r>
      <w:proofErr w:type="spellEnd"/>
      <w:r w:rsidRPr="003D3174">
        <w:rPr>
          <w:rFonts w:asciiTheme="minorHAnsi" w:hAnsiTheme="minorHAnsi" w:cstheme="minorHAnsi"/>
          <w:color w:val="323232"/>
          <w:sz w:val="22"/>
          <w:szCs w:val="22"/>
        </w:rPr>
        <w:t xml:space="preserve"> da bi se </w:t>
      </w:r>
      <w:proofErr w:type="spellStart"/>
      <w:r w:rsidRPr="003D3174">
        <w:rPr>
          <w:rFonts w:asciiTheme="minorHAnsi" w:hAnsiTheme="minorHAnsi" w:cstheme="minorHAnsi"/>
          <w:color w:val="323232"/>
          <w:sz w:val="22"/>
          <w:szCs w:val="22"/>
        </w:rPr>
        <w:t>izvršila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nezakonita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radnja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nepravo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pasivno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podmićivanje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primanje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mita</w:t>
      </w:r>
      <w:proofErr w:type="spellEnd"/>
      <w:r w:rsidRPr="003D3174">
        <w:rPr>
          <w:rFonts w:asciiTheme="minorHAnsi" w:hAnsiTheme="minorHAnsi" w:cstheme="minorHAnsi"/>
          <w:color w:val="323232"/>
          <w:sz w:val="22"/>
          <w:szCs w:val="22"/>
        </w:rPr>
        <w:t xml:space="preserve"> da bi se </w:t>
      </w:r>
      <w:proofErr w:type="spellStart"/>
      <w:r w:rsidRPr="003D3174">
        <w:rPr>
          <w:rFonts w:asciiTheme="minorHAnsi" w:hAnsiTheme="minorHAnsi" w:cstheme="minorHAnsi"/>
          <w:color w:val="323232"/>
          <w:sz w:val="22"/>
          <w:szCs w:val="22"/>
        </w:rPr>
        <w:t>izvršila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zakonita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radnja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naknadno</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podmićivanje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primanje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mita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posle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izvršenja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službene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radnje</w:t>
      </w:r>
      <w:proofErr w:type="spellEnd"/>
      <w:r w:rsidRPr="003D3174">
        <w:rPr>
          <w:rFonts w:asciiTheme="minorHAnsi" w:hAnsiTheme="minorHAnsi" w:cstheme="minorHAnsi"/>
          <w:color w:val="323232"/>
          <w:sz w:val="22"/>
          <w:szCs w:val="22"/>
        </w:rPr>
        <w:t>).</w:t>
      </w:r>
    </w:p>
    <w:p w14:paraId="29C4940F" w14:textId="035456F6" w:rsidR="003173FC" w:rsidRPr="003D3174" w:rsidRDefault="006267A1" w:rsidP="005E782F">
      <w:pPr>
        <w:pStyle w:val="Default"/>
        <w:rPr>
          <w:rFonts w:asciiTheme="minorHAnsi" w:hAnsiTheme="minorHAnsi" w:cstheme="minorHAnsi"/>
          <w:color w:val="323232"/>
          <w:sz w:val="22"/>
          <w:szCs w:val="22"/>
        </w:rPr>
      </w:pPr>
      <w:proofErr w:type="spellStart"/>
      <w:r>
        <w:rPr>
          <w:rFonts w:asciiTheme="minorHAnsi" w:hAnsiTheme="minorHAnsi" w:cstheme="minorHAnsi"/>
          <w:color w:val="323232"/>
          <w:sz w:val="22"/>
          <w:szCs w:val="22"/>
        </w:rPr>
        <w:t>Definicija</w:t>
      </w:r>
      <w:proofErr w:type="spellEnd"/>
      <w:r>
        <w:rPr>
          <w:rFonts w:asciiTheme="minorHAnsi" w:hAnsiTheme="minorHAnsi" w:cstheme="minorHAnsi"/>
          <w:color w:val="323232"/>
          <w:sz w:val="22"/>
          <w:szCs w:val="22"/>
        </w:rPr>
        <w:t xml:space="preserve"> - </w:t>
      </w:r>
      <w:r w:rsidR="003173FC" w:rsidRPr="003D3174">
        <w:rPr>
          <w:rFonts w:asciiTheme="minorHAnsi" w:hAnsiTheme="minorHAnsi" w:cstheme="minorHAnsi"/>
          <w:color w:val="323232"/>
          <w:sz w:val="22"/>
          <w:szCs w:val="22"/>
        </w:rPr>
        <w:t>“Mito” - k</w:t>
      </w:r>
      <w:r w:rsidR="005E782F" w:rsidRPr="003D3174">
        <w:rPr>
          <w:rFonts w:asciiTheme="minorHAnsi" w:hAnsiTheme="minorHAnsi" w:cstheme="minorHAnsi"/>
          <w:color w:val="323232"/>
          <w:sz w:val="22"/>
          <w:szCs w:val="22"/>
        </w:rPr>
        <w:t xml:space="preserve">o </w:t>
      </w:r>
      <w:proofErr w:type="spellStart"/>
      <w:r w:rsidR="005E782F" w:rsidRPr="003D3174">
        <w:rPr>
          <w:rFonts w:asciiTheme="minorHAnsi" w:hAnsiTheme="minorHAnsi" w:cstheme="minorHAnsi"/>
          <w:color w:val="323232"/>
          <w:sz w:val="22"/>
          <w:szCs w:val="22"/>
        </w:rPr>
        <w:t>pri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obavljanju</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privredne</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delatnosti</w:t>
      </w:r>
      <w:proofErr w:type="spellEnd"/>
      <w:r w:rsidR="005E782F" w:rsidRPr="003D3174">
        <w:rPr>
          <w:rFonts w:asciiTheme="minorHAnsi" w:hAnsiTheme="minorHAnsi" w:cstheme="minorHAnsi"/>
          <w:color w:val="323232"/>
          <w:sz w:val="22"/>
          <w:szCs w:val="22"/>
        </w:rPr>
        <w:t xml:space="preserve"> za </w:t>
      </w:r>
      <w:proofErr w:type="spellStart"/>
      <w:r w:rsidR="005E782F" w:rsidRPr="003D3174">
        <w:rPr>
          <w:rFonts w:asciiTheme="minorHAnsi" w:hAnsiTheme="minorHAnsi" w:cstheme="minorHAnsi"/>
          <w:color w:val="323232"/>
          <w:sz w:val="22"/>
          <w:szCs w:val="22"/>
        </w:rPr>
        <w:t>sebe</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drugoga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neposredno</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posredno</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preko</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trećeg</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lica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zahteva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primi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poklon</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drugu</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korist</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ko </w:t>
      </w:r>
      <w:proofErr w:type="spellStart"/>
      <w:r w:rsidR="005E782F" w:rsidRPr="003D3174">
        <w:rPr>
          <w:rFonts w:asciiTheme="minorHAnsi" w:hAnsiTheme="minorHAnsi" w:cstheme="minorHAnsi"/>
          <w:color w:val="323232"/>
          <w:sz w:val="22"/>
          <w:szCs w:val="22"/>
        </w:rPr>
        <w:t>primi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obećanje</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poklona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druge</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koristi</w:t>
      </w:r>
      <w:proofErr w:type="spellEnd"/>
      <w:r w:rsidR="005E782F" w:rsidRPr="003D3174">
        <w:rPr>
          <w:rFonts w:asciiTheme="minorHAnsi" w:hAnsiTheme="minorHAnsi" w:cstheme="minorHAnsi"/>
          <w:color w:val="323232"/>
          <w:sz w:val="22"/>
          <w:szCs w:val="22"/>
        </w:rPr>
        <w:t xml:space="preserve">, </w:t>
      </w:r>
      <w:r w:rsidR="005E782F" w:rsidRPr="003D3174">
        <w:rPr>
          <w:rFonts w:asciiTheme="minorHAnsi" w:hAnsiTheme="minorHAnsi" w:cstheme="minorHAnsi"/>
          <w:b/>
          <w:color w:val="323232"/>
          <w:sz w:val="22"/>
          <w:szCs w:val="22"/>
        </w:rPr>
        <w:t xml:space="preserve">da </w:t>
      </w:r>
      <w:proofErr w:type="spellStart"/>
      <w:r w:rsidR="005E782F" w:rsidRPr="003D3174">
        <w:rPr>
          <w:rFonts w:asciiTheme="minorHAnsi" w:hAnsiTheme="minorHAnsi" w:cstheme="minorHAnsi"/>
          <w:b/>
          <w:color w:val="323232"/>
          <w:sz w:val="22"/>
          <w:szCs w:val="22"/>
        </w:rPr>
        <w:t>korišćenjem</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svog</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službenog</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ili</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društvenog</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položaja</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ili</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stvarnog</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ili</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pretpostavljenog</w:t>
      </w:r>
      <w:proofErr w:type="spellEnd"/>
      <w:r w:rsidR="005E782F" w:rsidRPr="003D3174">
        <w:rPr>
          <w:rFonts w:asciiTheme="minorHAnsi" w:hAnsiTheme="minorHAnsi" w:cstheme="minorHAnsi"/>
          <w:b/>
          <w:color w:val="323232"/>
          <w:sz w:val="22"/>
          <w:szCs w:val="22"/>
        </w:rPr>
        <w:t xml:space="preserve"> </w:t>
      </w:r>
      <w:proofErr w:type="spellStart"/>
      <w:r w:rsidR="005E782F" w:rsidRPr="003D3174">
        <w:rPr>
          <w:rFonts w:asciiTheme="minorHAnsi" w:hAnsiTheme="minorHAnsi" w:cstheme="minorHAnsi"/>
          <w:b/>
          <w:color w:val="323232"/>
          <w:sz w:val="22"/>
          <w:szCs w:val="22"/>
        </w:rPr>
        <w:t>uticaja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zaključi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ugovor</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postigne</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poslovni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dogovor</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pruži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uslugu</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da se </w:t>
      </w:r>
      <w:proofErr w:type="spellStart"/>
      <w:r w:rsidR="005E782F" w:rsidRPr="003D3174">
        <w:rPr>
          <w:rFonts w:asciiTheme="minorHAnsi" w:hAnsiTheme="minorHAnsi" w:cstheme="minorHAnsi"/>
          <w:color w:val="323232"/>
          <w:sz w:val="22"/>
          <w:szCs w:val="22"/>
        </w:rPr>
        <w:t>uzdrži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od</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takvog</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delovanja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kršenjem</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drugih</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dužnosti</w:t>
      </w:r>
      <w:proofErr w:type="spellEnd"/>
      <w:r w:rsidR="005E782F" w:rsidRPr="003D3174">
        <w:rPr>
          <w:rFonts w:asciiTheme="minorHAnsi" w:hAnsiTheme="minorHAnsi" w:cstheme="minorHAnsi"/>
          <w:color w:val="323232"/>
          <w:sz w:val="22"/>
          <w:szCs w:val="22"/>
        </w:rPr>
        <w:t xml:space="preserve"> u </w:t>
      </w:r>
      <w:proofErr w:type="spellStart"/>
      <w:r w:rsidR="005E782F" w:rsidRPr="003D3174">
        <w:rPr>
          <w:rFonts w:asciiTheme="minorHAnsi" w:hAnsiTheme="minorHAnsi" w:cstheme="minorHAnsi"/>
          <w:color w:val="323232"/>
          <w:sz w:val="22"/>
          <w:szCs w:val="22"/>
        </w:rPr>
        <w:t>obavljanju</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privredne</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delatnosti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na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štetu</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u </w:t>
      </w:r>
      <w:proofErr w:type="spellStart"/>
      <w:r w:rsidR="005E782F" w:rsidRPr="003D3174">
        <w:rPr>
          <w:rFonts w:asciiTheme="minorHAnsi" w:hAnsiTheme="minorHAnsi" w:cstheme="minorHAnsi"/>
          <w:color w:val="323232"/>
          <w:sz w:val="22"/>
          <w:szCs w:val="22"/>
        </w:rPr>
        <w:t>korist</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subjekta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privrednog</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poslovanja</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ili</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drugog</w:t>
      </w:r>
      <w:proofErr w:type="spellEnd"/>
      <w:r w:rsidR="005E782F" w:rsidRPr="003D3174">
        <w:rPr>
          <w:rFonts w:asciiTheme="minorHAnsi" w:hAnsiTheme="minorHAnsi" w:cstheme="minorHAnsi"/>
          <w:color w:val="323232"/>
          <w:sz w:val="22"/>
          <w:szCs w:val="22"/>
        </w:rPr>
        <w:t xml:space="preserve"> </w:t>
      </w:r>
      <w:proofErr w:type="spellStart"/>
      <w:r w:rsidR="005E782F" w:rsidRPr="003D3174">
        <w:rPr>
          <w:rFonts w:asciiTheme="minorHAnsi" w:hAnsiTheme="minorHAnsi" w:cstheme="minorHAnsi"/>
          <w:color w:val="323232"/>
          <w:sz w:val="22"/>
          <w:szCs w:val="22"/>
        </w:rPr>
        <w:t>pravnog</w:t>
      </w:r>
      <w:proofErr w:type="spellEnd"/>
      <w:r>
        <w:rPr>
          <w:rFonts w:asciiTheme="minorHAnsi" w:hAnsiTheme="minorHAnsi" w:cstheme="minorHAnsi"/>
          <w:color w:val="323232"/>
          <w:sz w:val="22"/>
          <w:szCs w:val="22"/>
        </w:rPr>
        <w:t xml:space="preserve"> </w:t>
      </w:r>
      <w:proofErr w:type="spellStart"/>
      <w:r>
        <w:rPr>
          <w:rFonts w:asciiTheme="minorHAnsi" w:hAnsiTheme="minorHAnsi" w:cstheme="minorHAnsi"/>
          <w:color w:val="323232"/>
          <w:sz w:val="22"/>
          <w:szCs w:val="22"/>
        </w:rPr>
        <w:t>lica</w:t>
      </w:r>
      <w:proofErr w:type="spellEnd"/>
      <w:r>
        <w:rPr>
          <w:rFonts w:asciiTheme="minorHAnsi" w:hAnsiTheme="minorHAnsi" w:cstheme="minorHAnsi"/>
          <w:color w:val="323232"/>
          <w:sz w:val="22"/>
          <w:szCs w:val="22"/>
        </w:rPr>
        <w:t xml:space="preserve"> za </w:t>
      </w:r>
      <w:proofErr w:type="spellStart"/>
      <w:r>
        <w:rPr>
          <w:rFonts w:asciiTheme="minorHAnsi" w:hAnsiTheme="minorHAnsi" w:cstheme="minorHAnsi"/>
          <w:color w:val="323232"/>
          <w:sz w:val="22"/>
          <w:szCs w:val="22"/>
        </w:rPr>
        <w:t>koje</w:t>
      </w:r>
      <w:proofErr w:type="spellEnd"/>
      <w:r>
        <w:rPr>
          <w:rFonts w:asciiTheme="minorHAnsi" w:hAnsiTheme="minorHAnsi" w:cstheme="minorHAnsi"/>
          <w:color w:val="323232"/>
          <w:sz w:val="22"/>
          <w:szCs w:val="22"/>
        </w:rPr>
        <w:t xml:space="preserve"> </w:t>
      </w:r>
      <w:proofErr w:type="spellStart"/>
      <w:r>
        <w:rPr>
          <w:rFonts w:asciiTheme="minorHAnsi" w:hAnsiTheme="minorHAnsi" w:cstheme="minorHAnsi"/>
          <w:color w:val="323232"/>
          <w:sz w:val="22"/>
          <w:szCs w:val="22"/>
        </w:rPr>
        <w:t>ili</w:t>
      </w:r>
      <w:proofErr w:type="spellEnd"/>
      <w:r>
        <w:rPr>
          <w:rFonts w:asciiTheme="minorHAnsi" w:hAnsiTheme="minorHAnsi" w:cstheme="minorHAnsi"/>
          <w:color w:val="323232"/>
          <w:sz w:val="22"/>
          <w:szCs w:val="22"/>
        </w:rPr>
        <w:t xml:space="preserve"> u </w:t>
      </w:r>
      <w:proofErr w:type="spellStart"/>
      <w:r>
        <w:rPr>
          <w:rFonts w:asciiTheme="minorHAnsi" w:hAnsiTheme="minorHAnsi" w:cstheme="minorHAnsi"/>
          <w:color w:val="323232"/>
          <w:sz w:val="22"/>
          <w:szCs w:val="22"/>
        </w:rPr>
        <w:t>kojem</w:t>
      </w:r>
      <w:proofErr w:type="spellEnd"/>
      <w:r>
        <w:rPr>
          <w:rFonts w:asciiTheme="minorHAnsi" w:hAnsiTheme="minorHAnsi" w:cstheme="minorHAnsi"/>
          <w:color w:val="323232"/>
          <w:sz w:val="22"/>
          <w:szCs w:val="22"/>
        </w:rPr>
        <w:t xml:space="preserve"> </w:t>
      </w:r>
      <w:proofErr w:type="spellStart"/>
      <w:r>
        <w:rPr>
          <w:rFonts w:asciiTheme="minorHAnsi" w:hAnsiTheme="minorHAnsi" w:cstheme="minorHAnsi"/>
          <w:color w:val="323232"/>
          <w:sz w:val="22"/>
          <w:szCs w:val="22"/>
        </w:rPr>
        <w:t>radi</w:t>
      </w:r>
      <w:proofErr w:type="spellEnd"/>
      <w:r>
        <w:rPr>
          <w:rFonts w:asciiTheme="minorHAnsi" w:hAnsiTheme="minorHAnsi" w:cstheme="minorHAnsi"/>
          <w:color w:val="323232"/>
          <w:sz w:val="22"/>
          <w:szCs w:val="22"/>
        </w:rPr>
        <w:t>.</w:t>
      </w:r>
    </w:p>
    <w:p w14:paraId="02BB9607" w14:textId="067BFCD2" w:rsidR="003173FC" w:rsidRPr="003D3174" w:rsidRDefault="003173FC" w:rsidP="003B01E3">
      <w:pPr>
        <w:pStyle w:val="Default"/>
        <w:jc w:val="center"/>
        <w:rPr>
          <w:rFonts w:asciiTheme="minorHAnsi" w:hAnsiTheme="minorHAnsi" w:cstheme="minorHAnsi"/>
          <w:b/>
          <w:color w:val="323232"/>
          <w:sz w:val="22"/>
          <w:szCs w:val="22"/>
        </w:rPr>
      </w:pPr>
      <w:proofErr w:type="spellStart"/>
      <w:r w:rsidRPr="003D3174">
        <w:rPr>
          <w:rFonts w:asciiTheme="minorHAnsi" w:hAnsiTheme="minorHAnsi" w:cstheme="minorHAnsi"/>
          <w:b/>
          <w:color w:val="323232"/>
          <w:sz w:val="22"/>
          <w:szCs w:val="22"/>
        </w:rPr>
        <w:t>Član</w:t>
      </w:r>
      <w:proofErr w:type="spellEnd"/>
      <w:r w:rsidRPr="003D3174">
        <w:rPr>
          <w:rFonts w:asciiTheme="minorHAnsi" w:hAnsiTheme="minorHAnsi" w:cstheme="minorHAnsi"/>
          <w:b/>
          <w:color w:val="323232"/>
          <w:sz w:val="22"/>
          <w:szCs w:val="22"/>
        </w:rPr>
        <w:t xml:space="preserve"> 9.</w:t>
      </w:r>
    </w:p>
    <w:p w14:paraId="55ABDAB7" w14:textId="59BB1AEE" w:rsidR="003B01E3" w:rsidRPr="009B2B7A" w:rsidRDefault="003173FC" w:rsidP="005E782F">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Zabranjeno</w:t>
      </w:r>
      <w:proofErr w:type="spellEnd"/>
      <w:r w:rsidRPr="009B2B7A">
        <w:rPr>
          <w:rFonts w:asciiTheme="minorHAnsi" w:hAnsiTheme="minorHAnsi" w:cstheme="minorHAnsi"/>
          <w:color w:val="323232"/>
          <w:sz w:val="22"/>
          <w:szCs w:val="22"/>
        </w:rPr>
        <w:t xml:space="preserve"> je </w:t>
      </w:r>
      <w:proofErr w:type="spellStart"/>
      <w:r w:rsidRPr="009B2B7A">
        <w:rPr>
          <w:rFonts w:asciiTheme="minorHAnsi" w:hAnsiTheme="minorHAnsi" w:cstheme="minorHAnsi"/>
          <w:color w:val="323232"/>
          <w:sz w:val="22"/>
          <w:szCs w:val="22"/>
        </w:rPr>
        <w:t>davanje</w:t>
      </w:r>
      <w:proofErr w:type="spellEnd"/>
      <w:r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mita</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kao</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i</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davanje</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malih</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pogodnosti</w:t>
      </w:r>
      <w:proofErr w:type="spellEnd"/>
      <w:r w:rsidRPr="009B2B7A">
        <w:rPr>
          <w:rFonts w:asciiTheme="minorHAnsi" w:hAnsiTheme="minorHAnsi" w:cstheme="minorHAnsi"/>
          <w:color w:val="323232"/>
          <w:sz w:val="22"/>
          <w:szCs w:val="22"/>
        </w:rPr>
        <w:t xml:space="preserve"> “</w:t>
      </w:r>
      <w:proofErr w:type="spellStart"/>
      <w:r w:rsidR="00E569E2" w:rsidRPr="009B2B7A">
        <w:rPr>
          <w:rFonts w:asciiTheme="minorHAnsi" w:hAnsiTheme="minorHAnsi" w:cstheme="minorHAnsi"/>
          <w:color w:val="323232"/>
          <w:sz w:val="22"/>
          <w:szCs w:val="22"/>
        </w:rPr>
        <w:t>tzv</w:t>
      </w:r>
      <w:proofErr w:type="spellEnd"/>
      <w:r w:rsidR="00E569E2" w:rsidRPr="009B2B7A">
        <w:rPr>
          <w:rFonts w:asciiTheme="minorHAnsi" w:hAnsiTheme="minorHAnsi" w:cstheme="minorHAnsi"/>
          <w:color w:val="323232"/>
          <w:sz w:val="22"/>
          <w:szCs w:val="22"/>
        </w:rPr>
        <w:t xml:space="preserve">. </w:t>
      </w:r>
      <w:proofErr w:type="spellStart"/>
      <w:r w:rsidR="00E569E2" w:rsidRPr="009B2B7A">
        <w:rPr>
          <w:rFonts w:asciiTheme="minorHAnsi" w:hAnsiTheme="minorHAnsi" w:cstheme="minorHAnsi"/>
          <w:color w:val="323232"/>
          <w:sz w:val="22"/>
          <w:szCs w:val="22"/>
        </w:rPr>
        <w:t>podmazivanje</w:t>
      </w:r>
      <w:proofErr w:type="spellEnd"/>
      <w:r w:rsidR="00E569E2" w:rsidRPr="009B2B7A">
        <w:rPr>
          <w:rFonts w:asciiTheme="minorHAnsi" w:hAnsiTheme="minorHAnsi" w:cstheme="minorHAnsi"/>
          <w:color w:val="323232"/>
          <w:sz w:val="22"/>
          <w:szCs w:val="22"/>
        </w:rPr>
        <w:t xml:space="preserve">” </w:t>
      </w:r>
      <w:proofErr w:type="spellStart"/>
      <w:r w:rsidR="00E569E2" w:rsidRPr="009B2B7A">
        <w:rPr>
          <w:rFonts w:asciiTheme="minorHAnsi" w:hAnsiTheme="minorHAnsi" w:cstheme="minorHAnsi"/>
          <w:color w:val="323232"/>
          <w:sz w:val="22"/>
          <w:szCs w:val="22"/>
        </w:rPr>
        <w:t>javnim</w:t>
      </w:r>
      <w:proofErr w:type="spellEnd"/>
      <w:r w:rsidR="00E569E2" w:rsidRPr="009B2B7A">
        <w:rPr>
          <w:rFonts w:asciiTheme="minorHAnsi" w:hAnsiTheme="minorHAnsi" w:cstheme="minorHAnsi"/>
          <w:color w:val="323232"/>
          <w:sz w:val="22"/>
          <w:szCs w:val="22"/>
        </w:rPr>
        <w:t xml:space="preserve"> </w:t>
      </w:r>
      <w:proofErr w:type="spellStart"/>
      <w:r w:rsidR="00E569E2" w:rsidRPr="009B2B7A">
        <w:rPr>
          <w:rFonts w:asciiTheme="minorHAnsi" w:hAnsiTheme="minorHAnsi" w:cstheme="minorHAnsi"/>
          <w:color w:val="323232"/>
          <w:sz w:val="22"/>
          <w:szCs w:val="22"/>
        </w:rPr>
        <w:t>službe</w:t>
      </w:r>
      <w:r w:rsidRPr="009B2B7A">
        <w:rPr>
          <w:rFonts w:asciiTheme="minorHAnsi" w:hAnsiTheme="minorHAnsi" w:cstheme="minorHAnsi"/>
          <w:color w:val="323232"/>
          <w:sz w:val="22"/>
          <w:szCs w:val="22"/>
        </w:rPr>
        <w:t>nicima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kako</w:t>
      </w:r>
      <w:proofErr w:type="spellEnd"/>
      <w:r w:rsidRPr="009B2B7A">
        <w:rPr>
          <w:rFonts w:asciiTheme="minorHAnsi" w:hAnsiTheme="minorHAnsi" w:cstheme="minorHAnsi"/>
          <w:color w:val="323232"/>
          <w:sz w:val="22"/>
          <w:szCs w:val="22"/>
        </w:rPr>
        <w:t xml:space="preserve"> bi </w:t>
      </w:r>
      <w:proofErr w:type="spellStart"/>
      <w:r w:rsidRPr="009B2B7A">
        <w:rPr>
          <w:rFonts w:asciiTheme="minorHAnsi" w:hAnsiTheme="minorHAnsi" w:cstheme="minorHAnsi"/>
          <w:color w:val="323232"/>
          <w:sz w:val="22"/>
          <w:szCs w:val="22"/>
        </w:rPr>
        <w:t>ste</w:t>
      </w:r>
      <w:proofErr w:type="spellEnd"/>
      <w:r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ubrzano</w:t>
      </w:r>
      <w:proofErr w:type="spellEnd"/>
      <w:r w:rsidR="00E3031F"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dobili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ne</w:t>
      </w:r>
      <w:r w:rsidR="00E3031F" w:rsidRPr="009B2B7A">
        <w:rPr>
          <w:rFonts w:asciiTheme="minorHAnsi" w:hAnsiTheme="minorHAnsi" w:cstheme="minorHAnsi"/>
          <w:color w:val="323232"/>
          <w:sz w:val="22"/>
          <w:szCs w:val="22"/>
        </w:rPr>
        <w:t>ku</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dozvolu</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licencu</w:t>
      </w:r>
      <w:proofErr w:type="spellEnd"/>
      <w:r w:rsidR="00E3031F" w:rsidRPr="009B2B7A">
        <w:rPr>
          <w:rFonts w:asciiTheme="minorHAnsi" w:hAnsiTheme="minorHAnsi" w:cstheme="minorHAnsi"/>
          <w:color w:val="323232"/>
          <w:sz w:val="22"/>
          <w:szCs w:val="22"/>
        </w:rPr>
        <w:t xml:space="preserve">, </w:t>
      </w:r>
      <w:proofErr w:type="spellStart"/>
      <w:r w:rsidR="00E3031F" w:rsidRPr="009B2B7A">
        <w:rPr>
          <w:rFonts w:asciiTheme="minorHAnsi" w:hAnsiTheme="minorHAnsi" w:cstheme="minorHAnsi"/>
          <w:color w:val="323232"/>
          <w:sz w:val="22"/>
          <w:szCs w:val="22"/>
        </w:rPr>
        <w:t>odobrenje</w:t>
      </w:r>
      <w:proofErr w:type="spellEnd"/>
      <w:r w:rsidR="00E3031F" w:rsidRPr="009B2B7A">
        <w:rPr>
          <w:rFonts w:asciiTheme="minorHAnsi" w:hAnsiTheme="minorHAnsi" w:cstheme="minorHAnsi"/>
          <w:color w:val="323232"/>
          <w:sz w:val="22"/>
          <w:szCs w:val="22"/>
        </w:rPr>
        <w:t>,</w:t>
      </w:r>
      <w:r w:rsidR="003B01E3" w:rsidRPr="009B2B7A">
        <w:rPr>
          <w:rFonts w:asciiTheme="minorHAnsi" w:hAnsiTheme="minorHAnsi" w:cstheme="minorHAnsi"/>
          <w:color w:val="323232"/>
          <w:sz w:val="22"/>
          <w:szCs w:val="22"/>
        </w:rPr>
        <w:t xml:space="preserve"> </w:t>
      </w:r>
      <w:proofErr w:type="spellStart"/>
      <w:r w:rsidR="003B01E3" w:rsidRPr="009B2B7A">
        <w:rPr>
          <w:rFonts w:asciiTheme="minorHAnsi" w:hAnsiTheme="minorHAnsi" w:cstheme="minorHAnsi"/>
          <w:color w:val="323232"/>
          <w:sz w:val="22"/>
          <w:szCs w:val="22"/>
        </w:rPr>
        <w:t>prošli</w:t>
      </w:r>
      <w:proofErr w:type="spellEnd"/>
      <w:r w:rsidR="003B01E3" w:rsidRPr="009B2B7A">
        <w:rPr>
          <w:rFonts w:asciiTheme="minorHAnsi" w:hAnsiTheme="minorHAnsi" w:cstheme="minorHAnsi"/>
          <w:color w:val="323232"/>
          <w:sz w:val="22"/>
          <w:szCs w:val="22"/>
        </w:rPr>
        <w:t xml:space="preserve"> </w:t>
      </w:r>
      <w:proofErr w:type="spellStart"/>
      <w:r w:rsidR="003B01E3" w:rsidRPr="009B2B7A">
        <w:rPr>
          <w:rFonts w:asciiTheme="minorHAnsi" w:hAnsiTheme="minorHAnsi" w:cstheme="minorHAnsi"/>
          <w:color w:val="323232"/>
          <w:sz w:val="22"/>
          <w:szCs w:val="22"/>
        </w:rPr>
        <w:t>carinjenje</w:t>
      </w:r>
      <w:proofErr w:type="spellEnd"/>
      <w:r w:rsidR="003B01E3" w:rsidRPr="009B2B7A">
        <w:rPr>
          <w:rFonts w:asciiTheme="minorHAnsi" w:hAnsiTheme="minorHAnsi" w:cstheme="minorHAnsi"/>
          <w:color w:val="323232"/>
          <w:sz w:val="22"/>
          <w:szCs w:val="22"/>
        </w:rPr>
        <w:t xml:space="preserve"> robe.</w:t>
      </w:r>
    </w:p>
    <w:p w14:paraId="16994E24" w14:textId="332A17A8" w:rsidR="00DD4D77" w:rsidRPr="009B2B7A" w:rsidRDefault="00DD4D77" w:rsidP="005E782F">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Budite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pažljivi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kada</w:t>
      </w:r>
      <w:proofErr w:type="spellEnd"/>
      <w:r w:rsidRPr="009B2B7A">
        <w:rPr>
          <w:rFonts w:asciiTheme="minorHAnsi" w:hAnsiTheme="minorHAnsi" w:cstheme="minorHAnsi"/>
          <w:color w:val="323232"/>
          <w:sz w:val="22"/>
          <w:szCs w:val="22"/>
        </w:rPr>
        <w:t xml:space="preserve"> vas </w:t>
      </w:r>
      <w:proofErr w:type="spellStart"/>
      <w:r w:rsidRPr="009B2B7A">
        <w:rPr>
          <w:rFonts w:asciiTheme="minorHAnsi" w:hAnsiTheme="minorHAnsi" w:cstheme="minorHAnsi"/>
          <w:color w:val="323232"/>
          <w:sz w:val="22"/>
          <w:szCs w:val="22"/>
        </w:rPr>
        <w:t>javni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službenik</w:t>
      </w:r>
      <w:proofErr w:type="spellEnd"/>
      <w:r w:rsidRPr="009B2B7A">
        <w:rPr>
          <w:rFonts w:asciiTheme="minorHAnsi" w:hAnsiTheme="minorHAnsi" w:cstheme="minorHAnsi"/>
          <w:color w:val="323232"/>
          <w:sz w:val="22"/>
          <w:szCs w:val="22"/>
        </w:rPr>
        <w:t xml:space="preserve"> pita da li </w:t>
      </w:r>
      <w:proofErr w:type="spellStart"/>
      <w:r w:rsidRPr="009B2B7A">
        <w:rPr>
          <w:rFonts w:asciiTheme="minorHAnsi" w:hAnsiTheme="minorHAnsi" w:cstheme="minorHAnsi"/>
          <w:color w:val="323232"/>
          <w:sz w:val="22"/>
          <w:szCs w:val="22"/>
        </w:rPr>
        <w:t>biste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želeli</w:t>
      </w:r>
      <w:proofErr w:type="spellEnd"/>
      <w:r w:rsidRPr="009B2B7A">
        <w:rPr>
          <w:rFonts w:asciiTheme="minorHAnsi" w:hAnsiTheme="minorHAnsi" w:cstheme="minorHAnsi"/>
          <w:color w:val="323232"/>
          <w:sz w:val="22"/>
          <w:szCs w:val="22"/>
        </w:rPr>
        <w:t xml:space="preserve"> da “</w:t>
      </w:r>
      <w:proofErr w:type="spellStart"/>
      <w:r w:rsidRPr="009B2B7A">
        <w:rPr>
          <w:rFonts w:asciiTheme="minorHAnsi" w:hAnsiTheme="minorHAnsi" w:cstheme="minorHAnsi"/>
          <w:color w:val="323232"/>
          <w:sz w:val="22"/>
          <w:szCs w:val="22"/>
        </w:rPr>
        <w:t>ubrzate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postupak</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jer</w:t>
      </w:r>
      <w:proofErr w:type="spellEnd"/>
      <w:r w:rsidRPr="009B2B7A">
        <w:rPr>
          <w:rFonts w:asciiTheme="minorHAnsi" w:hAnsiTheme="minorHAnsi" w:cstheme="minorHAnsi"/>
          <w:color w:val="323232"/>
          <w:sz w:val="22"/>
          <w:szCs w:val="22"/>
        </w:rPr>
        <w:t xml:space="preserve"> bi to </w:t>
      </w:r>
      <w:proofErr w:type="spellStart"/>
      <w:r w:rsidRPr="009B2B7A">
        <w:rPr>
          <w:rFonts w:asciiTheme="minorHAnsi" w:hAnsiTheme="minorHAnsi" w:cstheme="minorHAnsi"/>
          <w:color w:val="323232"/>
          <w:sz w:val="22"/>
          <w:szCs w:val="22"/>
        </w:rPr>
        <w:t>mogao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bit</w:t>
      </w:r>
      <w:r w:rsidR="006267A1" w:rsidRPr="009B2B7A">
        <w:rPr>
          <w:rFonts w:asciiTheme="minorHAnsi" w:hAnsiTheme="minorHAnsi" w:cstheme="minorHAnsi"/>
          <w:color w:val="323232"/>
          <w:sz w:val="22"/>
          <w:szCs w:val="22"/>
        </w:rPr>
        <w:t>i</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drugi</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način</w:t>
      </w:r>
      <w:proofErr w:type="spellEnd"/>
      <w:r w:rsidR="006267A1" w:rsidRPr="009B2B7A">
        <w:rPr>
          <w:rFonts w:asciiTheme="minorHAnsi" w:hAnsiTheme="minorHAnsi" w:cstheme="minorHAnsi"/>
          <w:color w:val="323232"/>
          <w:sz w:val="22"/>
          <w:szCs w:val="22"/>
        </w:rPr>
        <w:t xml:space="preserve"> da se </w:t>
      </w:r>
      <w:proofErr w:type="spellStart"/>
      <w:r w:rsidR="006267A1" w:rsidRPr="009B2B7A">
        <w:rPr>
          <w:rFonts w:asciiTheme="minorHAnsi" w:hAnsiTheme="minorHAnsi" w:cstheme="minorHAnsi"/>
          <w:color w:val="323232"/>
          <w:sz w:val="22"/>
          <w:szCs w:val="22"/>
        </w:rPr>
        <w:t>traži</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mito</w:t>
      </w:r>
      <w:proofErr w:type="spellEnd"/>
      <w:r w:rsidR="006267A1" w:rsidRPr="009B2B7A">
        <w:rPr>
          <w:rFonts w:asciiTheme="minorHAnsi" w:hAnsiTheme="minorHAnsi" w:cstheme="minorHAnsi"/>
          <w:color w:val="323232"/>
          <w:sz w:val="22"/>
          <w:szCs w:val="22"/>
        </w:rPr>
        <w:t>.</w:t>
      </w:r>
    </w:p>
    <w:p w14:paraId="3E72B82F" w14:textId="33EE17A8" w:rsidR="00DD4D77" w:rsidRPr="009B2B7A" w:rsidRDefault="00DD4D77" w:rsidP="005E782F">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Ukoliko</w:t>
      </w:r>
      <w:proofErr w:type="spellEnd"/>
      <w:r w:rsidRPr="009B2B7A">
        <w:rPr>
          <w:rFonts w:asciiTheme="minorHAnsi" w:hAnsiTheme="minorHAnsi" w:cstheme="minorHAnsi"/>
          <w:color w:val="323232"/>
          <w:sz w:val="22"/>
          <w:szCs w:val="22"/>
        </w:rPr>
        <w:t xml:space="preserve"> se u </w:t>
      </w:r>
      <w:proofErr w:type="spellStart"/>
      <w:r w:rsidRPr="009B2B7A">
        <w:rPr>
          <w:rFonts w:asciiTheme="minorHAnsi" w:hAnsiTheme="minorHAnsi" w:cstheme="minorHAnsi"/>
          <w:color w:val="323232"/>
          <w:sz w:val="22"/>
          <w:szCs w:val="22"/>
        </w:rPr>
        <w:t>poslovni</w:t>
      </w:r>
      <w:r w:rsidR="00E569E2" w:rsidRPr="009B2B7A">
        <w:rPr>
          <w:rFonts w:asciiTheme="minorHAnsi" w:hAnsiTheme="minorHAnsi" w:cstheme="minorHAnsi"/>
          <w:color w:val="323232"/>
          <w:sz w:val="22"/>
          <w:szCs w:val="22"/>
        </w:rPr>
        <w:t>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odnosima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susretnete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javnim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službenikom</w:t>
      </w:r>
      <w:proofErr w:type="spellEnd"/>
      <w:r w:rsidRPr="009B2B7A">
        <w:rPr>
          <w:rFonts w:asciiTheme="minorHAnsi" w:hAnsiTheme="minorHAnsi" w:cstheme="minorHAnsi"/>
          <w:color w:val="323232"/>
          <w:sz w:val="22"/>
          <w:szCs w:val="22"/>
        </w:rPr>
        <w:t xml:space="preserve"> koji </w:t>
      </w:r>
      <w:proofErr w:type="spellStart"/>
      <w:r w:rsidRPr="009B2B7A">
        <w:rPr>
          <w:rFonts w:asciiTheme="minorHAnsi" w:hAnsiTheme="minorHAnsi" w:cstheme="minorHAnsi"/>
          <w:color w:val="323232"/>
          <w:sz w:val="22"/>
          <w:szCs w:val="22"/>
        </w:rPr>
        <w:t>traži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mito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odmah</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jasno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stavite</w:t>
      </w:r>
      <w:proofErr w:type="spellEnd"/>
      <w:r w:rsidRPr="009B2B7A">
        <w:rPr>
          <w:rFonts w:asciiTheme="minorHAnsi" w:hAnsiTheme="minorHAnsi" w:cstheme="minorHAnsi"/>
          <w:color w:val="323232"/>
          <w:sz w:val="22"/>
          <w:szCs w:val="22"/>
        </w:rPr>
        <w:t xml:space="preserve"> do </w:t>
      </w:r>
      <w:proofErr w:type="spellStart"/>
      <w:r w:rsidRPr="009B2B7A">
        <w:rPr>
          <w:rFonts w:asciiTheme="minorHAnsi" w:hAnsiTheme="minorHAnsi" w:cstheme="minorHAnsi"/>
          <w:color w:val="323232"/>
          <w:sz w:val="22"/>
          <w:szCs w:val="22"/>
        </w:rPr>
        <w:t>znanja</w:t>
      </w:r>
      <w:proofErr w:type="spellEnd"/>
      <w:r w:rsidRPr="009B2B7A">
        <w:rPr>
          <w:rFonts w:asciiTheme="minorHAnsi" w:hAnsiTheme="minorHAnsi" w:cstheme="minorHAnsi"/>
          <w:color w:val="323232"/>
          <w:sz w:val="22"/>
          <w:szCs w:val="22"/>
        </w:rPr>
        <w:t xml:space="preserve"> da ne </w:t>
      </w:r>
      <w:proofErr w:type="spellStart"/>
      <w:r w:rsidRPr="009B2B7A">
        <w:rPr>
          <w:rFonts w:asciiTheme="minorHAnsi" w:hAnsiTheme="minorHAnsi" w:cstheme="minorHAnsi"/>
          <w:color w:val="323232"/>
          <w:sz w:val="22"/>
          <w:szCs w:val="22"/>
        </w:rPr>
        <w:t>možete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dati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mito</w:t>
      </w:r>
      <w:proofErr w:type="spellEnd"/>
      <w:r w:rsidRPr="009B2B7A">
        <w:rPr>
          <w:rFonts w:asciiTheme="minorHAnsi" w:hAnsiTheme="minorHAnsi" w:cstheme="minorHAnsi"/>
          <w:color w:val="323232"/>
          <w:sz w:val="22"/>
          <w:szCs w:val="22"/>
        </w:rPr>
        <w:t>.</w:t>
      </w:r>
    </w:p>
    <w:p w14:paraId="7139A932" w14:textId="370886A7" w:rsidR="00CB68E9" w:rsidRPr="009B2B7A" w:rsidRDefault="00DD4D77" w:rsidP="00CB68E9">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Postarajte</w:t>
      </w:r>
      <w:proofErr w:type="spellEnd"/>
      <w:r w:rsidRPr="009B2B7A">
        <w:rPr>
          <w:rFonts w:asciiTheme="minorHAnsi" w:hAnsiTheme="minorHAnsi" w:cstheme="minorHAnsi"/>
          <w:color w:val="323232"/>
          <w:sz w:val="22"/>
          <w:szCs w:val="22"/>
        </w:rPr>
        <w:t xml:space="preserve"> se da </w:t>
      </w:r>
      <w:proofErr w:type="spellStart"/>
      <w:r w:rsidRPr="009B2B7A">
        <w:rPr>
          <w:rFonts w:asciiTheme="minorHAnsi" w:hAnsiTheme="minorHAnsi" w:cstheme="minorHAnsi"/>
          <w:color w:val="323232"/>
          <w:sz w:val="22"/>
          <w:szCs w:val="22"/>
        </w:rPr>
        <w:t>na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sastanku</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javnim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službenicima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prisustvuje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još</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neko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od</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kolega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iz</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vaše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kompanije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jer</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prisustvo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drugih</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ljudi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može</w:t>
      </w:r>
      <w:proofErr w:type="spellEnd"/>
      <w:r w:rsidRPr="009B2B7A">
        <w:rPr>
          <w:rFonts w:asciiTheme="minorHAnsi" w:hAnsiTheme="minorHAnsi" w:cstheme="minorHAnsi"/>
          <w:color w:val="323232"/>
          <w:sz w:val="22"/>
          <w:szCs w:val="22"/>
        </w:rPr>
        <w:t xml:space="preserve"> da </w:t>
      </w:r>
      <w:proofErr w:type="spellStart"/>
      <w:r w:rsidRPr="009B2B7A">
        <w:rPr>
          <w:rFonts w:asciiTheme="minorHAnsi" w:hAnsiTheme="minorHAnsi" w:cstheme="minorHAnsi"/>
          <w:color w:val="323232"/>
          <w:sz w:val="22"/>
          <w:szCs w:val="22"/>
        </w:rPr>
        <w:t>obeshrab</w:t>
      </w:r>
      <w:r w:rsidR="000A280C" w:rsidRPr="009B2B7A">
        <w:rPr>
          <w:rFonts w:asciiTheme="minorHAnsi" w:hAnsiTheme="minorHAnsi" w:cstheme="minorHAnsi"/>
          <w:color w:val="323232"/>
          <w:sz w:val="22"/>
          <w:szCs w:val="22"/>
        </w:rPr>
        <w:t>r</w:t>
      </w:r>
      <w:r w:rsidRPr="009B2B7A">
        <w:rPr>
          <w:rFonts w:asciiTheme="minorHAnsi" w:hAnsiTheme="minorHAnsi" w:cstheme="minorHAnsi"/>
          <w:color w:val="323232"/>
          <w:sz w:val="22"/>
          <w:szCs w:val="22"/>
        </w:rPr>
        <w:t>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javnog</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službenika</w:t>
      </w:r>
      <w:proofErr w:type="spellEnd"/>
      <w:r w:rsidRPr="009B2B7A">
        <w:rPr>
          <w:rFonts w:asciiTheme="minorHAnsi" w:hAnsiTheme="minorHAnsi" w:cstheme="minorHAnsi"/>
          <w:color w:val="323232"/>
          <w:sz w:val="22"/>
          <w:szCs w:val="22"/>
        </w:rPr>
        <w:t xml:space="preserve"> da </w:t>
      </w:r>
      <w:proofErr w:type="spellStart"/>
      <w:r w:rsidRPr="009B2B7A">
        <w:rPr>
          <w:rFonts w:asciiTheme="minorHAnsi" w:hAnsiTheme="minorHAnsi" w:cstheme="minorHAnsi"/>
          <w:color w:val="323232"/>
          <w:sz w:val="22"/>
          <w:szCs w:val="22"/>
        </w:rPr>
        <w:t>zahteva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mito</w:t>
      </w:r>
      <w:proofErr w:type="spellEnd"/>
      <w:r w:rsidRPr="009B2B7A">
        <w:rPr>
          <w:rFonts w:asciiTheme="minorHAnsi" w:hAnsiTheme="minorHAnsi" w:cstheme="minorHAnsi"/>
          <w:color w:val="323232"/>
          <w:sz w:val="22"/>
          <w:szCs w:val="22"/>
        </w:rPr>
        <w:t>.</w:t>
      </w:r>
    </w:p>
    <w:p w14:paraId="5D227807" w14:textId="1DEB4E55" w:rsidR="006267A1" w:rsidRPr="009B2B7A" w:rsidRDefault="006267A1" w:rsidP="00CB68E9">
      <w:pPr>
        <w:pStyle w:val="Default"/>
        <w:rPr>
          <w:rFonts w:asciiTheme="minorHAnsi" w:hAnsiTheme="minorHAnsi" w:cstheme="minorHAnsi"/>
          <w:color w:val="323232"/>
          <w:sz w:val="22"/>
          <w:szCs w:val="22"/>
        </w:rPr>
      </w:pPr>
    </w:p>
    <w:p w14:paraId="6728E1B4" w14:textId="5756EEC3" w:rsidR="006267A1" w:rsidRPr="009B2B7A" w:rsidRDefault="006267A1" w:rsidP="00CB68E9">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Naša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kompanija</w:t>
      </w:r>
      <w:proofErr w:type="spellEnd"/>
      <w:r w:rsidRPr="009B2B7A">
        <w:rPr>
          <w:rFonts w:asciiTheme="minorHAnsi" w:hAnsiTheme="minorHAnsi" w:cstheme="minorHAnsi"/>
          <w:color w:val="323232"/>
          <w:sz w:val="22"/>
          <w:szCs w:val="22"/>
        </w:rPr>
        <w:t xml:space="preserve"> se </w:t>
      </w:r>
      <w:proofErr w:type="spellStart"/>
      <w:r w:rsidRPr="009B2B7A">
        <w:rPr>
          <w:rFonts w:asciiTheme="minorHAnsi" w:hAnsiTheme="minorHAnsi" w:cstheme="minorHAnsi"/>
          <w:color w:val="323232"/>
          <w:sz w:val="22"/>
          <w:szCs w:val="22"/>
        </w:rPr>
        <w:t>suprostavlja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bilo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ponašanju</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koje</w:t>
      </w:r>
      <w:proofErr w:type="spellEnd"/>
      <w:r w:rsidRPr="009B2B7A">
        <w:rPr>
          <w:rFonts w:asciiTheme="minorHAnsi" w:hAnsiTheme="minorHAnsi" w:cstheme="minorHAnsi"/>
          <w:color w:val="323232"/>
          <w:sz w:val="22"/>
          <w:szCs w:val="22"/>
        </w:rPr>
        <w:t xml:space="preserve"> se </w:t>
      </w:r>
      <w:proofErr w:type="spellStart"/>
      <w:r w:rsidRPr="009B2B7A">
        <w:rPr>
          <w:rFonts w:asciiTheme="minorHAnsi" w:hAnsiTheme="minorHAnsi" w:cstheme="minorHAnsi"/>
          <w:color w:val="323232"/>
          <w:sz w:val="22"/>
          <w:szCs w:val="22"/>
        </w:rPr>
        <w:t>može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okarakterisati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kao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davanje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ili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primanje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mita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pokušaj</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iznude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ili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nagovaranja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ili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trgovinu</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uticajem</w:t>
      </w:r>
      <w:proofErr w:type="spellEnd"/>
      <w:r w:rsidRPr="009B2B7A">
        <w:rPr>
          <w:rFonts w:asciiTheme="minorHAnsi" w:hAnsiTheme="minorHAnsi" w:cstheme="minorHAnsi"/>
          <w:color w:val="323232"/>
          <w:sz w:val="22"/>
          <w:szCs w:val="22"/>
        </w:rPr>
        <w:t xml:space="preserve"> a </w:t>
      </w:r>
      <w:proofErr w:type="spellStart"/>
      <w:r w:rsidRPr="009B2B7A">
        <w:rPr>
          <w:rFonts w:asciiTheme="minorHAnsi" w:hAnsiTheme="minorHAnsi" w:cstheme="minorHAnsi"/>
          <w:color w:val="323232"/>
          <w:sz w:val="22"/>
          <w:szCs w:val="22"/>
        </w:rPr>
        <w:t>zaposleni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takve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pokušaje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moraju</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prijaviti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rukovodstvu</w:t>
      </w:r>
      <w:proofErr w:type="spellEnd"/>
      <w:r w:rsidRPr="009B2B7A">
        <w:rPr>
          <w:rFonts w:asciiTheme="minorHAnsi" w:hAnsiTheme="minorHAnsi" w:cstheme="minorHAnsi"/>
          <w:color w:val="323232"/>
          <w:sz w:val="22"/>
          <w:szCs w:val="22"/>
        </w:rPr>
        <w:t>.</w:t>
      </w:r>
    </w:p>
    <w:p w14:paraId="3D128828" w14:textId="2900FE3A" w:rsidR="006267A1" w:rsidRPr="009B2B7A" w:rsidRDefault="006267A1" w:rsidP="00CB68E9">
      <w:pPr>
        <w:pStyle w:val="Default"/>
        <w:rPr>
          <w:rFonts w:asciiTheme="minorHAnsi" w:hAnsiTheme="minorHAnsi" w:cstheme="minorHAnsi"/>
          <w:color w:val="323232"/>
          <w:sz w:val="22"/>
          <w:szCs w:val="22"/>
        </w:rPr>
      </w:pPr>
    </w:p>
    <w:p w14:paraId="44A23E73" w14:textId="3E58EBA2" w:rsidR="006267A1" w:rsidRPr="003D3174" w:rsidRDefault="006267A1" w:rsidP="00CB68E9">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Prikriva</w:t>
      </w:r>
      <w:r w:rsidR="00E569E2" w:rsidRPr="009B2B7A">
        <w:rPr>
          <w:rFonts w:asciiTheme="minorHAnsi" w:hAnsiTheme="minorHAnsi" w:cstheme="minorHAnsi"/>
          <w:color w:val="323232"/>
          <w:sz w:val="22"/>
          <w:szCs w:val="22"/>
        </w:rPr>
        <w:t>n</w:t>
      </w:r>
      <w:r w:rsidRPr="009B2B7A">
        <w:rPr>
          <w:rFonts w:asciiTheme="minorHAnsi" w:hAnsiTheme="minorHAnsi" w:cstheme="minorHAnsi"/>
          <w:color w:val="323232"/>
          <w:sz w:val="22"/>
          <w:szCs w:val="22"/>
        </w:rPr>
        <w:t>je</w:t>
      </w:r>
      <w:proofErr w:type="spellEnd"/>
      <w:r w:rsidRPr="009B2B7A">
        <w:rPr>
          <w:rFonts w:asciiTheme="minorHAnsi" w:hAnsiTheme="minorHAnsi" w:cstheme="minorHAnsi"/>
          <w:color w:val="323232"/>
          <w:sz w:val="22"/>
          <w:szCs w:val="22"/>
        </w:rPr>
        <w:t xml:space="preserve"> gore </w:t>
      </w:r>
      <w:proofErr w:type="spellStart"/>
      <w:r w:rsidRPr="009B2B7A">
        <w:rPr>
          <w:rFonts w:asciiTheme="minorHAnsi" w:hAnsiTheme="minorHAnsi" w:cstheme="minorHAnsi"/>
          <w:color w:val="323232"/>
          <w:sz w:val="22"/>
          <w:szCs w:val="22"/>
        </w:rPr>
        <w:t>navedenih</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koruptivnih</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radnji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izvora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raspolaganja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kretanja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ili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vlasništva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nad</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imovinom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koja</w:t>
      </w:r>
      <w:proofErr w:type="spellEnd"/>
      <w:r w:rsidRPr="009B2B7A">
        <w:rPr>
          <w:rFonts w:asciiTheme="minorHAnsi" w:hAnsiTheme="minorHAnsi" w:cstheme="minorHAnsi"/>
          <w:color w:val="323232"/>
          <w:sz w:val="22"/>
          <w:szCs w:val="22"/>
        </w:rPr>
        <w:t xml:space="preserve"> je </w:t>
      </w:r>
      <w:proofErr w:type="spellStart"/>
      <w:r w:rsidRPr="009B2B7A">
        <w:rPr>
          <w:rFonts w:asciiTheme="minorHAnsi" w:hAnsiTheme="minorHAnsi" w:cstheme="minorHAnsi"/>
          <w:color w:val="323232"/>
          <w:sz w:val="22"/>
          <w:szCs w:val="22"/>
        </w:rPr>
        <w:t>steč</w:t>
      </w:r>
      <w:r w:rsidR="00E569E2" w:rsidRPr="009B2B7A">
        <w:rPr>
          <w:rFonts w:asciiTheme="minorHAnsi" w:hAnsiTheme="minorHAnsi" w:cstheme="minorHAnsi"/>
          <w:color w:val="323232"/>
          <w:sz w:val="22"/>
          <w:szCs w:val="22"/>
        </w:rPr>
        <w:t>ena</w:t>
      </w:r>
      <w:proofErr w:type="spellEnd"/>
      <w:r w:rsidR="00E569E2" w:rsidRPr="009B2B7A">
        <w:rPr>
          <w:rFonts w:asciiTheme="minorHAnsi" w:hAnsiTheme="minorHAnsi" w:cstheme="minorHAnsi"/>
          <w:color w:val="323232"/>
          <w:sz w:val="22"/>
          <w:szCs w:val="22"/>
        </w:rPr>
        <w:t xml:space="preserve"> </w:t>
      </w:r>
      <w:proofErr w:type="spellStart"/>
      <w:r w:rsidR="00E569E2" w:rsidRPr="009B2B7A">
        <w:rPr>
          <w:rFonts w:asciiTheme="minorHAnsi" w:hAnsiTheme="minorHAnsi" w:cstheme="minorHAnsi"/>
          <w:color w:val="323232"/>
          <w:sz w:val="22"/>
          <w:szCs w:val="22"/>
        </w:rPr>
        <w:t>na</w:t>
      </w:r>
      <w:proofErr w:type="spellEnd"/>
      <w:r w:rsidR="00E569E2" w:rsidRPr="009B2B7A">
        <w:rPr>
          <w:rFonts w:asciiTheme="minorHAnsi" w:hAnsiTheme="minorHAnsi" w:cstheme="minorHAnsi"/>
          <w:color w:val="323232"/>
          <w:sz w:val="22"/>
          <w:szCs w:val="22"/>
        </w:rPr>
        <w:t xml:space="preserve"> taj </w:t>
      </w:r>
      <w:proofErr w:type="spellStart"/>
      <w:r w:rsidR="00E569E2" w:rsidRPr="009B2B7A">
        <w:rPr>
          <w:rFonts w:asciiTheme="minorHAnsi" w:hAnsiTheme="minorHAnsi" w:cstheme="minorHAnsi"/>
          <w:color w:val="323232"/>
          <w:sz w:val="22"/>
          <w:szCs w:val="22"/>
        </w:rPr>
        <w:t>način</w:t>
      </w:r>
      <w:proofErr w:type="spellEnd"/>
      <w:r w:rsidR="00E569E2" w:rsidRPr="009B2B7A">
        <w:rPr>
          <w:rFonts w:asciiTheme="minorHAnsi" w:hAnsiTheme="minorHAnsi" w:cstheme="minorHAnsi"/>
          <w:color w:val="323232"/>
          <w:sz w:val="22"/>
          <w:szCs w:val="22"/>
        </w:rPr>
        <w:t xml:space="preserve"> je </w:t>
      </w:r>
      <w:proofErr w:type="spellStart"/>
      <w:r w:rsidR="00E569E2" w:rsidRPr="009B2B7A">
        <w:rPr>
          <w:rFonts w:asciiTheme="minorHAnsi" w:hAnsiTheme="minorHAnsi" w:cstheme="minorHAnsi"/>
          <w:color w:val="323232"/>
          <w:sz w:val="22"/>
          <w:szCs w:val="22"/>
        </w:rPr>
        <w:t>zabranjeno</w:t>
      </w:r>
      <w:proofErr w:type="spellEnd"/>
      <w:r w:rsidR="00E569E2" w:rsidRPr="009B2B7A">
        <w:rPr>
          <w:rFonts w:asciiTheme="minorHAnsi" w:hAnsiTheme="minorHAnsi" w:cstheme="minorHAnsi"/>
          <w:color w:val="323232"/>
          <w:sz w:val="22"/>
          <w:szCs w:val="22"/>
        </w:rPr>
        <w:t xml:space="preserve"> </w:t>
      </w:r>
      <w:proofErr w:type="spellStart"/>
      <w:r w:rsidR="00E569E2" w:rsidRPr="009B2B7A">
        <w:rPr>
          <w:rFonts w:asciiTheme="minorHAnsi" w:hAnsiTheme="minorHAnsi" w:cstheme="minorHAnsi"/>
          <w:color w:val="323232"/>
          <w:sz w:val="22"/>
          <w:szCs w:val="22"/>
        </w:rPr>
        <w:t>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kažnjivo</w:t>
      </w:r>
      <w:proofErr w:type="spellEnd"/>
      <w:r w:rsidRPr="009B2B7A">
        <w:rPr>
          <w:rFonts w:asciiTheme="minorHAnsi" w:hAnsiTheme="minorHAnsi" w:cstheme="minorHAnsi"/>
          <w:color w:val="323232"/>
          <w:sz w:val="22"/>
          <w:szCs w:val="22"/>
        </w:rPr>
        <w:t>.</w:t>
      </w:r>
    </w:p>
    <w:p w14:paraId="2E00E22E" w14:textId="6E319E88" w:rsidR="00E67797" w:rsidRPr="003D3174" w:rsidRDefault="00E67797" w:rsidP="008D3483">
      <w:pPr>
        <w:pStyle w:val="Default"/>
        <w:rPr>
          <w:rFonts w:asciiTheme="minorHAnsi" w:hAnsiTheme="minorHAnsi" w:cstheme="minorHAnsi"/>
          <w:color w:val="323232"/>
          <w:sz w:val="22"/>
          <w:szCs w:val="22"/>
        </w:rPr>
      </w:pPr>
    </w:p>
    <w:p w14:paraId="40476AD7" w14:textId="3FD08CBC" w:rsidR="00E67797" w:rsidRPr="003D3174" w:rsidRDefault="006267A1" w:rsidP="008D3483">
      <w:pPr>
        <w:pStyle w:val="Default"/>
        <w:rPr>
          <w:rFonts w:asciiTheme="minorHAnsi" w:hAnsiTheme="minorHAnsi" w:cstheme="minorHAnsi"/>
          <w:b/>
          <w:i/>
          <w:color w:val="323232"/>
          <w:sz w:val="22"/>
          <w:szCs w:val="22"/>
        </w:rPr>
      </w:pPr>
      <w:r>
        <w:rPr>
          <w:rFonts w:asciiTheme="minorHAnsi" w:hAnsiTheme="minorHAnsi" w:cstheme="minorHAnsi"/>
          <w:b/>
          <w:i/>
          <w:color w:val="323232"/>
          <w:sz w:val="22"/>
          <w:szCs w:val="22"/>
        </w:rPr>
        <w:t xml:space="preserve">VII </w:t>
      </w:r>
      <w:proofErr w:type="spellStart"/>
      <w:r w:rsidR="00E67797" w:rsidRPr="003D3174">
        <w:rPr>
          <w:rFonts w:asciiTheme="minorHAnsi" w:hAnsiTheme="minorHAnsi" w:cstheme="minorHAnsi"/>
          <w:b/>
          <w:i/>
          <w:color w:val="323232"/>
          <w:sz w:val="22"/>
          <w:szCs w:val="22"/>
        </w:rPr>
        <w:t>Poklon</w:t>
      </w:r>
      <w:proofErr w:type="spellEnd"/>
    </w:p>
    <w:p w14:paraId="4CFA601D" w14:textId="5BB4D841" w:rsidR="00E67797" w:rsidRPr="003D3174" w:rsidRDefault="00DD4D77" w:rsidP="00E67797">
      <w:pPr>
        <w:pStyle w:val="Default"/>
        <w:jc w:val="center"/>
        <w:rPr>
          <w:rFonts w:asciiTheme="minorHAnsi" w:hAnsiTheme="minorHAnsi" w:cstheme="minorHAnsi"/>
          <w:b/>
          <w:color w:val="323232"/>
          <w:sz w:val="22"/>
          <w:szCs w:val="22"/>
        </w:rPr>
      </w:pPr>
      <w:proofErr w:type="spellStart"/>
      <w:r w:rsidRPr="003D3174">
        <w:rPr>
          <w:rFonts w:asciiTheme="minorHAnsi" w:hAnsiTheme="minorHAnsi" w:cstheme="minorHAnsi"/>
          <w:b/>
          <w:color w:val="323232"/>
          <w:sz w:val="22"/>
          <w:szCs w:val="22"/>
        </w:rPr>
        <w:t>Član</w:t>
      </w:r>
      <w:proofErr w:type="spellEnd"/>
      <w:r w:rsidRPr="003D3174">
        <w:rPr>
          <w:rFonts w:asciiTheme="minorHAnsi" w:hAnsiTheme="minorHAnsi" w:cstheme="minorHAnsi"/>
          <w:b/>
          <w:color w:val="323232"/>
          <w:sz w:val="22"/>
          <w:szCs w:val="22"/>
        </w:rPr>
        <w:t xml:space="preserve"> 10</w:t>
      </w:r>
      <w:r w:rsidR="00E67797" w:rsidRPr="003D3174">
        <w:rPr>
          <w:rFonts w:asciiTheme="minorHAnsi" w:hAnsiTheme="minorHAnsi" w:cstheme="minorHAnsi"/>
          <w:b/>
          <w:color w:val="323232"/>
          <w:sz w:val="22"/>
          <w:szCs w:val="22"/>
        </w:rPr>
        <w:t>.</w:t>
      </w:r>
    </w:p>
    <w:p w14:paraId="4C3B517F" w14:textId="3F0B62B4" w:rsidR="007D61DF" w:rsidRPr="003D3174" w:rsidRDefault="009D5C7C" w:rsidP="00947000">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Poklon</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može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biti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svaka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imovinska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vrednost</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može</w:t>
      </w:r>
      <w:proofErr w:type="spellEnd"/>
      <w:r w:rsidRPr="003D3174">
        <w:rPr>
          <w:rFonts w:asciiTheme="minorHAnsi" w:hAnsiTheme="minorHAnsi" w:cstheme="minorHAnsi"/>
          <w:color w:val="323232"/>
          <w:sz w:val="22"/>
          <w:szCs w:val="22"/>
        </w:rPr>
        <w:t xml:space="preserve"> se </w:t>
      </w:r>
      <w:proofErr w:type="spellStart"/>
      <w:r w:rsidRPr="003D3174">
        <w:rPr>
          <w:rFonts w:asciiTheme="minorHAnsi" w:hAnsiTheme="minorHAnsi" w:cstheme="minorHAnsi"/>
          <w:color w:val="323232"/>
          <w:sz w:val="22"/>
          <w:szCs w:val="22"/>
        </w:rPr>
        <w:t>sastojati</w:t>
      </w:r>
      <w:proofErr w:type="spellEnd"/>
      <w:r w:rsidRPr="003D3174">
        <w:rPr>
          <w:rFonts w:asciiTheme="minorHAnsi" w:hAnsiTheme="minorHAnsi" w:cstheme="minorHAnsi"/>
          <w:color w:val="323232"/>
          <w:sz w:val="22"/>
          <w:szCs w:val="22"/>
        </w:rPr>
        <w:t xml:space="preserve"> ne </w:t>
      </w:r>
      <w:proofErr w:type="spellStart"/>
      <w:r w:rsidRPr="003D3174">
        <w:rPr>
          <w:rFonts w:asciiTheme="minorHAnsi" w:hAnsiTheme="minorHAnsi" w:cstheme="minorHAnsi"/>
          <w:color w:val="323232"/>
          <w:sz w:val="22"/>
          <w:szCs w:val="22"/>
        </w:rPr>
        <w:t>samo</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novcu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već</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drugim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pokretnim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stvarima</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ali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w:t>
      </w:r>
      <w:proofErr w:type="spellEnd"/>
      <w:r w:rsidRPr="003D3174">
        <w:rPr>
          <w:rFonts w:asciiTheme="minorHAnsi" w:hAnsiTheme="minorHAnsi" w:cstheme="minorHAnsi"/>
          <w:color w:val="323232"/>
          <w:sz w:val="22"/>
          <w:szCs w:val="22"/>
        </w:rPr>
        <w:t xml:space="preserve"> u </w:t>
      </w:r>
      <w:proofErr w:type="spellStart"/>
      <w:r w:rsidRPr="003D3174">
        <w:rPr>
          <w:rFonts w:asciiTheme="minorHAnsi" w:hAnsiTheme="minorHAnsi" w:cstheme="minorHAnsi"/>
          <w:color w:val="323232"/>
          <w:sz w:val="22"/>
          <w:szCs w:val="22"/>
        </w:rPr>
        <w:t>nepokretnim</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stvarima</w:t>
      </w:r>
      <w:proofErr w:type="spellEnd"/>
      <w:r w:rsidRPr="003D3174">
        <w:rPr>
          <w:rFonts w:asciiTheme="minorHAnsi" w:hAnsiTheme="minorHAnsi" w:cstheme="minorHAnsi"/>
          <w:color w:val="323232"/>
          <w:sz w:val="22"/>
          <w:szCs w:val="22"/>
        </w:rPr>
        <w:t>.</w:t>
      </w:r>
    </w:p>
    <w:p w14:paraId="32D67B18" w14:textId="77777777" w:rsidR="00FA1B21" w:rsidRPr="003D3174" w:rsidRDefault="00FA1B21" w:rsidP="00947000">
      <w:pPr>
        <w:pStyle w:val="Default"/>
        <w:rPr>
          <w:rFonts w:asciiTheme="minorHAnsi" w:hAnsiTheme="minorHAnsi" w:cstheme="minorHAnsi"/>
          <w:color w:val="323232"/>
          <w:sz w:val="22"/>
          <w:szCs w:val="22"/>
        </w:rPr>
      </w:pPr>
    </w:p>
    <w:p w14:paraId="571306B6" w14:textId="4CBB8027" w:rsidR="005949A7" w:rsidRPr="003D3174" w:rsidRDefault="005949A7" w:rsidP="00947000">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Pokl</w:t>
      </w:r>
      <w:r w:rsidR="00EB737C" w:rsidRPr="003D3174">
        <w:rPr>
          <w:rFonts w:asciiTheme="minorHAnsi" w:hAnsiTheme="minorHAnsi" w:cstheme="minorHAnsi"/>
          <w:color w:val="323232"/>
          <w:sz w:val="22"/>
          <w:szCs w:val="22"/>
        </w:rPr>
        <w:t>one</w:t>
      </w:r>
      <w:proofErr w:type="spellEnd"/>
      <w:r w:rsidR="00EB737C" w:rsidRPr="003D3174">
        <w:rPr>
          <w:rFonts w:asciiTheme="minorHAnsi" w:hAnsiTheme="minorHAnsi" w:cstheme="minorHAnsi"/>
          <w:color w:val="323232"/>
          <w:sz w:val="22"/>
          <w:szCs w:val="22"/>
        </w:rPr>
        <w:t xml:space="preserve"> </w:t>
      </w:r>
      <w:proofErr w:type="spellStart"/>
      <w:r w:rsidR="00EB737C" w:rsidRPr="003D3174">
        <w:rPr>
          <w:rFonts w:asciiTheme="minorHAnsi" w:hAnsiTheme="minorHAnsi" w:cstheme="minorHAnsi"/>
          <w:color w:val="323232"/>
          <w:sz w:val="22"/>
          <w:szCs w:val="22"/>
        </w:rPr>
        <w:t>razlikujemo</w:t>
      </w:r>
      <w:proofErr w:type="spellEnd"/>
      <w:r w:rsidR="00EB737C" w:rsidRPr="003D3174">
        <w:rPr>
          <w:rFonts w:asciiTheme="minorHAnsi" w:hAnsiTheme="minorHAnsi" w:cstheme="minorHAnsi"/>
          <w:color w:val="323232"/>
          <w:sz w:val="22"/>
          <w:szCs w:val="22"/>
        </w:rPr>
        <w:t xml:space="preserve"> </w:t>
      </w:r>
      <w:proofErr w:type="spellStart"/>
      <w:r w:rsidR="00EB737C" w:rsidRPr="003D3174">
        <w:rPr>
          <w:rFonts w:asciiTheme="minorHAnsi" w:hAnsiTheme="minorHAnsi" w:cstheme="minorHAnsi"/>
          <w:color w:val="323232"/>
          <w:sz w:val="22"/>
          <w:szCs w:val="22"/>
        </w:rPr>
        <w:t>kao</w:t>
      </w:r>
      <w:proofErr w:type="spellEnd"/>
      <w:r w:rsidR="00EB737C" w:rsidRPr="003D3174">
        <w:rPr>
          <w:rFonts w:asciiTheme="minorHAnsi" w:hAnsiTheme="minorHAnsi" w:cstheme="minorHAnsi"/>
          <w:color w:val="323232"/>
          <w:sz w:val="22"/>
          <w:szCs w:val="22"/>
        </w:rPr>
        <w:t xml:space="preserve"> </w:t>
      </w:r>
      <w:proofErr w:type="spellStart"/>
      <w:r w:rsidR="00EB737C" w:rsidRPr="003D3174">
        <w:rPr>
          <w:rFonts w:asciiTheme="minorHAnsi" w:hAnsiTheme="minorHAnsi" w:cstheme="minorHAnsi"/>
          <w:color w:val="323232"/>
          <w:sz w:val="22"/>
          <w:szCs w:val="22"/>
        </w:rPr>
        <w:t>poklone</w:t>
      </w:r>
      <w:proofErr w:type="spellEnd"/>
      <w:r w:rsidRPr="003D3174">
        <w:rPr>
          <w:rFonts w:asciiTheme="minorHAnsi" w:hAnsiTheme="minorHAnsi" w:cstheme="minorHAnsi"/>
          <w:color w:val="323232"/>
          <w:sz w:val="22"/>
          <w:szCs w:val="22"/>
        </w:rPr>
        <w:t>:</w:t>
      </w:r>
    </w:p>
    <w:p w14:paraId="65F97438" w14:textId="3D781D56" w:rsidR="005949A7" w:rsidRPr="003D3174" w:rsidRDefault="00FA1B21" w:rsidP="005949A7">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Reklame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w:t>
      </w:r>
      <w:proofErr w:type="spellEnd"/>
      <w:r w:rsidRPr="003D3174">
        <w:rPr>
          <w:rFonts w:asciiTheme="minorHAnsi" w:hAnsiTheme="minorHAnsi" w:cstheme="minorHAnsi"/>
          <w:color w:val="323232"/>
          <w:sz w:val="22"/>
          <w:szCs w:val="22"/>
        </w:rPr>
        <w:t xml:space="preserve"> </w:t>
      </w:r>
      <w:proofErr w:type="spellStart"/>
      <w:r w:rsidR="00EB737C" w:rsidRPr="003D3174">
        <w:rPr>
          <w:rFonts w:asciiTheme="minorHAnsi" w:hAnsiTheme="minorHAnsi" w:cstheme="minorHAnsi"/>
          <w:color w:val="323232"/>
          <w:sz w:val="22"/>
          <w:szCs w:val="22"/>
        </w:rPr>
        <w:t>propagande</w:t>
      </w:r>
      <w:proofErr w:type="spellEnd"/>
      <w:r w:rsidRPr="003D3174">
        <w:rPr>
          <w:rFonts w:asciiTheme="minorHAnsi" w:hAnsiTheme="minorHAnsi" w:cstheme="minorHAnsi"/>
          <w:color w:val="323232"/>
          <w:sz w:val="22"/>
          <w:szCs w:val="22"/>
        </w:rPr>
        <w:t>,</w:t>
      </w:r>
    </w:p>
    <w:p w14:paraId="2DC1C940" w14:textId="4DA19D78" w:rsidR="00FA1B21" w:rsidRPr="003D3174" w:rsidRDefault="00FA1B21" w:rsidP="005949A7">
      <w:pPr>
        <w:pStyle w:val="Default"/>
        <w:numPr>
          <w:ilvl w:val="0"/>
          <w:numId w:val="7"/>
        </w:numPr>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Reprezentacije</w:t>
      </w:r>
      <w:proofErr w:type="spellEnd"/>
      <w:r w:rsidRPr="003D3174">
        <w:rPr>
          <w:rFonts w:asciiTheme="minorHAnsi" w:hAnsiTheme="minorHAnsi" w:cstheme="minorHAnsi"/>
          <w:color w:val="323232"/>
          <w:sz w:val="22"/>
          <w:szCs w:val="22"/>
        </w:rPr>
        <w:t>.</w:t>
      </w:r>
    </w:p>
    <w:p w14:paraId="44D095FE" w14:textId="77777777" w:rsidR="00C36CE9" w:rsidRPr="003D3174" w:rsidRDefault="00C36CE9" w:rsidP="00947000">
      <w:pPr>
        <w:pStyle w:val="Default"/>
        <w:rPr>
          <w:rFonts w:asciiTheme="minorHAnsi" w:hAnsiTheme="minorHAnsi" w:cstheme="minorHAnsi"/>
          <w:color w:val="323232"/>
          <w:sz w:val="22"/>
          <w:szCs w:val="22"/>
        </w:rPr>
      </w:pPr>
    </w:p>
    <w:p w14:paraId="0B3126F1" w14:textId="4E84B09F" w:rsidR="00C36CE9" w:rsidRPr="003D3174" w:rsidRDefault="00DD4D77" w:rsidP="00947000">
      <w:pPr>
        <w:pStyle w:val="Default"/>
        <w:rPr>
          <w:rFonts w:asciiTheme="minorHAnsi" w:hAnsiTheme="minorHAnsi" w:cstheme="minorHAnsi"/>
          <w:color w:val="323232"/>
          <w:sz w:val="22"/>
          <w:szCs w:val="22"/>
        </w:rPr>
      </w:pPr>
      <w:proofErr w:type="spellStart"/>
      <w:r w:rsidRPr="003D3174">
        <w:rPr>
          <w:rFonts w:asciiTheme="minorHAnsi" w:hAnsiTheme="minorHAnsi" w:cstheme="minorHAnsi"/>
          <w:color w:val="323232"/>
          <w:sz w:val="22"/>
          <w:szCs w:val="22"/>
        </w:rPr>
        <w:t>Poklonom</w:t>
      </w:r>
      <w:proofErr w:type="spellEnd"/>
      <w:r w:rsidRPr="003D3174">
        <w:rPr>
          <w:rFonts w:asciiTheme="minorHAnsi" w:hAnsiTheme="minorHAnsi" w:cstheme="minorHAnsi"/>
          <w:color w:val="323232"/>
          <w:sz w:val="22"/>
          <w:szCs w:val="22"/>
        </w:rPr>
        <w:t xml:space="preserve"> se </w:t>
      </w:r>
      <w:proofErr w:type="spellStart"/>
      <w:r w:rsidRPr="003D3174">
        <w:rPr>
          <w:rFonts w:asciiTheme="minorHAnsi" w:hAnsiTheme="minorHAnsi" w:cstheme="minorHAnsi"/>
          <w:color w:val="323232"/>
          <w:sz w:val="22"/>
          <w:szCs w:val="22"/>
        </w:rPr>
        <w:t>smatraju</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i</w:t>
      </w:r>
      <w:proofErr w:type="spellEnd"/>
      <w:r w:rsidR="00154AA8" w:rsidRPr="003D3174">
        <w:rPr>
          <w:rFonts w:asciiTheme="minorHAnsi" w:hAnsiTheme="minorHAnsi" w:cstheme="minorHAnsi"/>
          <w:color w:val="323232"/>
          <w:sz w:val="22"/>
          <w:szCs w:val="22"/>
        </w:rPr>
        <w:t xml:space="preserve"> </w:t>
      </w:r>
      <w:proofErr w:type="spellStart"/>
      <w:r w:rsidR="00154AA8" w:rsidRPr="003D3174">
        <w:rPr>
          <w:rFonts w:asciiTheme="minorHAnsi" w:hAnsiTheme="minorHAnsi" w:cstheme="minorHAnsi"/>
          <w:color w:val="323232"/>
          <w:sz w:val="22"/>
          <w:szCs w:val="22"/>
        </w:rPr>
        <w:t>besplatno</w:t>
      </w:r>
      <w:proofErr w:type="spellEnd"/>
      <w:r w:rsidR="00154AA8" w:rsidRPr="003D3174">
        <w:rPr>
          <w:rFonts w:asciiTheme="minorHAnsi" w:hAnsiTheme="minorHAnsi" w:cstheme="minorHAnsi"/>
          <w:color w:val="323232"/>
          <w:sz w:val="22"/>
          <w:szCs w:val="22"/>
        </w:rPr>
        <w:t xml:space="preserve"> </w:t>
      </w:r>
      <w:proofErr w:type="spellStart"/>
      <w:r w:rsidR="00154AA8" w:rsidRPr="003D3174">
        <w:rPr>
          <w:rFonts w:asciiTheme="minorHAnsi" w:hAnsiTheme="minorHAnsi" w:cstheme="minorHAnsi"/>
          <w:color w:val="323232"/>
          <w:sz w:val="22"/>
          <w:szCs w:val="22"/>
        </w:rPr>
        <w:t>dati</w:t>
      </w:r>
      <w:proofErr w:type="spellEnd"/>
      <w:r w:rsidR="00154AA8" w:rsidRPr="003D3174">
        <w:rPr>
          <w:rFonts w:asciiTheme="minorHAnsi" w:hAnsiTheme="minorHAnsi" w:cstheme="minorHAnsi"/>
          <w:color w:val="323232"/>
          <w:sz w:val="22"/>
          <w:szCs w:val="22"/>
        </w:rPr>
        <w:t>:</w:t>
      </w:r>
    </w:p>
    <w:p w14:paraId="641D7562" w14:textId="325BB167" w:rsidR="00C36CE9" w:rsidRPr="003D3174" w:rsidRDefault="00C36CE9" w:rsidP="00947000">
      <w:pPr>
        <w:pStyle w:val="Default"/>
        <w:rPr>
          <w:rFonts w:asciiTheme="minorHAnsi" w:hAnsiTheme="minorHAnsi" w:cstheme="minorHAnsi"/>
          <w:color w:val="323232"/>
          <w:sz w:val="22"/>
          <w:szCs w:val="22"/>
        </w:rPr>
      </w:pPr>
      <w:r w:rsidRPr="003D3174">
        <w:rPr>
          <w:rFonts w:asciiTheme="minorHAnsi" w:hAnsiTheme="minorHAnsi" w:cstheme="minorHAnsi"/>
          <w:color w:val="323232"/>
          <w:sz w:val="22"/>
          <w:szCs w:val="22"/>
        </w:rPr>
        <w:t xml:space="preserve">1. </w:t>
      </w:r>
      <w:proofErr w:type="spellStart"/>
      <w:r w:rsidR="00DD4D77" w:rsidRPr="003D3174">
        <w:rPr>
          <w:rFonts w:asciiTheme="minorHAnsi" w:hAnsiTheme="minorHAnsi" w:cstheme="minorHAnsi"/>
          <w:color w:val="323232"/>
          <w:sz w:val="22"/>
          <w:szCs w:val="22"/>
        </w:rPr>
        <w:t>proizvodi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medicinske</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namene</w:t>
      </w:r>
      <w:proofErr w:type="spellEnd"/>
      <w:r w:rsidRPr="003D3174">
        <w:rPr>
          <w:rFonts w:asciiTheme="minorHAnsi" w:hAnsiTheme="minorHAnsi" w:cstheme="minorHAnsi"/>
          <w:color w:val="323232"/>
          <w:sz w:val="22"/>
          <w:szCs w:val="22"/>
        </w:rPr>
        <w:t>,</w:t>
      </w:r>
    </w:p>
    <w:p w14:paraId="2DF2BFFE" w14:textId="0368B138" w:rsidR="00DD4D77" w:rsidRPr="003D3174" w:rsidRDefault="00C36CE9" w:rsidP="00947000">
      <w:pPr>
        <w:pStyle w:val="Default"/>
        <w:rPr>
          <w:rFonts w:asciiTheme="minorHAnsi" w:hAnsiTheme="minorHAnsi" w:cstheme="minorHAnsi"/>
          <w:color w:val="323232"/>
          <w:sz w:val="22"/>
          <w:szCs w:val="22"/>
        </w:rPr>
      </w:pPr>
      <w:r w:rsidRPr="003D3174">
        <w:rPr>
          <w:rFonts w:asciiTheme="minorHAnsi" w:hAnsiTheme="minorHAnsi" w:cstheme="minorHAnsi"/>
          <w:color w:val="323232"/>
          <w:sz w:val="22"/>
          <w:szCs w:val="22"/>
        </w:rPr>
        <w:t xml:space="preserve">2. </w:t>
      </w:r>
      <w:proofErr w:type="spellStart"/>
      <w:r w:rsidRPr="003D3174">
        <w:rPr>
          <w:rFonts w:asciiTheme="minorHAnsi" w:hAnsiTheme="minorHAnsi" w:cstheme="minorHAnsi"/>
          <w:color w:val="323232"/>
          <w:sz w:val="22"/>
          <w:szCs w:val="22"/>
        </w:rPr>
        <w:t>obroci</w:t>
      </w:r>
      <w:proofErr w:type="spellEnd"/>
      <w:r w:rsidRPr="003D3174">
        <w:rPr>
          <w:rFonts w:asciiTheme="minorHAnsi" w:hAnsiTheme="minorHAnsi" w:cstheme="minorHAnsi"/>
          <w:color w:val="323232"/>
          <w:sz w:val="22"/>
          <w:szCs w:val="22"/>
        </w:rPr>
        <w:t>,</w:t>
      </w:r>
    </w:p>
    <w:p w14:paraId="2C80E7EA" w14:textId="5AE52680" w:rsidR="000A280C" w:rsidRPr="003D3174" w:rsidRDefault="000A280C" w:rsidP="00947000">
      <w:pPr>
        <w:pStyle w:val="Default"/>
        <w:rPr>
          <w:rFonts w:asciiTheme="minorHAnsi" w:hAnsiTheme="minorHAnsi" w:cstheme="minorHAnsi"/>
          <w:color w:val="323232"/>
          <w:sz w:val="22"/>
          <w:szCs w:val="22"/>
        </w:rPr>
      </w:pPr>
      <w:r w:rsidRPr="003D3174">
        <w:rPr>
          <w:rFonts w:asciiTheme="minorHAnsi" w:hAnsiTheme="minorHAnsi" w:cstheme="minorHAnsi"/>
          <w:color w:val="323232"/>
          <w:sz w:val="22"/>
          <w:szCs w:val="22"/>
        </w:rPr>
        <w:t xml:space="preserve">3. </w:t>
      </w:r>
      <w:proofErr w:type="spellStart"/>
      <w:r w:rsidRPr="003D3174">
        <w:rPr>
          <w:rFonts w:asciiTheme="minorHAnsi" w:hAnsiTheme="minorHAnsi" w:cstheme="minorHAnsi"/>
          <w:color w:val="323232"/>
          <w:sz w:val="22"/>
          <w:szCs w:val="22"/>
        </w:rPr>
        <w:t>troškovi</w:t>
      </w:r>
      <w:proofErr w:type="spellEnd"/>
      <w:r w:rsidRPr="003D3174">
        <w:rPr>
          <w:rFonts w:asciiTheme="minorHAnsi" w:hAnsiTheme="minorHAnsi" w:cstheme="minorHAnsi"/>
          <w:color w:val="323232"/>
          <w:sz w:val="22"/>
          <w:szCs w:val="22"/>
        </w:rPr>
        <w:t xml:space="preserve"> puta </w:t>
      </w:r>
      <w:proofErr w:type="spellStart"/>
      <w:r w:rsidRPr="003D3174">
        <w:rPr>
          <w:rFonts w:asciiTheme="minorHAnsi" w:hAnsiTheme="minorHAnsi" w:cstheme="minorHAnsi"/>
          <w:color w:val="323232"/>
          <w:sz w:val="22"/>
          <w:szCs w:val="22"/>
        </w:rPr>
        <w:t>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smeštaja</w:t>
      </w:r>
      <w:proofErr w:type="spellEnd"/>
      <w:r w:rsidRPr="003D3174">
        <w:rPr>
          <w:rFonts w:asciiTheme="minorHAnsi" w:hAnsiTheme="minorHAnsi" w:cstheme="minorHAnsi"/>
          <w:color w:val="323232"/>
          <w:sz w:val="22"/>
          <w:szCs w:val="22"/>
        </w:rPr>
        <w:t>,</w:t>
      </w:r>
    </w:p>
    <w:p w14:paraId="5C44573D" w14:textId="2085B5B3" w:rsidR="00C36CE9" w:rsidRDefault="000A280C" w:rsidP="00947000">
      <w:pPr>
        <w:pStyle w:val="Default"/>
        <w:rPr>
          <w:rFonts w:asciiTheme="minorHAnsi" w:hAnsiTheme="minorHAnsi" w:cstheme="minorHAnsi"/>
          <w:color w:val="323232"/>
          <w:sz w:val="22"/>
          <w:szCs w:val="22"/>
        </w:rPr>
      </w:pPr>
      <w:r w:rsidRPr="003D3174">
        <w:rPr>
          <w:rFonts w:asciiTheme="minorHAnsi" w:hAnsiTheme="minorHAnsi" w:cstheme="minorHAnsi"/>
          <w:color w:val="323232"/>
          <w:sz w:val="22"/>
          <w:szCs w:val="22"/>
        </w:rPr>
        <w:t xml:space="preserve">4. </w:t>
      </w:r>
      <w:proofErr w:type="spellStart"/>
      <w:r w:rsidRPr="003D3174">
        <w:rPr>
          <w:rFonts w:asciiTheme="minorHAnsi" w:hAnsiTheme="minorHAnsi" w:cstheme="minorHAnsi"/>
          <w:color w:val="323232"/>
          <w:sz w:val="22"/>
          <w:szCs w:val="22"/>
        </w:rPr>
        <w:t>reklamni</w:t>
      </w:r>
      <w:proofErr w:type="spellEnd"/>
      <w:r w:rsidRPr="003D3174">
        <w:rPr>
          <w:rFonts w:asciiTheme="minorHAnsi" w:hAnsiTheme="minorHAnsi" w:cstheme="minorHAnsi"/>
          <w:color w:val="323232"/>
          <w:sz w:val="22"/>
          <w:szCs w:val="22"/>
        </w:rPr>
        <w:t xml:space="preserve"> </w:t>
      </w:r>
      <w:proofErr w:type="spellStart"/>
      <w:r w:rsidRPr="003D3174">
        <w:rPr>
          <w:rFonts w:asciiTheme="minorHAnsi" w:hAnsiTheme="minorHAnsi" w:cstheme="minorHAnsi"/>
          <w:color w:val="323232"/>
          <w:sz w:val="22"/>
          <w:szCs w:val="22"/>
        </w:rPr>
        <w:t>materijal</w:t>
      </w:r>
      <w:proofErr w:type="spellEnd"/>
      <w:r w:rsidR="00C36CE9" w:rsidRPr="003D3174">
        <w:rPr>
          <w:rFonts w:asciiTheme="minorHAnsi" w:hAnsiTheme="minorHAnsi" w:cstheme="minorHAnsi"/>
          <w:color w:val="323232"/>
          <w:sz w:val="22"/>
          <w:szCs w:val="22"/>
        </w:rPr>
        <w:t>,</w:t>
      </w:r>
    </w:p>
    <w:p w14:paraId="4498476E" w14:textId="77777777" w:rsidR="006267A1" w:rsidRPr="003D3174" w:rsidRDefault="006267A1" w:rsidP="00947000">
      <w:pPr>
        <w:pStyle w:val="Default"/>
        <w:rPr>
          <w:rFonts w:asciiTheme="minorHAnsi" w:hAnsiTheme="minorHAnsi" w:cstheme="minorHAnsi"/>
          <w:color w:val="323232"/>
          <w:sz w:val="22"/>
          <w:szCs w:val="22"/>
        </w:rPr>
      </w:pPr>
    </w:p>
    <w:p w14:paraId="2A68F1BC" w14:textId="51C007FC" w:rsidR="00C36CE9" w:rsidRPr="003D3174" w:rsidRDefault="000A280C" w:rsidP="00947000">
      <w:pPr>
        <w:pStyle w:val="Default"/>
        <w:rPr>
          <w:rFonts w:asciiTheme="minorHAnsi" w:hAnsiTheme="minorHAnsi" w:cstheme="minorHAnsi"/>
          <w:color w:val="323232"/>
          <w:sz w:val="22"/>
          <w:szCs w:val="22"/>
        </w:rPr>
      </w:pPr>
      <w:r w:rsidRPr="003D3174">
        <w:rPr>
          <w:rFonts w:asciiTheme="minorHAnsi" w:hAnsiTheme="minorHAnsi" w:cstheme="minorHAnsi"/>
          <w:color w:val="323232"/>
          <w:sz w:val="22"/>
          <w:szCs w:val="22"/>
        </w:rPr>
        <w:t>5</w:t>
      </w:r>
      <w:r w:rsidR="00C36CE9" w:rsidRPr="003D3174">
        <w:rPr>
          <w:rFonts w:asciiTheme="minorHAnsi" w:hAnsiTheme="minorHAnsi" w:cstheme="minorHAnsi"/>
          <w:color w:val="323232"/>
          <w:sz w:val="22"/>
          <w:szCs w:val="22"/>
        </w:rPr>
        <w:t xml:space="preserve">. </w:t>
      </w:r>
      <w:proofErr w:type="spellStart"/>
      <w:r w:rsidR="00C22157" w:rsidRPr="003D3174">
        <w:rPr>
          <w:rFonts w:asciiTheme="minorHAnsi" w:hAnsiTheme="minorHAnsi" w:cstheme="minorHAnsi"/>
          <w:color w:val="323232"/>
          <w:sz w:val="22"/>
          <w:szCs w:val="22"/>
        </w:rPr>
        <w:t>i</w:t>
      </w:r>
      <w:proofErr w:type="spellEnd"/>
      <w:r w:rsidR="00C22157" w:rsidRPr="003D3174">
        <w:rPr>
          <w:rFonts w:asciiTheme="minorHAnsi" w:hAnsiTheme="minorHAnsi" w:cstheme="minorHAnsi"/>
          <w:color w:val="323232"/>
          <w:sz w:val="22"/>
          <w:szCs w:val="22"/>
        </w:rPr>
        <w:t xml:space="preserve"> </w:t>
      </w:r>
      <w:proofErr w:type="spellStart"/>
      <w:r w:rsidR="00C22157" w:rsidRPr="003D3174">
        <w:rPr>
          <w:rFonts w:asciiTheme="minorHAnsi" w:hAnsiTheme="minorHAnsi" w:cstheme="minorHAnsi"/>
          <w:color w:val="323232"/>
          <w:sz w:val="22"/>
          <w:szCs w:val="22"/>
        </w:rPr>
        <w:t>drugi</w:t>
      </w:r>
      <w:proofErr w:type="spellEnd"/>
      <w:r w:rsidR="00C22157" w:rsidRPr="003D3174">
        <w:rPr>
          <w:rFonts w:asciiTheme="minorHAnsi" w:hAnsiTheme="minorHAnsi" w:cstheme="minorHAnsi"/>
          <w:color w:val="323232"/>
          <w:sz w:val="22"/>
          <w:szCs w:val="22"/>
        </w:rPr>
        <w:t xml:space="preserve"> </w:t>
      </w:r>
      <w:proofErr w:type="spellStart"/>
      <w:r w:rsidR="00C36CE9" w:rsidRPr="003D3174">
        <w:rPr>
          <w:rFonts w:asciiTheme="minorHAnsi" w:hAnsiTheme="minorHAnsi" w:cstheme="minorHAnsi"/>
          <w:color w:val="323232"/>
          <w:sz w:val="22"/>
          <w:szCs w:val="22"/>
        </w:rPr>
        <w:t>pokloni</w:t>
      </w:r>
      <w:proofErr w:type="spellEnd"/>
      <w:r w:rsidR="00C36CE9" w:rsidRPr="003D3174">
        <w:rPr>
          <w:rFonts w:asciiTheme="minorHAnsi" w:hAnsiTheme="minorHAnsi" w:cstheme="minorHAnsi"/>
          <w:color w:val="323232"/>
          <w:sz w:val="22"/>
          <w:szCs w:val="22"/>
        </w:rPr>
        <w:t xml:space="preserve"> male </w:t>
      </w:r>
      <w:proofErr w:type="spellStart"/>
      <w:r w:rsidR="00C36CE9" w:rsidRPr="003D3174">
        <w:rPr>
          <w:rFonts w:asciiTheme="minorHAnsi" w:hAnsiTheme="minorHAnsi" w:cstheme="minorHAnsi"/>
          <w:color w:val="323232"/>
          <w:sz w:val="22"/>
          <w:szCs w:val="22"/>
        </w:rPr>
        <w:t>vrednosti</w:t>
      </w:r>
      <w:proofErr w:type="spellEnd"/>
      <w:r w:rsidR="00C36CE9" w:rsidRPr="003D3174">
        <w:rPr>
          <w:rFonts w:asciiTheme="minorHAnsi" w:hAnsiTheme="minorHAnsi" w:cstheme="minorHAnsi"/>
          <w:color w:val="323232"/>
          <w:sz w:val="22"/>
          <w:szCs w:val="22"/>
        </w:rPr>
        <w:t>.</w:t>
      </w:r>
    </w:p>
    <w:p w14:paraId="39E1A26D" w14:textId="77777777" w:rsidR="00C36CE9" w:rsidRPr="003D3174" w:rsidRDefault="00C36CE9" w:rsidP="00947000">
      <w:pPr>
        <w:pStyle w:val="Default"/>
        <w:rPr>
          <w:rFonts w:asciiTheme="minorHAnsi" w:hAnsiTheme="minorHAnsi" w:cstheme="minorHAnsi"/>
          <w:color w:val="323232"/>
          <w:sz w:val="22"/>
          <w:szCs w:val="22"/>
        </w:rPr>
      </w:pPr>
    </w:p>
    <w:p w14:paraId="0C517B02" w14:textId="6D71B627" w:rsidR="009D5C7C" w:rsidRPr="009B2B7A" w:rsidRDefault="006267A1" w:rsidP="00947000">
      <w:pPr>
        <w:pStyle w:val="Default"/>
        <w:rPr>
          <w:rFonts w:asciiTheme="minorHAnsi" w:hAnsiTheme="minorHAnsi" w:cstheme="minorHAnsi"/>
          <w:b/>
          <w:color w:val="323232"/>
          <w:sz w:val="22"/>
          <w:szCs w:val="22"/>
        </w:rPr>
      </w:pPr>
      <w:r w:rsidRPr="006267A1">
        <w:rPr>
          <w:rFonts w:asciiTheme="minorHAnsi" w:hAnsiTheme="minorHAnsi" w:cstheme="minorHAnsi"/>
          <w:b/>
          <w:color w:val="323232"/>
          <w:sz w:val="22"/>
          <w:szCs w:val="22"/>
        </w:rPr>
        <w:t xml:space="preserve">Da bi se </w:t>
      </w:r>
      <w:proofErr w:type="spellStart"/>
      <w:r w:rsidRPr="009B2B7A">
        <w:rPr>
          <w:rFonts w:asciiTheme="minorHAnsi" w:hAnsiTheme="minorHAnsi" w:cstheme="minorHAnsi"/>
          <w:b/>
          <w:color w:val="323232"/>
          <w:sz w:val="22"/>
          <w:szCs w:val="22"/>
        </w:rPr>
        <w:t>davanje</w:t>
      </w:r>
      <w:proofErr w:type="spellEnd"/>
      <w:r w:rsidRPr="009B2B7A">
        <w:rPr>
          <w:rFonts w:asciiTheme="minorHAnsi" w:hAnsiTheme="minorHAnsi" w:cstheme="minorHAnsi"/>
          <w:b/>
          <w:color w:val="323232"/>
          <w:sz w:val="22"/>
          <w:szCs w:val="22"/>
        </w:rPr>
        <w:t xml:space="preserve"> </w:t>
      </w:r>
      <w:proofErr w:type="spellStart"/>
      <w:r w:rsidRPr="009B2B7A">
        <w:rPr>
          <w:rFonts w:asciiTheme="minorHAnsi" w:hAnsiTheme="minorHAnsi" w:cstheme="minorHAnsi"/>
          <w:b/>
          <w:color w:val="323232"/>
          <w:sz w:val="22"/>
          <w:szCs w:val="22"/>
        </w:rPr>
        <w:t>po</w:t>
      </w:r>
      <w:r w:rsidR="00E569E2" w:rsidRPr="009B2B7A">
        <w:rPr>
          <w:rFonts w:asciiTheme="minorHAnsi" w:hAnsiTheme="minorHAnsi" w:cstheme="minorHAnsi"/>
          <w:b/>
          <w:color w:val="323232"/>
          <w:sz w:val="22"/>
          <w:szCs w:val="22"/>
        </w:rPr>
        <w:t>k</w:t>
      </w:r>
      <w:r w:rsidRPr="009B2B7A">
        <w:rPr>
          <w:rFonts w:asciiTheme="minorHAnsi" w:hAnsiTheme="minorHAnsi" w:cstheme="minorHAnsi"/>
          <w:b/>
          <w:color w:val="323232"/>
          <w:sz w:val="22"/>
          <w:szCs w:val="22"/>
        </w:rPr>
        <w:t>lona</w:t>
      </w:r>
      <w:proofErr w:type="spellEnd"/>
      <w:r w:rsidRPr="009B2B7A">
        <w:rPr>
          <w:rFonts w:asciiTheme="minorHAnsi" w:hAnsiTheme="minorHAnsi" w:cstheme="minorHAnsi"/>
          <w:b/>
          <w:color w:val="323232"/>
          <w:sz w:val="22"/>
          <w:szCs w:val="22"/>
        </w:rPr>
        <w:t xml:space="preserve"> </w:t>
      </w:r>
      <w:proofErr w:type="spellStart"/>
      <w:r w:rsidRPr="009B2B7A">
        <w:rPr>
          <w:rFonts w:asciiTheme="minorHAnsi" w:hAnsiTheme="minorHAnsi" w:cstheme="minorHAnsi"/>
          <w:b/>
          <w:color w:val="323232"/>
          <w:sz w:val="22"/>
          <w:szCs w:val="22"/>
        </w:rPr>
        <w:t>moglo</w:t>
      </w:r>
      <w:proofErr w:type="spellEnd"/>
      <w:r w:rsidRPr="009B2B7A">
        <w:rPr>
          <w:rFonts w:asciiTheme="minorHAnsi" w:hAnsiTheme="minorHAnsi" w:cstheme="minorHAnsi"/>
          <w:b/>
          <w:color w:val="323232"/>
          <w:sz w:val="22"/>
          <w:szCs w:val="22"/>
        </w:rPr>
        <w:t xml:space="preserve"> </w:t>
      </w:r>
      <w:proofErr w:type="spellStart"/>
      <w:r w:rsidRPr="009B2B7A">
        <w:rPr>
          <w:rFonts w:asciiTheme="minorHAnsi" w:hAnsiTheme="minorHAnsi" w:cstheme="minorHAnsi"/>
          <w:b/>
          <w:color w:val="323232"/>
          <w:sz w:val="22"/>
          <w:szCs w:val="22"/>
        </w:rPr>
        <w:t>podvesti</w:t>
      </w:r>
      <w:proofErr w:type="spellEnd"/>
      <w:r w:rsidRPr="009B2B7A">
        <w:rPr>
          <w:rFonts w:asciiTheme="minorHAnsi" w:hAnsiTheme="minorHAnsi" w:cstheme="minorHAnsi"/>
          <w:b/>
          <w:color w:val="323232"/>
          <w:sz w:val="22"/>
          <w:szCs w:val="22"/>
        </w:rPr>
        <w:t xml:space="preserve"> pod </w:t>
      </w:r>
      <w:proofErr w:type="spellStart"/>
      <w:r w:rsidRPr="009B2B7A">
        <w:rPr>
          <w:rFonts w:asciiTheme="minorHAnsi" w:hAnsiTheme="minorHAnsi" w:cstheme="minorHAnsi"/>
          <w:b/>
          <w:color w:val="323232"/>
          <w:sz w:val="22"/>
          <w:szCs w:val="22"/>
        </w:rPr>
        <w:t>korupciju</w:t>
      </w:r>
      <w:proofErr w:type="spellEnd"/>
      <w:r w:rsidRPr="009B2B7A">
        <w:rPr>
          <w:rFonts w:asciiTheme="minorHAnsi" w:hAnsiTheme="minorHAnsi" w:cstheme="minorHAnsi"/>
          <w:b/>
          <w:color w:val="323232"/>
          <w:sz w:val="22"/>
          <w:szCs w:val="22"/>
        </w:rPr>
        <w:t xml:space="preserve">, </w:t>
      </w:r>
      <w:proofErr w:type="spellStart"/>
      <w:r w:rsidRPr="009B2B7A">
        <w:rPr>
          <w:rFonts w:asciiTheme="minorHAnsi" w:hAnsiTheme="minorHAnsi" w:cstheme="minorHAnsi"/>
          <w:b/>
          <w:color w:val="323232"/>
          <w:sz w:val="22"/>
          <w:szCs w:val="22"/>
        </w:rPr>
        <w:t>v</w:t>
      </w:r>
      <w:r w:rsidR="009D5C7C" w:rsidRPr="009B2B7A">
        <w:rPr>
          <w:rFonts w:asciiTheme="minorHAnsi" w:hAnsiTheme="minorHAnsi" w:cstheme="minorHAnsi"/>
          <w:b/>
          <w:color w:val="323232"/>
          <w:sz w:val="22"/>
          <w:szCs w:val="22"/>
        </w:rPr>
        <w:t>rednost</w:t>
      </w:r>
      <w:proofErr w:type="spellEnd"/>
      <w:r w:rsidR="009D5C7C" w:rsidRPr="009B2B7A">
        <w:rPr>
          <w:rFonts w:asciiTheme="minorHAnsi" w:hAnsiTheme="minorHAnsi" w:cstheme="minorHAnsi"/>
          <w:b/>
          <w:color w:val="323232"/>
          <w:sz w:val="22"/>
          <w:szCs w:val="22"/>
        </w:rPr>
        <w:t xml:space="preserve"> </w:t>
      </w:r>
      <w:proofErr w:type="spellStart"/>
      <w:r w:rsidR="009D5C7C" w:rsidRPr="009B2B7A">
        <w:rPr>
          <w:rFonts w:asciiTheme="minorHAnsi" w:hAnsiTheme="minorHAnsi" w:cstheme="minorHAnsi"/>
          <w:b/>
          <w:color w:val="323232"/>
          <w:sz w:val="22"/>
          <w:szCs w:val="22"/>
        </w:rPr>
        <w:t>pok</w:t>
      </w:r>
      <w:r w:rsidRPr="009B2B7A">
        <w:rPr>
          <w:rFonts w:asciiTheme="minorHAnsi" w:hAnsiTheme="minorHAnsi" w:cstheme="minorHAnsi"/>
          <w:b/>
          <w:color w:val="323232"/>
          <w:sz w:val="22"/>
          <w:szCs w:val="22"/>
        </w:rPr>
        <w:t>lona</w:t>
      </w:r>
      <w:proofErr w:type="spellEnd"/>
      <w:r w:rsidRPr="009B2B7A">
        <w:rPr>
          <w:rFonts w:asciiTheme="minorHAnsi" w:hAnsiTheme="minorHAnsi" w:cstheme="minorHAnsi"/>
          <w:b/>
          <w:color w:val="323232"/>
          <w:sz w:val="22"/>
          <w:szCs w:val="22"/>
        </w:rPr>
        <w:t xml:space="preserve"> mora </w:t>
      </w:r>
      <w:proofErr w:type="spellStart"/>
      <w:r w:rsidRPr="009B2B7A">
        <w:rPr>
          <w:rFonts w:asciiTheme="minorHAnsi" w:hAnsiTheme="minorHAnsi" w:cstheme="minorHAnsi"/>
          <w:b/>
          <w:color w:val="323232"/>
          <w:sz w:val="22"/>
          <w:szCs w:val="22"/>
        </w:rPr>
        <w:t>biti</w:t>
      </w:r>
      <w:proofErr w:type="spellEnd"/>
      <w:r w:rsidRPr="009B2B7A">
        <w:rPr>
          <w:rFonts w:asciiTheme="minorHAnsi" w:hAnsiTheme="minorHAnsi" w:cstheme="minorHAnsi"/>
          <w:b/>
          <w:color w:val="323232"/>
          <w:sz w:val="22"/>
          <w:szCs w:val="22"/>
        </w:rPr>
        <w:t xml:space="preserve"> </w:t>
      </w:r>
      <w:proofErr w:type="spellStart"/>
      <w:r w:rsidRPr="009B2B7A">
        <w:rPr>
          <w:rFonts w:asciiTheme="minorHAnsi" w:hAnsiTheme="minorHAnsi" w:cstheme="minorHAnsi"/>
          <w:b/>
          <w:color w:val="323232"/>
          <w:sz w:val="22"/>
          <w:szCs w:val="22"/>
        </w:rPr>
        <w:t>značajna</w:t>
      </w:r>
      <w:proofErr w:type="spellEnd"/>
      <w:r w:rsidR="00DD4D77" w:rsidRPr="009B2B7A">
        <w:rPr>
          <w:rFonts w:asciiTheme="minorHAnsi" w:hAnsiTheme="minorHAnsi" w:cstheme="minorHAnsi"/>
          <w:b/>
          <w:color w:val="323232"/>
          <w:sz w:val="22"/>
          <w:szCs w:val="22"/>
        </w:rPr>
        <w:t>.</w:t>
      </w:r>
    </w:p>
    <w:p w14:paraId="7738FF6B" w14:textId="22F11E8D" w:rsidR="00C36CE9" w:rsidRPr="009B2B7A" w:rsidRDefault="006267A1" w:rsidP="00947000">
      <w:pPr>
        <w:pStyle w:val="Default"/>
        <w:rPr>
          <w:rFonts w:asciiTheme="minorHAnsi" w:hAnsiTheme="minorHAnsi" w:cstheme="minorHAnsi"/>
          <w:color w:val="323232"/>
          <w:sz w:val="22"/>
          <w:szCs w:val="22"/>
        </w:rPr>
      </w:pPr>
      <w:r w:rsidRPr="009B2B7A">
        <w:rPr>
          <w:rFonts w:asciiTheme="minorHAnsi" w:hAnsiTheme="minorHAnsi" w:cstheme="minorHAnsi"/>
          <w:color w:val="323232"/>
          <w:sz w:val="22"/>
          <w:szCs w:val="22"/>
        </w:rPr>
        <w:t xml:space="preserve">Ne </w:t>
      </w:r>
      <w:proofErr w:type="spellStart"/>
      <w:r w:rsidRPr="009B2B7A">
        <w:rPr>
          <w:rFonts w:asciiTheme="minorHAnsi" w:hAnsiTheme="minorHAnsi" w:cstheme="minorHAnsi"/>
          <w:color w:val="323232"/>
          <w:sz w:val="22"/>
          <w:szCs w:val="22"/>
        </w:rPr>
        <w:t>smatra</w:t>
      </w:r>
      <w:proofErr w:type="spellEnd"/>
      <w:r w:rsidRPr="009B2B7A">
        <w:rPr>
          <w:rFonts w:asciiTheme="minorHAnsi" w:hAnsiTheme="minorHAnsi" w:cstheme="minorHAnsi"/>
          <w:color w:val="323232"/>
          <w:sz w:val="22"/>
          <w:szCs w:val="22"/>
        </w:rPr>
        <w:t xml:space="preserve"> se </w:t>
      </w:r>
      <w:proofErr w:type="spellStart"/>
      <w:r w:rsidRPr="009B2B7A">
        <w:rPr>
          <w:rFonts w:asciiTheme="minorHAnsi" w:hAnsiTheme="minorHAnsi" w:cstheme="minorHAnsi"/>
          <w:color w:val="323232"/>
          <w:sz w:val="22"/>
          <w:szCs w:val="22"/>
        </w:rPr>
        <w:t>korupcijom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svako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davanje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poklona</w:t>
      </w:r>
      <w:proofErr w:type="spellEnd"/>
      <w:r w:rsidRPr="009B2B7A">
        <w:rPr>
          <w:rFonts w:asciiTheme="minorHAnsi" w:hAnsiTheme="minorHAnsi" w:cstheme="minorHAnsi"/>
          <w:color w:val="323232"/>
          <w:sz w:val="22"/>
          <w:szCs w:val="22"/>
        </w:rPr>
        <w:t>.</w:t>
      </w:r>
    </w:p>
    <w:p w14:paraId="172DD381" w14:textId="77777777" w:rsidR="006267A1" w:rsidRPr="009B2B7A" w:rsidRDefault="006267A1" w:rsidP="00947000">
      <w:pPr>
        <w:pStyle w:val="Default"/>
        <w:rPr>
          <w:rFonts w:asciiTheme="minorHAnsi" w:hAnsiTheme="minorHAnsi" w:cstheme="minorHAnsi"/>
          <w:color w:val="323232"/>
          <w:sz w:val="22"/>
          <w:szCs w:val="22"/>
        </w:rPr>
      </w:pPr>
    </w:p>
    <w:p w14:paraId="2CD68956" w14:textId="21A17B21" w:rsidR="00C36CE9" w:rsidRPr="009B2B7A" w:rsidRDefault="00EB737C" w:rsidP="00947000">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Svako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davanje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poklona</w:t>
      </w:r>
      <w:proofErr w:type="spellEnd"/>
      <w:r w:rsidR="00C36CE9" w:rsidRPr="009B2B7A">
        <w:rPr>
          <w:rFonts w:asciiTheme="minorHAnsi" w:hAnsiTheme="minorHAnsi" w:cstheme="minorHAnsi"/>
          <w:color w:val="323232"/>
          <w:sz w:val="22"/>
          <w:szCs w:val="22"/>
        </w:rPr>
        <w:t xml:space="preserve"> mora </w:t>
      </w:r>
      <w:proofErr w:type="spellStart"/>
      <w:r w:rsidR="00C36CE9" w:rsidRPr="009B2B7A">
        <w:rPr>
          <w:rFonts w:asciiTheme="minorHAnsi" w:hAnsiTheme="minorHAnsi" w:cstheme="minorHAnsi"/>
          <w:color w:val="323232"/>
          <w:sz w:val="22"/>
          <w:szCs w:val="22"/>
        </w:rPr>
        <w:t>biti</w:t>
      </w:r>
      <w:proofErr w:type="spellEnd"/>
      <w:r w:rsidR="00C36CE9" w:rsidRPr="009B2B7A">
        <w:rPr>
          <w:rFonts w:asciiTheme="minorHAnsi" w:hAnsiTheme="minorHAnsi" w:cstheme="minorHAnsi"/>
          <w:color w:val="323232"/>
          <w:sz w:val="22"/>
          <w:szCs w:val="22"/>
        </w:rPr>
        <w:t xml:space="preserve"> </w:t>
      </w:r>
      <w:proofErr w:type="spellStart"/>
      <w:r w:rsidR="00C36CE9" w:rsidRPr="009B2B7A">
        <w:rPr>
          <w:rFonts w:asciiTheme="minorHAnsi" w:hAnsiTheme="minorHAnsi" w:cstheme="minorHAnsi"/>
          <w:color w:val="323232"/>
          <w:sz w:val="22"/>
          <w:szCs w:val="22"/>
        </w:rPr>
        <w:t>potkrepljeno</w:t>
      </w:r>
      <w:proofErr w:type="spellEnd"/>
      <w:r w:rsidR="00C36CE9" w:rsidRPr="009B2B7A">
        <w:rPr>
          <w:rFonts w:asciiTheme="minorHAnsi" w:hAnsiTheme="minorHAnsi" w:cstheme="minorHAnsi"/>
          <w:color w:val="323232"/>
          <w:sz w:val="22"/>
          <w:szCs w:val="22"/>
        </w:rPr>
        <w:t xml:space="preserve"> </w:t>
      </w:r>
      <w:proofErr w:type="spellStart"/>
      <w:r w:rsidR="00C36CE9" w:rsidRPr="009B2B7A">
        <w:rPr>
          <w:rFonts w:asciiTheme="minorHAnsi" w:hAnsiTheme="minorHAnsi" w:cstheme="minorHAnsi"/>
          <w:color w:val="323232"/>
          <w:sz w:val="22"/>
          <w:szCs w:val="22"/>
        </w:rPr>
        <w:t>računima</w:t>
      </w:r>
      <w:proofErr w:type="spellEnd"/>
      <w:r w:rsidR="00C36CE9" w:rsidRPr="009B2B7A">
        <w:rPr>
          <w:rFonts w:asciiTheme="minorHAnsi" w:hAnsiTheme="minorHAnsi" w:cstheme="minorHAnsi"/>
          <w:color w:val="323232"/>
          <w:sz w:val="22"/>
          <w:szCs w:val="22"/>
        </w:rPr>
        <w:t xml:space="preserve"> </w:t>
      </w:r>
      <w:proofErr w:type="spellStart"/>
      <w:r w:rsidR="00C36CE9" w:rsidRPr="009B2B7A">
        <w:rPr>
          <w:rFonts w:asciiTheme="minorHAnsi" w:hAnsiTheme="minorHAnsi" w:cstheme="minorHAnsi"/>
          <w:color w:val="323232"/>
          <w:sz w:val="22"/>
          <w:szCs w:val="22"/>
        </w:rPr>
        <w:t>i</w:t>
      </w:r>
      <w:proofErr w:type="spellEnd"/>
      <w:r w:rsidR="00C36CE9" w:rsidRPr="009B2B7A">
        <w:rPr>
          <w:rFonts w:asciiTheme="minorHAnsi" w:hAnsiTheme="minorHAnsi" w:cstheme="minorHAnsi"/>
          <w:color w:val="323232"/>
          <w:sz w:val="22"/>
          <w:szCs w:val="22"/>
        </w:rPr>
        <w:t xml:space="preserve"> </w:t>
      </w:r>
      <w:proofErr w:type="spellStart"/>
      <w:r w:rsidR="00C36CE9" w:rsidRPr="009B2B7A">
        <w:rPr>
          <w:rFonts w:asciiTheme="minorHAnsi" w:hAnsiTheme="minorHAnsi" w:cstheme="minorHAnsi"/>
          <w:color w:val="323232"/>
          <w:sz w:val="22"/>
          <w:szCs w:val="22"/>
        </w:rPr>
        <w:t>os</w:t>
      </w:r>
      <w:r w:rsidR="00033690" w:rsidRPr="009B2B7A">
        <w:rPr>
          <w:rFonts w:asciiTheme="minorHAnsi" w:hAnsiTheme="minorHAnsi" w:cstheme="minorHAnsi"/>
          <w:color w:val="323232"/>
          <w:sz w:val="22"/>
          <w:szCs w:val="22"/>
        </w:rPr>
        <w:t>talom</w:t>
      </w:r>
      <w:proofErr w:type="spellEnd"/>
      <w:r w:rsidR="00033690" w:rsidRPr="009B2B7A">
        <w:rPr>
          <w:rFonts w:asciiTheme="minorHAnsi" w:hAnsiTheme="minorHAnsi" w:cstheme="minorHAnsi"/>
          <w:color w:val="323232"/>
          <w:sz w:val="22"/>
          <w:szCs w:val="22"/>
        </w:rPr>
        <w:t xml:space="preserve"> </w:t>
      </w:r>
      <w:proofErr w:type="spellStart"/>
      <w:r w:rsidR="00033690" w:rsidRPr="009B2B7A">
        <w:rPr>
          <w:rFonts w:asciiTheme="minorHAnsi" w:hAnsiTheme="minorHAnsi" w:cstheme="minorHAnsi"/>
          <w:color w:val="323232"/>
          <w:sz w:val="22"/>
          <w:szCs w:val="22"/>
        </w:rPr>
        <w:t>zahtevanom</w:t>
      </w:r>
      <w:proofErr w:type="spellEnd"/>
      <w:r w:rsidR="00033690" w:rsidRPr="009B2B7A">
        <w:rPr>
          <w:rFonts w:asciiTheme="minorHAnsi" w:hAnsiTheme="minorHAnsi" w:cstheme="minorHAnsi"/>
          <w:color w:val="323232"/>
          <w:sz w:val="22"/>
          <w:szCs w:val="22"/>
        </w:rPr>
        <w:t xml:space="preserve"> </w:t>
      </w:r>
      <w:proofErr w:type="spellStart"/>
      <w:r w:rsidR="00033690" w:rsidRPr="009B2B7A">
        <w:rPr>
          <w:rFonts w:asciiTheme="minorHAnsi" w:hAnsiTheme="minorHAnsi" w:cstheme="minorHAnsi"/>
          <w:color w:val="323232"/>
          <w:sz w:val="22"/>
          <w:szCs w:val="22"/>
        </w:rPr>
        <w:t>dokumentacijom</w:t>
      </w:r>
      <w:proofErr w:type="spellEnd"/>
      <w:r w:rsidR="00033690" w:rsidRPr="009B2B7A">
        <w:rPr>
          <w:rFonts w:asciiTheme="minorHAnsi" w:hAnsiTheme="minorHAnsi" w:cstheme="minorHAnsi"/>
          <w:color w:val="323232"/>
          <w:sz w:val="22"/>
          <w:szCs w:val="22"/>
        </w:rPr>
        <w:t xml:space="preserve"> </w:t>
      </w:r>
      <w:proofErr w:type="spellStart"/>
      <w:r w:rsidR="00033690" w:rsidRPr="009B2B7A">
        <w:rPr>
          <w:rFonts w:asciiTheme="minorHAnsi" w:hAnsiTheme="minorHAnsi" w:cstheme="minorHAnsi"/>
          <w:color w:val="323232"/>
          <w:sz w:val="22"/>
          <w:szCs w:val="22"/>
        </w:rPr>
        <w:t>kako</w:t>
      </w:r>
      <w:proofErr w:type="spellEnd"/>
      <w:r w:rsidR="00033690" w:rsidRPr="009B2B7A">
        <w:rPr>
          <w:rFonts w:asciiTheme="minorHAnsi" w:hAnsiTheme="minorHAnsi" w:cstheme="minorHAnsi"/>
          <w:color w:val="323232"/>
          <w:sz w:val="22"/>
          <w:szCs w:val="22"/>
        </w:rPr>
        <w:t xml:space="preserve"> je to </w:t>
      </w:r>
      <w:proofErr w:type="spellStart"/>
      <w:r w:rsidR="00033690" w:rsidRPr="009B2B7A">
        <w:rPr>
          <w:rFonts w:asciiTheme="minorHAnsi" w:hAnsiTheme="minorHAnsi" w:cstheme="minorHAnsi"/>
          <w:color w:val="323232"/>
          <w:sz w:val="22"/>
          <w:szCs w:val="22"/>
        </w:rPr>
        <w:t>predviđeno</w:t>
      </w:r>
      <w:proofErr w:type="spellEnd"/>
      <w:r w:rsidR="00033690" w:rsidRPr="009B2B7A">
        <w:rPr>
          <w:rFonts w:asciiTheme="minorHAnsi" w:hAnsiTheme="minorHAnsi" w:cstheme="minorHAnsi"/>
          <w:color w:val="323232"/>
          <w:sz w:val="22"/>
          <w:szCs w:val="22"/>
        </w:rPr>
        <w:t xml:space="preserve"> </w:t>
      </w:r>
      <w:proofErr w:type="spellStart"/>
      <w:r w:rsidR="00033690" w:rsidRPr="009B2B7A">
        <w:rPr>
          <w:rFonts w:asciiTheme="minorHAnsi" w:hAnsiTheme="minorHAnsi" w:cstheme="minorHAnsi"/>
          <w:color w:val="323232"/>
          <w:sz w:val="22"/>
          <w:szCs w:val="22"/>
        </w:rPr>
        <w:t>ovim</w:t>
      </w:r>
      <w:proofErr w:type="spellEnd"/>
      <w:r w:rsidR="00033690" w:rsidRPr="009B2B7A">
        <w:rPr>
          <w:rFonts w:asciiTheme="minorHAnsi" w:hAnsiTheme="minorHAnsi" w:cstheme="minorHAnsi"/>
          <w:color w:val="323232"/>
          <w:sz w:val="22"/>
          <w:szCs w:val="22"/>
        </w:rPr>
        <w:t xml:space="preserve"> </w:t>
      </w:r>
      <w:proofErr w:type="spellStart"/>
      <w:r w:rsidR="00033690" w:rsidRPr="009B2B7A">
        <w:rPr>
          <w:rFonts w:asciiTheme="minorHAnsi" w:hAnsiTheme="minorHAnsi" w:cstheme="minorHAnsi"/>
          <w:color w:val="323232"/>
          <w:sz w:val="22"/>
          <w:szCs w:val="22"/>
        </w:rPr>
        <w:t>Pravilnikom</w:t>
      </w:r>
      <w:proofErr w:type="spellEnd"/>
      <w:r w:rsidR="00033690" w:rsidRPr="009B2B7A">
        <w:rPr>
          <w:rFonts w:asciiTheme="minorHAnsi" w:hAnsiTheme="minorHAnsi" w:cstheme="minorHAnsi"/>
          <w:color w:val="323232"/>
          <w:sz w:val="22"/>
          <w:szCs w:val="22"/>
        </w:rPr>
        <w:t>.</w:t>
      </w:r>
    </w:p>
    <w:p w14:paraId="53F387B8" w14:textId="725C4AAF" w:rsidR="00A51E1F" w:rsidRPr="009B2B7A" w:rsidRDefault="00001026" w:rsidP="00947000">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Nikada</w:t>
      </w:r>
      <w:proofErr w:type="spellEnd"/>
      <w:r w:rsidRPr="009B2B7A">
        <w:rPr>
          <w:rFonts w:asciiTheme="minorHAnsi" w:hAnsiTheme="minorHAnsi" w:cstheme="minorHAnsi"/>
          <w:color w:val="323232"/>
          <w:sz w:val="22"/>
          <w:szCs w:val="22"/>
        </w:rPr>
        <w:t xml:space="preserve"> ne </w:t>
      </w:r>
      <w:proofErr w:type="spellStart"/>
      <w:r w:rsidRPr="009B2B7A">
        <w:rPr>
          <w:rFonts w:asciiTheme="minorHAnsi" w:hAnsiTheme="minorHAnsi" w:cstheme="minorHAnsi"/>
          <w:color w:val="323232"/>
          <w:sz w:val="22"/>
          <w:szCs w:val="22"/>
        </w:rPr>
        <w:t>dajemo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niti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primamo</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poklon</w:t>
      </w:r>
      <w:proofErr w:type="spellEnd"/>
      <w:r w:rsidR="00A51E1F" w:rsidRPr="009B2B7A">
        <w:rPr>
          <w:rFonts w:asciiTheme="minorHAnsi" w:hAnsiTheme="minorHAnsi" w:cstheme="minorHAnsi"/>
          <w:color w:val="323232"/>
          <w:sz w:val="22"/>
          <w:szCs w:val="22"/>
        </w:rPr>
        <w:t xml:space="preserve"> u </w:t>
      </w:r>
      <w:proofErr w:type="spellStart"/>
      <w:r w:rsidR="00A51E1F" w:rsidRPr="009B2B7A">
        <w:rPr>
          <w:rFonts w:asciiTheme="minorHAnsi" w:hAnsiTheme="minorHAnsi" w:cstheme="minorHAnsi"/>
          <w:color w:val="323232"/>
          <w:sz w:val="22"/>
          <w:szCs w:val="22"/>
        </w:rPr>
        <w:t>novcu</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bilo</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posr</w:t>
      </w:r>
      <w:r w:rsidR="000A280C" w:rsidRPr="009B2B7A">
        <w:rPr>
          <w:rFonts w:asciiTheme="minorHAnsi" w:hAnsiTheme="minorHAnsi" w:cstheme="minorHAnsi"/>
          <w:color w:val="323232"/>
          <w:sz w:val="22"/>
          <w:szCs w:val="22"/>
        </w:rPr>
        <w:t>edno</w:t>
      </w:r>
      <w:proofErr w:type="spellEnd"/>
      <w:r w:rsidR="000A280C" w:rsidRPr="009B2B7A">
        <w:rPr>
          <w:rFonts w:asciiTheme="minorHAnsi" w:hAnsiTheme="minorHAnsi" w:cstheme="minorHAnsi"/>
          <w:color w:val="323232"/>
          <w:sz w:val="22"/>
          <w:szCs w:val="22"/>
        </w:rPr>
        <w:t xml:space="preserve"> </w:t>
      </w:r>
      <w:proofErr w:type="spellStart"/>
      <w:r w:rsidR="000A280C" w:rsidRPr="009B2B7A">
        <w:rPr>
          <w:rFonts w:asciiTheme="minorHAnsi" w:hAnsiTheme="minorHAnsi" w:cstheme="minorHAnsi"/>
          <w:color w:val="323232"/>
          <w:sz w:val="22"/>
          <w:szCs w:val="22"/>
        </w:rPr>
        <w:t>ili</w:t>
      </w:r>
      <w:proofErr w:type="spellEnd"/>
      <w:r w:rsidR="000A280C" w:rsidRPr="009B2B7A">
        <w:rPr>
          <w:rFonts w:asciiTheme="minorHAnsi" w:hAnsiTheme="minorHAnsi" w:cstheme="minorHAnsi"/>
          <w:color w:val="323232"/>
          <w:sz w:val="22"/>
          <w:szCs w:val="22"/>
        </w:rPr>
        <w:t xml:space="preserve"> </w:t>
      </w:r>
      <w:proofErr w:type="spellStart"/>
      <w:r w:rsidR="000A280C" w:rsidRPr="009B2B7A">
        <w:rPr>
          <w:rFonts w:asciiTheme="minorHAnsi" w:hAnsiTheme="minorHAnsi" w:cstheme="minorHAnsi"/>
          <w:color w:val="323232"/>
          <w:sz w:val="22"/>
          <w:szCs w:val="22"/>
        </w:rPr>
        <w:t>neposredno</w:t>
      </w:r>
      <w:proofErr w:type="spellEnd"/>
      <w:r w:rsidR="000A280C" w:rsidRPr="009B2B7A">
        <w:rPr>
          <w:rFonts w:asciiTheme="minorHAnsi" w:hAnsiTheme="minorHAnsi" w:cstheme="minorHAnsi"/>
          <w:color w:val="323232"/>
          <w:sz w:val="22"/>
          <w:szCs w:val="22"/>
        </w:rPr>
        <w:t xml:space="preserve">, </w:t>
      </w:r>
      <w:proofErr w:type="spellStart"/>
      <w:r w:rsidR="000A280C" w:rsidRPr="009B2B7A">
        <w:rPr>
          <w:rFonts w:asciiTheme="minorHAnsi" w:hAnsiTheme="minorHAnsi" w:cstheme="minorHAnsi"/>
          <w:color w:val="323232"/>
          <w:sz w:val="22"/>
          <w:szCs w:val="22"/>
        </w:rPr>
        <w:t>isto</w:t>
      </w:r>
      <w:proofErr w:type="spellEnd"/>
      <w:r w:rsidR="000A280C" w:rsidRPr="009B2B7A">
        <w:rPr>
          <w:rFonts w:asciiTheme="minorHAnsi" w:hAnsiTheme="minorHAnsi" w:cstheme="minorHAnsi"/>
          <w:color w:val="323232"/>
          <w:sz w:val="22"/>
          <w:szCs w:val="22"/>
        </w:rPr>
        <w:t xml:space="preserve"> </w:t>
      </w:r>
      <w:proofErr w:type="spellStart"/>
      <w:r w:rsidR="000A280C" w:rsidRPr="009B2B7A">
        <w:rPr>
          <w:rFonts w:asciiTheme="minorHAnsi" w:hAnsiTheme="minorHAnsi" w:cstheme="minorHAnsi"/>
          <w:color w:val="323232"/>
          <w:sz w:val="22"/>
          <w:szCs w:val="22"/>
        </w:rPr>
        <w:t>važi</w:t>
      </w:r>
      <w:proofErr w:type="spellEnd"/>
      <w:r w:rsidR="000A280C" w:rsidRPr="009B2B7A">
        <w:rPr>
          <w:rFonts w:asciiTheme="minorHAnsi" w:hAnsiTheme="minorHAnsi" w:cstheme="minorHAnsi"/>
          <w:color w:val="323232"/>
          <w:sz w:val="22"/>
          <w:szCs w:val="22"/>
        </w:rPr>
        <w:t xml:space="preserve"> </w:t>
      </w:r>
      <w:proofErr w:type="spellStart"/>
      <w:r w:rsidR="000A280C" w:rsidRPr="009B2B7A">
        <w:rPr>
          <w:rFonts w:asciiTheme="minorHAnsi" w:hAnsiTheme="minorHAnsi" w:cstheme="minorHAnsi"/>
          <w:color w:val="323232"/>
          <w:sz w:val="22"/>
          <w:szCs w:val="22"/>
        </w:rPr>
        <w:t>i</w:t>
      </w:r>
      <w:proofErr w:type="spellEnd"/>
      <w:r w:rsidR="00A51E1F" w:rsidRPr="009B2B7A">
        <w:rPr>
          <w:rFonts w:asciiTheme="minorHAnsi" w:hAnsiTheme="minorHAnsi" w:cstheme="minorHAnsi"/>
          <w:color w:val="323232"/>
          <w:sz w:val="22"/>
          <w:szCs w:val="22"/>
        </w:rPr>
        <w:t xml:space="preserve"> za </w:t>
      </w:r>
      <w:proofErr w:type="spellStart"/>
      <w:r w:rsidR="00A51E1F" w:rsidRPr="009B2B7A">
        <w:rPr>
          <w:rFonts w:asciiTheme="minorHAnsi" w:hAnsiTheme="minorHAnsi" w:cstheme="minorHAnsi"/>
          <w:color w:val="323232"/>
          <w:sz w:val="22"/>
          <w:szCs w:val="22"/>
        </w:rPr>
        <w:t>poklone</w:t>
      </w:r>
      <w:proofErr w:type="spellEnd"/>
      <w:r w:rsidR="00A51E1F" w:rsidRPr="009B2B7A">
        <w:rPr>
          <w:rFonts w:asciiTheme="minorHAnsi" w:hAnsiTheme="minorHAnsi" w:cstheme="minorHAnsi"/>
          <w:color w:val="323232"/>
          <w:sz w:val="22"/>
          <w:szCs w:val="22"/>
        </w:rPr>
        <w:t xml:space="preserve"> koji </w:t>
      </w:r>
      <w:proofErr w:type="spellStart"/>
      <w:r w:rsidR="00A51E1F" w:rsidRPr="009B2B7A">
        <w:rPr>
          <w:rFonts w:asciiTheme="minorHAnsi" w:hAnsiTheme="minorHAnsi" w:cstheme="minorHAnsi"/>
          <w:color w:val="323232"/>
          <w:sz w:val="22"/>
          <w:szCs w:val="22"/>
        </w:rPr>
        <w:t>su</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ekvivalentni</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novcu</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kao</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što</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su</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poklon</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kartice</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i</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slično</w:t>
      </w:r>
      <w:proofErr w:type="spellEnd"/>
      <w:r w:rsidR="00A51E1F" w:rsidRPr="009B2B7A">
        <w:rPr>
          <w:rFonts w:asciiTheme="minorHAnsi" w:hAnsiTheme="minorHAnsi" w:cstheme="minorHAnsi"/>
          <w:color w:val="323232"/>
          <w:sz w:val="22"/>
          <w:szCs w:val="22"/>
        </w:rPr>
        <w:t>.</w:t>
      </w:r>
    </w:p>
    <w:p w14:paraId="7C3E636D" w14:textId="00793919" w:rsidR="00A51E1F" w:rsidRPr="009B2B7A" w:rsidRDefault="00A51E1F" w:rsidP="00947000">
      <w:pPr>
        <w:pStyle w:val="Default"/>
        <w:rPr>
          <w:rFonts w:asciiTheme="minorHAnsi" w:hAnsiTheme="minorHAnsi" w:cstheme="minorHAnsi"/>
          <w:color w:val="323232"/>
          <w:sz w:val="22"/>
          <w:szCs w:val="22"/>
        </w:rPr>
      </w:pPr>
    </w:p>
    <w:p w14:paraId="45902828" w14:textId="12EF199C" w:rsidR="00A51E1F" w:rsidRPr="009B2B7A" w:rsidRDefault="00A51E1F" w:rsidP="00947000">
      <w:pPr>
        <w:pStyle w:val="Default"/>
        <w:rPr>
          <w:rFonts w:asciiTheme="minorHAnsi" w:hAnsiTheme="minorHAnsi" w:cstheme="minorHAnsi"/>
          <w:color w:val="323232"/>
          <w:sz w:val="22"/>
          <w:szCs w:val="22"/>
        </w:rPr>
      </w:pPr>
      <w:proofErr w:type="spellStart"/>
      <w:r w:rsidRPr="009B2B7A">
        <w:rPr>
          <w:rFonts w:asciiTheme="minorHAnsi" w:hAnsiTheme="minorHAnsi" w:cstheme="minorHAnsi"/>
          <w:color w:val="323232"/>
          <w:sz w:val="22"/>
          <w:szCs w:val="22"/>
        </w:rPr>
        <w:t>Obro</w:t>
      </w:r>
      <w:r w:rsidR="00EB737C" w:rsidRPr="009B2B7A">
        <w:rPr>
          <w:rFonts w:asciiTheme="minorHAnsi" w:hAnsiTheme="minorHAnsi" w:cstheme="minorHAnsi"/>
          <w:color w:val="323232"/>
          <w:sz w:val="22"/>
          <w:szCs w:val="22"/>
        </w:rPr>
        <w:t>ci</w:t>
      </w:r>
      <w:proofErr w:type="spellEnd"/>
      <w:r w:rsidR="00EB737C"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troškovi</w:t>
      </w:r>
      <w:proofErr w:type="spellEnd"/>
      <w:r w:rsidRPr="009B2B7A">
        <w:rPr>
          <w:rFonts w:asciiTheme="minorHAnsi" w:hAnsiTheme="minorHAnsi" w:cstheme="minorHAnsi"/>
          <w:color w:val="323232"/>
          <w:sz w:val="22"/>
          <w:szCs w:val="22"/>
        </w:rPr>
        <w:t xml:space="preserve"> puta </w:t>
      </w:r>
      <w:proofErr w:type="spellStart"/>
      <w:r w:rsidRPr="009B2B7A">
        <w:rPr>
          <w:rFonts w:asciiTheme="minorHAnsi" w:hAnsiTheme="minorHAnsi" w:cstheme="minorHAnsi"/>
          <w:color w:val="323232"/>
          <w:sz w:val="22"/>
          <w:szCs w:val="22"/>
        </w:rPr>
        <w:t>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smeštaja</w:t>
      </w:r>
      <w:proofErr w:type="spellEnd"/>
      <w:r w:rsidRPr="009B2B7A">
        <w:rPr>
          <w:rFonts w:asciiTheme="minorHAnsi" w:hAnsiTheme="minorHAnsi" w:cstheme="minorHAnsi"/>
          <w:color w:val="323232"/>
          <w:sz w:val="22"/>
          <w:szCs w:val="22"/>
        </w:rPr>
        <w:t xml:space="preserve"> ne </w:t>
      </w:r>
      <w:proofErr w:type="spellStart"/>
      <w:r w:rsidRPr="009B2B7A">
        <w:rPr>
          <w:rFonts w:asciiTheme="minorHAnsi" w:hAnsiTheme="minorHAnsi" w:cstheme="minorHAnsi"/>
          <w:color w:val="323232"/>
          <w:sz w:val="22"/>
          <w:szCs w:val="22"/>
        </w:rPr>
        <w:t>smeju</w:t>
      </w:r>
      <w:proofErr w:type="spellEnd"/>
      <w:r w:rsidRPr="009B2B7A">
        <w:rPr>
          <w:rFonts w:asciiTheme="minorHAnsi" w:hAnsiTheme="minorHAnsi" w:cstheme="minorHAnsi"/>
          <w:color w:val="323232"/>
          <w:sz w:val="22"/>
          <w:szCs w:val="22"/>
        </w:rPr>
        <w:t xml:space="preserve"> da </w:t>
      </w:r>
      <w:proofErr w:type="spellStart"/>
      <w:r w:rsidRPr="009B2B7A">
        <w:rPr>
          <w:rFonts w:asciiTheme="minorHAnsi" w:hAnsiTheme="minorHAnsi" w:cstheme="minorHAnsi"/>
          <w:color w:val="323232"/>
          <w:sz w:val="22"/>
          <w:szCs w:val="22"/>
        </w:rPr>
        <w:t>budu</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prekomerni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nego</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treba</w:t>
      </w:r>
      <w:proofErr w:type="spellEnd"/>
      <w:r w:rsidR="006267A1" w:rsidRPr="009B2B7A">
        <w:rPr>
          <w:rFonts w:asciiTheme="minorHAnsi" w:hAnsiTheme="minorHAnsi" w:cstheme="minorHAnsi"/>
          <w:color w:val="323232"/>
          <w:sz w:val="22"/>
          <w:szCs w:val="22"/>
        </w:rPr>
        <w:t xml:space="preserve"> da </w:t>
      </w:r>
      <w:proofErr w:type="spellStart"/>
      <w:r w:rsidR="006267A1" w:rsidRPr="009B2B7A">
        <w:rPr>
          <w:rFonts w:asciiTheme="minorHAnsi" w:hAnsiTheme="minorHAnsi" w:cstheme="minorHAnsi"/>
          <w:color w:val="323232"/>
          <w:sz w:val="22"/>
          <w:szCs w:val="22"/>
        </w:rPr>
        <w:t>budu</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razumni</w:t>
      </w:r>
      <w:proofErr w:type="spellEnd"/>
      <w:r w:rsidR="006267A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i</w:t>
      </w:r>
      <w:proofErr w:type="spellEnd"/>
      <w:r w:rsidR="006267A1" w:rsidRPr="009B2B7A">
        <w:rPr>
          <w:rFonts w:asciiTheme="minorHAnsi" w:hAnsiTheme="minorHAnsi" w:cstheme="minorHAnsi"/>
          <w:color w:val="323232"/>
          <w:sz w:val="22"/>
          <w:szCs w:val="22"/>
        </w:rPr>
        <w:t xml:space="preserve"> da se </w:t>
      </w:r>
      <w:proofErr w:type="spellStart"/>
      <w:r w:rsidR="006267A1" w:rsidRPr="009B2B7A">
        <w:rPr>
          <w:rFonts w:asciiTheme="minorHAnsi" w:hAnsiTheme="minorHAnsi" w:cstheme="minorHAnsi"/>
          <w:color w:val="323232"/>
          <w:sz w:val="22"/>
          <w:szCs w:val="22"/>
        </w:rPr>
        <w:t>odnose</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isključivo</w:t>
      </w:r>
      <w:proofErr w:type="spellEnd"/>
      <w:r w:rsidR="006267A1" w:rsidRPr="009B2B7A">
        <w:rPr>
          <w:rFonts w:asciiTheme="minorHAnsi" w:hAnsiTheme="minorHAnsi" w:cstheme="minorHAnsi"/>
          <w:color w:val="323232"/>
          <w:sz w:val="22"/>
          <w:szCs w:val="22"/>
        </w:rPr>
        <w:t xml:space="preserve"> za ono za </w:t>
      </w:r>
      <w:proofErr w:type="spellStart"/>
      <w:r w:rsidR="006267A1" w:rsidRPr="009B2B7A">
        <w:rPr>
          <w:rFonts w:asciiTheme="minorHAnsi" w:hAnsiTheme="minorHAnsi" w:cstheme="minorHAnsi"/>
          <w:color w:val="323232"/>
          <w:sz w:val="22"/>
          <w:szCs w:val="22"/>
        </w:rPr>
        <w:t>šta</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su</w:t>
      </w:r>
      <w:proofErr w:type="spellEnd"/>
      <w:r w:rsidR="006267A1" w:rsidRPr="009B2B7A">
        <w:rPr>
          <w:rFonts w:asciiTheme="minorHAnsi" w:hAnsiTheme="minorHAnsi" w:cstheme="minorHAnsi"/>
          <w:color w:val="323232"/>
          <w:sz w:val="22"/>
          <w:szCs w:val="22"/>
        </w:rPr>
        <w:t xml:space="preserve"> </w:t>
      </w:r>
      <w:proofErr w:type="spellStart"/>
      <w:r w:rsidR="006267A1" w:rsidRPr="009B2B7A">
        <w:rPr>
          <w:rFonts w:asciiTheme="minorHAnsi" w:hAnsiTheme="minorHAnsi" w:cstheme="minorHAnsi"/>
          <w:color w:val="323232"/>
          <w:sz w:val="22"/>
          <w:szCs w:val="22"/>
        </w:rPr>
        <w:t>dati</w:t>
      </w:r>
      <w:proofErr w:type="spellEnd"/>
      <w:r w:rsidR="00144901" w:rsidRPr="009B2B7A">
        <w:rPr>
          <w:rFonts w:asciiTheme="minorHAnsi" w:hAnsiTheme="minorHAnsi" w:cstheme="minorHAnsi"/>
          <w:color w:val="323232"/>
          <w:sz w:val="22"/>
          <w:szCs w:val="22"/>
        </w:rPr>
        <w:t xml:space="preserve">, da </w:t>
      </w:r>
      <w:proofErr w:type="spellStart"/>
      <w:r w:rsidR="00144901" w:rsidRPr="009B2B7A">
        <w:rPr>
          <w:rFonts w:asciiTheme="minorHAnsi" w:hAnsiTheme="minorHAnsi" w:cstheme="minorHAnsi"/>
          <w:color w:val="323232"/>
          <w:sz w:val="22"/>
          <w:szCs w:val="22"/>
        </w:rPr>
        <w:t>su</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plaćeni</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prema</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izdatom</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računu</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na</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račun</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izdavaoca</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računa</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i</w:t>
      </w:r>
      <w:proofErr w:type="spellEnd"/>
      <w:r w:rsidR="00144901" w:rsidRPr="009B2B7A">
        <w:rPr>
          <w:rFonts w:asciiTheme="minorHAnsi" w:hAnsiTheme="minorHAnsi" w:cstheme="minorHAnsi"/>
          <w:color w:val="323232"/>
          <w:sz w:val="22"/>
          <w:szCs w:val="22"/>
        </w:rPr>
        <w:t xml:space="preserve"> u </w:t>
      </w:r>
      <w:proofErr w:type="spellStart"/>
      <w:r w:rsidR="00144901" w:rsidRPr="009B2B7A">
        <w:rPr>
          <w:rFonts w:asciiTheme="minorHAnsi" w:hAnsiTheme="minorHAnsi" w:cstheme="minorHAnsi"/>
          <w:color w:val="323232"/>
          <w:sz w:val="22"/>
          <w:szCs w:val="22"/>
        </w:rPr>
        <w:t>potpusnosti</w:t>
      </w:r>
      <w:proofErr w:type="spellEnd"/>
      <w:r w:rsidR="00144901" w:rsidRPr="009B2B7A">
        <w:rPr>
          <w:rFonts w:asciiTheme="minorHAnsi" w:hAnsiTheme="minorHAnsi" w:cstheme="minorHAnsi"/>
          <w:color w:val="323232"/>
          <w:sz w:val="22"/>
          <w:szCs w:val="22"/>
        </w:rPr>
        <w:t xml:space="preserve"> </w:t>
      </w:r>
      <w:proofErr w:type="spellStart"/>
      <w:r w:rsidR="00144901" w:rsidRPr="009B2B7A">
        <w:rPr>
          <w:rFonts w:asciiTheme="minorHAnsi" w:hAnsiTheme="minorHAnsi" w:cstheme="minorHAnsi"/>
          <w:color w:val="323232"/>
          <w:sz w:val="22"/>
          <w:szCs w:val="22"/>
        </w:rPr>
        <w:t>transparentni</w:t>
      </w:r>
      <w:proofErr w:type="spellEnd"/>
      <w:r w:rsidR="00144901" w:rsidRPr="009B2B7A">
        <w:rPr>
          <w:rFonts w:asciiTheme="minorHAnsi" w:hAnsiTheme="minorHAnsi" w:cstheme="minorHAnsi"/>
          <w:color w:val="323232"/>
          <w:sz w:val="22"/>
          <w:szCs w:val="22"/>
        </w:rPr>
        <w:t>.</w:t>
      </w:r>
      <w:r w:rsidR="006267A1" w:rsidRPr="009B2B7A">
        <w:rPr>
          <w:rFonts w:asciiTheme="minorHAnsi" w:hAnsiTheme="minorHAnsi" w:cstheme="minorHAnsi"/>
          <w:color w:val="323232"/>
          <w:sz w:val="22"/>
          <w:szCs w:val="22"/>
        </w:rPr>
        <w:t xml:space="preserve"> </w:t>
      </w:r>
      <w:r w:rsidR="005E7618" w:rsidRPr="009B2B7A">
        <w:rPr>
          <w:rFonts w:asciiTheme="minorHAnsi" w:hAnsiTheme="minorHAnsi" w:cstheme="minorHAnsi"/>
          <w:color w:val="323232"/>
          <w:sz w:val="22"/>
          <w:szCs w:val="22"/>
        </w:rPr>
        <w:t xml:space="preserve"> </w:t>
      </w:r>
    </w:p>
    <w:p w14:paraId="5DDCEAB7" w14:textId="0CD5A46A" w:rsidR="00C36CE9" w:rsidRPr="009B2B7A" w:rsidRDefault="00C36CE9" w:rsidP="00947000">
      <w:pPr>
        <w:pStyle w:val="Default"/>
        <w:rPr>
          <w:rFonts w:asciiTheme="minorHAnsi" w:hAnsiTheme="minorHAnsi" w:cstheme="minorHAnsi"/>
          <w:color w:val="323232"/>
          <w:sz w:val="22"/>
          <w:szCs w:val="22"/>
        </w:rPr>
      </w:pPr>
    </w:p>
    <w:p w14:paraId="53C489ED" w14:textId="643412BE" w:rsidR="00C36CE9" w:rsidRPr="009B2B7A" w:rsidRDefault="00C36CE9" w:rsidP="00947000">
      <w:pPr>
        <w:pStyle w:val="Default"/>
        <w:rPr>
          <w:rFonts w:asciiTheme="minorHAnsi" w:hAnsiTheme="minorHAnsi" w:cstheme="minorHAnsi"/>
          <w:color w:val="323232"/>
          <w:sz w:val="22"/>
          <w:szCs w:val="22"/>
        </w:rPr>
      </w:pPr>
      <w:r w:rsidRPr="009B2B7A">
        <w:rPr>
          <w:rFonts w:asciiTheme="minorHAnsi" w:hAnsiTheme="minorHAnsi" w:cstheme="minorHAnsi"/>
          <w:color w:val="323232"/>
          <w:sz w:val="22"/>
          <w:szCs w:val="22"/>
        </w:rPr>
        <w:t xml:space="preserve">Za </w:t>
      </w:r>
      <w:proofErr w:type="spellStart"/>
      <w:r w:rsidRPr="009B2B7A">
        <w:rPr>
          <w:rFonts w:asciiTheme="minorHAnsi" w:hAnsiTheme="minorHAnsi" w:cstheme="minorHAnsi"/>
          <w:color w:val="323232"/>
          <w:sz w:val="22"/>
          <w:szCs w:val="22"/>
        </w:rPr>
        <w:t>davanje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poklona</w:t>
      </w:r>
      <w:proofErr w:type="spellEnd"/>
      <w:r w:rsidRPr="009B2B7A">
        <w:rPr>
          <w:rFonts w:asciiTheme="minorHAnsi" w:hAnsiTheme="minorHAnsi" w:cstheme="minorHAnsi"/>
          <w:color w:val="323232"/>
          <w:sz w:val="22"/>
          <w:szCs w:val="22"/>
        </w:rPr>
        <w:t xml:space="preserve"> male </w:t>
      </w:r>
      <w:proofErr w:type="spellStart"/>
      <w:r w:rsidRPr="009B2B7A">
        <w:rPr>
          <w:rFonts w:asciiTheme="minorHAnsi" w:hAnsiTheme="minorHAnsi" w:cstheme="minorHAnsi"/>
          <w:color w:val="323232"/>
          <w:sz w:val="22"/>
          <w:szCs w:val="22"/>
        </w:rPr>
        <w:t>vrednosti</w:t>
      </w:r>
      <w:proofErr w:type="spellEnd"/>
      <w:r w:rsidRPr="009B2B7A">
        <w:rPr>
          <w:rFonts w:asciiTheme="minorHAnsi" w:hAnsiTheme="minorHAnsi" w:cstheme="minorHAnsi"/>
          <w:color w:val="323232"/>
          <w:sz w:val="22"/>
          <w:szCs w:val="22"/>
        </w:rPr>
        <w:t xml:space="preserve"> ne </w:t>
      </w:r>
      <w:proofErr w:type="spellStart"/>
      <w:r w:rsidRPr="009B2B7A">
        <w:rPr>
          <w:rFonts w:asciiTheme="minorHAnsi" w:hAnsiTheme="minorHAnsi" w:cstheme="minorHAnsi"/>
          <w:color w:val="323232"/>
          <w:sz w:val="22"/>
          <w:szCs w:val="22"/>
        </w:rPr>
        <w:t>morat</w:t>
      </w:r>
      <w:r w:rsidR="00A51E1F" w:rsidRPr="009B2B7A">
        <w:rPr>
          <w:rFonts w:asciiTheme="minorHAnsi" w:hAnsiTheme="minorHAnsi" w:cstheme="minorHAnsi"/>
          <w:color w:val="323232"/>
          <w:sz w:val="22"/>
          <w:szCs w:val="22"/>
        </w:rPr>
        <w:t>e</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tražiti</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dozvolu</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nadležnog</w:t>
      </w:r>
      <w:proofErr w:type="spellEnd"/>
      <w:r w:rsidR="00A51E1F" w:rsidRPr="009B2B7A">
        <w:rPr>
          <w:rFonts w:asciiTheme="minorHAnsi" w:hAnsiTheme="minorHAnsi" w:cstheme="minorHAnsi"/>
          <w:color w:val="323232"/>
          <w:sz w:val="22"/>
          <w:szCs w:val="22"/>
        </w:rPr>
        <w:t xml:space="preserve"> </w:t>
      </w:r>
      <w:proofErr w:type="spellStart"/>
      <w:r w:rsidR="00A51E1F" w:rsidRPr="009B2B7A">
        <w:rPr>
          <w:rFonts w:asciiTheme="minorHAnsi" w:hAnsiTheme="minorHAnsi" w:cstheme="minorHAnsi"/>
          <w:color w:val="323232"/>
          <w:sz w:val="22"/>
          <w:szCs w:val="22"/>
        </w:rPr>
        <w:t>lica</w:t>
      </w:r>
      <w:proofErr w:type="spellEnd"/>
      <w:r w:rsidR="00A51E1F" w:rsidRPr="009B2B7A">
        <w:rPr>
          <w:rFonts w:asciiTheme="minorHAnsi" w:hAnsiTheme="minorHAnsi" w:cstheme="minorHAnsi"/>
          <w:color w:val="323232"/>
          <w:sz w:val="22"/>
          <w:szCs w:val="22"/>
        </w:rPr>
        <w:t xml:space="preserve"> </w:t>
      </w:r>
      <w:proofErr w:type="spellStart"/>
      <w:r w:rsidR="00001026" w:rsidRPr="009B2B7A">
        <w:rPr>
          <w:rFonts w:asciiTheme="minorHAnsi" w:hAnsiTheme="minorHAnsi" w:cstheme="minorHAnsi"/>
          <w:color w:val="323232"/>
          <w:sz w:val="22"/>
          <w:szCs w:val="22"/>
        </w:rPr>
        <w:t>Poslodavca</w:t>
      </w:r>
      <w:proofErr w:type="spellEnd"/>
      <w:r w:rsidR="00001026" w:rsidRPr="009B2B7A">
        <w:rPr>
          <w:rFonts w:asciiTheme="minorHAnsi" w:hAnsiTheme="minorHAnsi" w:cstheme="minorHAnsi"/>
          <w:color w:val="323232"/>
          <w:sz w:val="22"/>
          <w:szCs w:val="22"/>
        </w:rPr>
        <w:t>.</w:t>
      </w:r>
      <w:r w:rsidRPr="009B2B7A">
        <w:rPr>
          <w:rFonts w:asciiTheme="minorHAnsi" w:hAnsiTheme="minorHAnsi" w:cstheme="minorHAnsi"/>
          <w:color w:val="323232"/>
          <w:sz w:val="22"/>
          <w:szCs w:val="22"/>
        </w:rPr>
        <w:t xml:space="preserve"> </w:t>
      </w:r>
    </w:p>
    <w:p w14:paraId="440A9179" w14:textId="21A6F7F2" w:rsidR="00F04FDA" w:rsidRPr="009B2B7A" w:rsidRDefault="00F04FDA" w:rsidP="007D61DF">
      <w:pPr>
        <w:pStyle w:val="Default"/>
        <w:rPr>
          <w:rFonts w:asciiTheme="minorHAnsi" w:hAnsiTheme="minorHAnsi" w:cstheme="minorHAnsi"/>
          <w:sz w:val="22"/>
          <w:szCs w:val="22"/>
        </w:rPr>
      </w:pPr>
    </w:p>
    <w:p w14:paraId="7A0870ED" w14:textId="77777777" w:rsidR="00CF1908" w:rsidRPr="009B2B7A" w:rsidRDefault="00E14ABF" w:rsidP="00E14ABF">
      <w:pPr>
        <w:pStyle w:val="Default"/>
        <w:rPr>
          <w:rFonts w:asciiTheme="minorHAnsi" w:hAnsiTheme="minorHAnsi" w:cstheme="minorHAnsi"/>
          <w:bCs/>
          <w:i/>
          <w:color w:val="323232"/>
          <w:sz w:val="22"/>
          <w:szCs w:val="22"/>
          <w:u w:val="single"/>
        </w:rPr>
      </w:pPr>
      <w:proofErr w:type="spellStart"/>
      <w:r w:rsidRPr="009B2B7A">
        <w:rPr>
          <w:rFonts w:asciiTheme="minorHAnsi" w:hAnsiTheme="minorHAnsi" w:cstheme="minorHAnsi"/>
          <w:bCs/>
          <w:i/>
          <w:color w:val="323232"/>
          <w:sz w:val="22"/>
          <w:szCs w:val="22"/>
          <w:u w:val="single"/>
        </w:rPr>
        <w:t>Zabrana</w:t>
      </w:r>
      <w:proofErr w:type="spellEnd"/>
      <w:r w:rsidRPr="009B2B7A">
        <w:rPr>
          <w:rFonts w:asciiTheme="minorHAnsi" w:hAnsiTheme="minorHAnsi" w:cstheme="minorHAnsi"/>
          <w:bCs/>
          <w:i/>
          <w:color w:val="323232"/>
          <w:sz w:val="22"/>
          <w:szCs w:val="22"/>
          <w:u w:val="single"/>
        </w:rPr>
        <w:t xml:space="preserve"> </w:t>
      </w:r>
      <w:proofErr w:type="spellStart"/>
      <w:r w:rsidR="00CF1908" w:rsidRPr="009B2B7A">
        <w:rPr>
          <w:rFonts w:asciiTheme="minorHAnsi" w:hAnsiTheme="minorHAnsi" w:cstheme="minorHAnsi"/>
          <w:bCs/>
          <w:i/>
          <w:color w:val="323232"/>
          <w:sz w:val="22"/>
          <w:szCs w:val="22"/>
          <w:u w:val="single"/>
        </w:rPr>
        <w:t>davanja</w:t>
      </w:r>
      <w:proofErr w:type="spellEnd"/>
      <w:r w:rsidRPr="009B2B7A">
        <w:rPr>
          <w:rFonts w:asciiTheme="minorHAnsi" w:hAnsiTheme="minorHAnsi" w:cstheme="minorHAnsi"/>
          <w:bCs/>
          <w:i/>
          <w:color w:val="323232"/>
          <w:sz w:val="22"/>
          <w:szCs w:val="22"/>
          <w:u w:val="single"/>
        </w:rPr>
        <w:t xml:space="preserve"> </w:t>
      </w:r>
      <w:proofErr w:type="spellStart"/>
      <w:r w:rsidRPr="009B2B7A">
        <w:rPr>
          <w:rFonts w:asciiTheme="minorHAnsi" w:hAnsiTheme="minorHAnsi" w:cstheme="minorHAnsi"/>
          <w:bCs/>
          <w:i/>
          <w:color w:val="323232"/>
          <w:sz w:val="22"/>
          <w:szCs w:val="22"/>
          <w:u w:val="single"/>
        </w:rPr>
        <w:t>poklona</w:t>
      </w:r>
      <w:proofErr w:type="spellEnd"/>
      <w:r w:rsidR="00CF1908" w:rsidRPr="009B2B7A">
        <w:rPr>
          <w:rFonts w:asciiTheme="minorHAnsi" w:hAnsiTheme="minorHAnsi" w:cstheme="minorHAnsi"/>
          <w:bCs/>
          <w:i/>
          <w:color w:val="323232"/>
          <w:sz w:val="22"/>
          <w:szCs w:val="22"/>
          <w:u w:val="single"/>
        </w:rPr>
        <w:t xml:space="preserve"> </w:t>
      </w:r>
      <w:proofErr w:type="spellStart"/>
      <w:r w:rsidR="00CF1908" w:rsidRPr="009B2B7A">
        <w:rPr>
          <w:rFonts w:asciiTheme="minorHAnsi" w:hAnsiTheme="minorHAnsi" w:cstheme="minorHAnsi"/>
          <w:bCs/>
          <w:i/>
          <w:color w:val="323232"/>
          <w:sz w:val="22"/>
          <w:szCs w:val="22"/>
          <w:u w:val="single"/>
        </w:rPr>
        <w:t>državnim</w:t>
      </w:r>
      <w:proofErr w:type="spellEnd"/>
      <w:r w:rsidR="00CF1908" w:rsidRPr="009B2B7A">
        <w:rPr>
          <w:rFonts w:asciiTheme="minorHAnsi" w:hAnsiTheme="minorHAnsi" w:cstheme="minorHAnsi"/>
          <w:bCs/>
          <w:i/>
          <w:color w:val="323232"/>
          <w:sz w:val="22"/>
          <w:szCs w:val="22"/>
          <w:u w:val="single"/>
        </w:rPr>
        <w:t xml:space="preserve"> </w:t>
      </w:r>
      <w:proofErr w:type="spellStart"/>
      <w:r w:rsidR="00CF1908" w:rsidRPr="009B2B7A">
        <w:rPr>
          <w:rFonts w:asciiTheme="minorHAnsi" w:hAnsiTheme="minorHAnsi" w:cstheme="minorHAnsi"/>
          <w:bCs/>
          <w:i/>
          <w:color w:val="323232"/>
          <w:sz w:val="22"/>
          <w:szCs w:val="22"/>
          <w:u w:val="single"/>
        </w:rPr>
        <w:t>službenicima</w:t>
      </w:r>
      <w:proofErr w:type="spellEnd"/>
    </w:p>
    <w:p w14:paraId="7AE6782E" w14:textId="32A4DEE9" w:rsidR="00E14ABF" w:rsidRPr="009B2B7A" w:rsidRDefault="00E14ABF" w:rsidP="00E14ABF">
      <w:pPr>
        <w:pStyle w:val="Default"/>
        <w:rPr>
          <w:rFonts w:asciiTheme="minorHAnsi" w:hAnsiTheme="minorHAnsi" w:cstheme="minorHAnsi"/>
          <w:b/>
          <w:bCs/>
          <w:color w:val="323232"/>
          <w:sz w:val="22"/>
          <w:szCs w:val="22"/>
        </w:rPr>
      </w:pPr>
      <w:r w:rsidRPr="009B2B7A">
        <w:rPr>
          <w:rFonts w:asciiTheme="minorHAnsi" w:hAnsiTheme="minorHAnsi" w:cstheme="minorHAnsi"/>
          <w:b/>
          <w:bCs/>
          <w:color w:val="323232"/>
          <w:sz w:val="22"/>
          <w:szCs w:val="22"/>
        </w:rPr>
        <w:t xml:space="preserve"> </w:t>
      </w:r>
    </w:p>
    <w:p w14:paraId="769D7B7D" w14:textId="390775A4" w:rsidR="00E14ABF" w:rsidRPr="009B2B7A" w:rsidRDefault="005F07DB" w:rsidP="00263315">
      <w:pPr>
        <w:pStyle w:val="Default"/>
        <w:jc w:val="center"/>
        <w:rPr>
          <w:rFonts w:asciiTheme="minorHAnsi" w:hAnsiTheme="minorHAnsi" w:cstheme="minorHAnsi"/>
          <w:color w:val="323232"/>
          <w:sz w:val="22"/>
          <w:szCs w:val="22"/>
        </w:rPr>
      </w:pPr>
      <w:proofErr w:type="spellStart"/>
      <w:r w:rsidRPr="009B2B7A">
        <w:rPr>
          <w:rFonts w:asciiTheme="minorHAnsi" w:hAnsiTheme="minorHAnsi" w:cstheme="minorHAnsi"/>
          <w:b/>
          <w:bCs/>
          <w:color w:val="323232"/>
          <w:sz w:val="22"/>
          <w:szCs w:val="22"/>
        </w:rPr>
        <w:t>Član</w:t>
      </w:r>
      <w:proofErr w:type="spellEnd"/>
      <w:r w:rsidRPr="009B2B7A">
        <w:rPr>
          <w:rFonts w:asciiTheme="minorHAnsi" w:hAnsiTheme="minorHAnsi" w:cstheme="minorHAnsi"/>
          <w:b/>
          <w:bCs/>
          <w:color w:val="323232"/>
          <w:sz w:val="22"/>
          <w:szCs w:val="22"/>
        </w:rPr>
        <w:t xml:space="preserve"> 11.</w:t>
      </w:r>
    </w:p>
    <w:p w14:paraId="12975124" w14:textId="6D4532AD" w:rsidR="00E14ABF" w:rsidRPr="009B2B7A" w:rsidRDefault="00E14ABF" w:rsidP="00FF2303">
      <w:pPr>
        <w:autoSpaceDE w:val="0"/>
        <w:autoSpaceDN w:val="0"/>
        <w:adjustRightInd w:val="0"/>
        <w:spacing w:after="0" w:line="240" w:lineRule="auto"/>
        <w:ind w:right="360"/>
        <w:jc w:val="both"/>
        <w:rPr>
          <w:rFonts w:cstheme="minorHAnsi"/>
        </w:rPr>
      </w:pPr>
      <w:r w:rsidRPr="009B2B7A">
        <w:rPr>
          <w:rFonts w:cstheme="minorHAnsi"/>
        </w:rPr>
        <w:t>“</w:t>
      </w:r>
      <w:proofErr w:type="spellStart"/>
      <w:r w:rsidR="00FF2303" w:rsidRPr="009B2B7A">
        <w:rPr>
          <w:rFonts w:cstheme="minorHAnsi"/>
        </w:rPr>
        <w:t>P</w:t>
      </w:r>
      <w:r w:rsidRPr="009B2B7A">
        <w:rPr>
          <w:rFonts w:cstheme="minorHAnsi"/>
        </w:rPr>
        <w:t>oklon</w:t>
      </w:r>
      <w:proofErr w:type="spellEnd"/>
      <w:r w:rsidRPr="009B2B7A">
        <w:rPr>
          <w:rFonts w:cstheme="minorHAnsi"/>
        </w:rPr>
        <w:t xml:space="preserve">”, </w:t>
      </w:r>
      <w:proofErr w:type="spellStart"/>
      <w:r w:rsidRPr="009B2B7A">
        <w:rPr>
          <w:rFonts w:cstheme="minorHAnsi"/>
        </w:rPr>
        <w:t>saglasno</w:t>
      </w:r>
      <w:proofErr w:type="spellEnd"/>
      <w:r w:rsidRPr="009B2B7A">
        <w:rPr>
          <w:rFonts w:cstheme="minorHAnsi"/>
        </w:rPr>
        <w:t xml:space="preserve"> </w:t>
      </w:r>
      <w:proofErr w:type="spellStart"/>
      <w:r w:rsidRPr="009B2B7A">
        <w:rPr>
          <w:rFonts w:cstheme="minorHAnsi"/>
        </w:rPr>
        <w:t>odredbama</w:t>
      </w:r>
      <w:proofErr w:type="spellEnd"/>
      <w:r w:rsidRPr="009B2B7A">
        <w:rPr>
          <w:rFonts w:cstheme="minorHAnsi"/>
        </w:rPr>
        <w:t xml:space="preserve"> </w:t>
      </w:r>
      <w:proofErr w:type="spellStart"/>
      <w:r w:rsidRPr="009B2B7A">
        <w:rPr>
          <w:rFonts w:cstheme="minorHAnsi"/>
        </w:rPr>
        <w:t>Zakonu</w:t>
      </w:r>
      <w:proofErr w:type="spellEnd"/>
      <w:r w:rsidRPr="009B2B7A">
        <w:rPr>
          <w:rFonts w:cstheme="minorHAnsi"/>
        </w:rPr>
        <w:t xml:space="preserve"> o </w:t>
      </w:r>
      <w:proofErr w:type="spellStart"/>
      <w:r w:rsidRPr="009B2B7A">
        <w:rPr>
          <w:rFonts w:cstheme="minorHAnsi"/>
        </w:rPr>
        <w:t>spre</w:t>
      </w:r>
      <w:proofErr w:type="spellEnd"/>
      <w:r w:rsidRPr="009B2B7A">
        <w:rPr>
          <w:rFonts w:cstheme="minorHAnsi"/>
          <w:lang w:val="sr-Latn-RS"/>
        </w:rPr>
        <w:t>čavanju</w:t>
      </w:r>
      <w:r w:rsidRPr="009B2B7A">
        <w:rPr>
          <w:rFonts w:cstheme="minorHAnsi"/>
        </w:rPr>
        <w:t xml:space="preserve"> </w:t>
      </w:r>
      <w:proofErr w:type="spellStart"/>
      <w:r w:rsidRPr="009B2B7A">
        <w:rPr>
          <w:rFonts w:cstheme="minorHAnsi"/>
        </w:rPr>
        <w:t>korupcije</w:t>
      </w:r>
      <w:proofErr w:type="spellEnd"/>
      <w:r w:rsidRPr="009B2B7A">
        <w:rPr>
          <w:rFonts w:cstheme="minorHAnsi"/>
        </w:rPr>
        <w:t xml:space="preserve">, je </w:t>
      </w:r>
      <w:proofErr w:type="spellStart"/>
      <w:r w:rsidRPr="009B2B7A">
        <w:rPr>
          <w:rFonts w:cstheme="minorHAnsi"/>
        </w:rPr>
        <w:t>novac</w:t>
      </w:r>
      <w:proofErr w:type="spellEnd"/>
      <w:r w:rsidRPr="009B2B7A">
        <w:rPr>
          <w:rFonts w:cstheme="minorHAnsi"/>
        </w:rPr>
        <w:t xml:space="preserve">, </w:t>
      </w:r>
      <w:proofErr w:type="spellStart"/>
      <w:r w:rsidRPr="009B2B7A">
        <w:rPr>
          <w:rFonts w:cstheme="minorHAnsi"/>
        </w:rPr>
        <w:t>predmet</w:t>
      </w:r>
      <w:proofErr w:type="spellEnd"/>
      <w:r w:rsidR="00F20F53" w:rsidRPr="009B2B7A">
        <w:rPr>
          <w:rFonts w:cstheme="minorHAnsi"/>
        </w:rPr>
        <w:t>/</w:t>
      </w:r>
      <w:proofErr w:type="spellStart"/>
      <w:r w:rsidR="00F20F53" w:rsidRPr="009B2B7A">
        <w:rPr>
          <w:rFonts w:cstheme="minorHAnsi"/>
        </w:rPr>
        <w:t>stvar</w:t>
      </w:r>
      <w:proofErr w:type="spellEnd"/>
      <w:r w:rsidRPr="009B2B7A">
        <w:rPr>
          <w:rFonts w:cstheme="minorHAnsi"/>
        </w:rPr>
        <w:t xml:space="preserve">, </w:t>
      </w:r>
      <w:proofErr w:type="spellStart"/>
      <w:r w:rsidRPr="009B2B7A">
        <w:rPr>
          <w:rFonts w:cstheme="minorHAnsi"/>
        </w:rPr>
        <w:t>pravo</w:t>
      </w:r>
      <w:proofErr w:type="spellEnd"/>
      <w:r w:rsidRPr="009B2B7A">
        <w:rPr>
          <w:rFonts w:cstheme="minorHAnsi"/>
        </w:rPr>
        <w:t xml:space="preserve"> </w:t>
      </w:r>
      <w:proofErr w:type="spellStart"/>
      <w:r w:rsidRPr="009B2B7A">
        <w:rPr>
          <w:rFonts w:cstheme="minorHAnsi"/>
        </w:rPr>
        <w:t>i</w:t>
      </w:r>
      <w:proofErr w:type="spellEnd"/>
      <w:r w:rsidRPr="009B2B7A">
        <w:rPr>
          <w:rFonts w:cstheme="minorHAnsi"/>
        </w:rPr>
        <w:t xml:space="preserve"> </w:t>
      </w:r>
      <w:proofErr w:type="spellStart"/>
      <w:r w:rsidRPr="009B2B7A">
        <w:rPr>
          <w:rFonts w:cstheme="minorHAnsi"/>
        </w:rPr>
        <w:t>usluga</w:t>
      </w:r>
      <w:proofErr w:type="spellEnd"/>
      <w:r w:rsidRPr="009B2B7A">
        <w:rPr>
          <w:rFonts w:cstheme="minorHAnsi"/>
        </w:rPr>
        <w:t xml:space="preserve"> </w:t>
      </w:r>
      <w:proofErr w:type="spellStart"/>
      <w:r w:rsidRPr="009B2B7A">
        <w:rPr>
          <w:rFonts w:cstheme="minorHAnsi"/>
        </w:rPr>
        <w:t>učinjena</w:t>
      </w:r>
      <w:proofErr w:type="spellEnd"/>
      <w:r w:rsidRPr="009B2B7A">
        <w:rPr>
          <w:rFonts w:cstheme="minorHAnsi"/>
        </w:rPr>
        <w:t xml:space="preserve"> b</w:t>
      </w:r>
      <w:r w:rsidR="00F20F53" w:rsidRPr="009B2B7A">
        <w:rPr>
          <w:rFonts w:cstheme="minorHAnsi"/>
        </w:rPr>
        <w:t xml:space="preserve">ez </w:t>
      </w:r>
      <w:proofErr w:type="spellStart"/>
      <w:r w:rsidR="00F20F53" w:rsidRPr="009B2B7A">
        <w:rPr>
          <w:rFonts w:cstheme="minorHAnsi"/>
        </w:rPr>
        <w:t>adekvatnog</w:t>
      </w:r>
      <w:proofErr w:type="spellEnd"/>
      <w:r w:rsidR="00F20F53" w:rsidRPr="009B2B7A">
        <w:rPr>
          <w:rFonts w:cstheme="minorHAnsi"/>
        </w:rPr>
        <w:t xml:space="preserve"> </w:t>
      </w:r>
      <w:proofErr w:type="spellStart"/>
      <w:r w:rsidR="00F20F53" w:rsidRPr="009B2B7A">
        <w:rPr>
          <w:rFonts w:cstheme="minorHAnsi"/>
        </w:rPr>
        <w:t>naplaćivanja</w:t>
      </w:r>
      <w:proofErr w:type="spellEnd"/>
      <w:r w:rsidR="00F20F53" w:rsidRPr="009B2B7A">
        <w:rPr>
          <w:rFonts w:cstheme="minorHAnsi"/>
        </w:rPr>
        <w:t>, koji</w:t>
      </w:r>
      <w:r w:rsidRPr="009B2B7A">
        <w:rPr>
          <w:rFonts w:cstheme="minorHAnsi"/>
        </w:rPr>
        <w:t xml:space="preserve"> se </w:t>
      </w:r>
      <w:proofErr w:type="spellStart"/>
      <w:r w:rsidRPr="009B2B7A">
        <w:rPr>
          <w:rFonts w:cstheme="minorHAnsi"/>
        </w:rPr>
        <w:t>daje</w:t>
      </w:r>
      <w:proofErr w:type="spellEnd"/>
      <w:r w:rsidRPr="009B2B7A">
        <w:rPr>
          <w:rFonts w:cstheme="minorHAnsi"/>
        </w:rPr>
        <w:t xml:space="preserve"> </w:t>
      </w:r>
      <w:proofErr w:type="spellStart"/>
      <w:r w:rsidRPr="009B2B7A">
        <w:rPr>
          <w:rFonts w:cstheme="minorHAnsi"/>
        </w:rPr>
        <w:t>državn</w:t>
      </w:r>
      <w:r w:rsidR="00E3031F" w:rsidRPr="009B2B7A">
        <w:rPr>
          <w:rFonts w:cstheme="minorHAnsi"/>
        </w:rPr>
        <w:t>om</w:t>
      </w:r>
      <w:proofErr w:type="spellEnd"/>
      <w:r w:rsidR="00E3031F" w:rsidRPr="009B2B7A">
        <w:rPr>
          <w:rFonts w:cstheme="minorHAnsi"/>
        </w:rPr>
        <w:t xml:space="preserve"> </w:t>
      </w:r>
      <w:proofErr w:type="spellStart"/>
      <w:r w:rsidR="00E3031F" w:rsidRPr="009B2B7A">
        <w:rPr>
          <w:rFonts w:cstheme="minorHAnsi"/>
        </w:rPr>
        <w:t>službeniku</w:t>
      </w:r>
      <w:proofErr w:type="spellEnd"/>
      <w:r w:rsidR="00E3031F" w:rsidRPr="009B2B7A">
        <w:rPr>
          <w:rFonts w:cstheme="minorHAnsi"/>
        </w:rPr>
        <w:t xml:space="preserve"> </w:t>
      </w:r>
      <w:proofErr w:type="spellStart"/>
      <w:r w:rsidR="00E3031F" w:rsidRPr="009B2B7A">
        <w:rPr>
          <w:rFonts w:cstheme="minorHAnsi"/>
        </w:rPr>
        <w:t>ili</w:t>
      </w:r>
      <w:proofErr w:type="spellEnd"/>
      <w:r w:rsidR="00E3031F" w:rsidRPr="009B2B7A">
        <w:rPr>
          <w:rFonts w:cstheme="minorHAnsi"/>
        </w:rPr>
        <w:t xml:space="preserve"> </w:t>
      </w:r>
      <w:proofErr w:type="spellStart"/>
      <w:r w:rsidR="00E3031F" w:rsidRPr="009B2B7A">
        <w:rPr>
          <w:rFonts w:cstheme="minorHAnsi"/>
        </w:rPr>
        <w:t>osobi</w:t>
      </w:r>
      <w:proofErr w:type="spellEnd"/>
      <w:r w:rsidRPr="009B2B7A">
        <w:rPr>
          <w:rFonts w:cstheme="minorHAnsi"/>
        </w:rPr>
        <w:t xml:space="preserve"> </w:t>
      </w:r>
      <w:proofErr w:type="spellStart"/>
      <w:r w:rsidR="00E3031F" w:rsidRPr="009B2B7A">
        <w:rPr>
          <w:rFonts w:cstheme="minorHAnsi"/>
        </w:rPr>
        <w:t>koja</w:t>
      </w:r>
      <w:proofErr w:type="spellEnd"/>
      <w:r w:rsidR="00E3031F" w:rsidRPr="009B2B7A">
        <w:rPr>
          <w:rFonts w:cstheme="minorHAnsi"/>
        </w:rPr>
        <w:t xml:space="preserve"> je </w:t>
      </w:r>
      <w:proofErr w:type="spellStart"/>
      <w:r w:rsidR="00E3031F" w:rsidRPr="009B2B7A">
        <w:rPr>
          <w:rFonts w:cstheme="minorHAnsi"/>
        </w:rPr>
        <w:t>povezana</w:t>
      </w:r>
      <w:proofErr w:type="spellEnd"/>
      <w:r w:rsidRPr="009B2B7A">
        <w:rPr>
          <w:rFonts w:cstheme="minorHAnsi"/>
        </w:rPr>
        <w:t xml:space="preserve"> </w:t>
      </w:r>
      <w:proofErr w:type="spellStart"/>
      <w:r w:rsidRPr="009B2B7A">
        <w:rPr>
          <w:rFonts w:cstheme="minorHAnsi"/>
        </w:rPr>
        <w:t>sa</w:t>
      </w:r>
      <w:proofErr w:type="spellEnd"/>
      <w:r w:rsidRPr="009B2B7A">
        <w:rPr>
          <w:rFonts w:cstheme="minorHAnsi"/>
        </w:rPr>
        <w:t xml:space="preserve"> </w:t>
      </w:r>
      <w:proofErr w:type="spellStart"/>
      <w:r w:rsidRPr="009B2B7A">
        <w:rPr>
          <w:rFonts w:cstheme="minorHAnsi"/>
        </w:rPr>
        <w:t>državnim</w:t>
      </w:r>
      <w:proofErr w:type="spellEnd"/>
      <w:r w:rsidRPr="009B2B7A">
        <w:rPr>
          <w:rFonts w:cstheme="minorHAnsi"/>
        </w:rPr>
        <w:t xml:space="preserve"> </w:t>
      </w:r>
      <w:proofErr w:type="spellStart"/>
      <w:r w:rsidRPr="009B2B7A">
        <w:rPr>
          <w:rFonts w:cstheme="minorHAnsi"/>
        </w:rPr>
        <w:t>službenikom</w:t>
      </w:r>
      <w:proofErr w:type="spellEnd"/>
      <w:r w:rsidRPr="009B2B7A">
        <w:rPr>
          <w:rFonts w:cstheme="minorHAnsi"/>
        </w:rPr>
        <w:t xml:space="preserve"> u </w:t>
      </w:r>
      <w:proofErr w:type="spellStart"/>
      <w:r w:rsidRPr="009B2B7A">
        <w:rPr>
          <w:rFonts w:cstheme="minorHAnsi"/>
        </w:rPr>
        <w:t>vezi</w:t>
      </w:r>
      <w:proofErr w:type="spellEnd"/>
      <w:r w:rsidRPr="009B2B7A">
        <w:rPr>
          <w:rFonts w:cstheme="minorHAnsi"/>
        </w:rPr>
        <w:t xml:space="preserve"> </w:t>
      </w:r>
      <w:proofErr w:type="spellStart"/>
      <w:r w:rsidRPr="009B2B7A">
        <w:rPr>
          <w:rFonts w:cstheme="minorHAnsi"/>
        </w:rPr>
        <w:t>sa</w:t>
      </w:r>
      <w:proofErr w:type="spellEnd"/>
      <w:r w:rsidRPr="009B2B7A">
        <w:rPr>
          <w:rFonts w:cstheme="minorHAnsi"/>
        </w:rPr>
        <w:t xml:space="preserve"> </w:t>
      </w:r>
      <w:proofErr w:type="spellStart"/>
      <w:r w:rsidRPr="009B2B7A">
        <w:rPr>
          <w:rFonts w:cstheme="minorHAnsi"/>
        </w:rPr>
        <w:t>obavljanjem</w:t>
      </w:r>
      <w:proofErr w:type="spellEnd"/>
      <w:r w:rsidRPr="009B2B7A">
        <w:rPr>
          <w:rFonts w:cstheme="minorHAnsi"/>
        </w:rPr>
        <w:t xml:space="preserve"> </w:t>
      </w:r>
      <w:proofErr w:type="spellStart"/>
      <w:r w:rsidRPr="009B2B7A">
        <w:rPr>
          <w:rFonts w:cstheme="minorHAnsi"/>
        </w:rPr>
        <w:t>javne</w:t>
      </w:r>
      <w:proofErr w:type="spellEnd"/>
      <w:r w:rsidRPr="009B2B7A">
        <w:rPr>
          <w:rFonts w:cstheme="minorHAnsi"/>
        </w:rPr>
        <w:t xml:space="preserve"> </w:t>
      </w:r>
      <w:proofErr w:type="spellStart"/>
      <w:r w:rsidRPr="009B2B7A">
        <w:rPr>
          <w:rFonts w:cstheme="minorHAnsi"/>
        </w:rPr>
        <w:t>funkcije</w:t>
      </w:r>
      <w:proofErr w:type="spellEnd"/>
      <w:r w:rsidRPr="009B2B7A">
        <w:rPr>
          <w:rFonts w:cstheme="minorHAnsi"/>
        </w:rPr>
        <w:t>.</w:t>
      </w:r>
    </w:p>
    <w:p w14:paraId="13327C2A" w14:textId="77777777" w:rsidR="00FF2303" w:rsidRPr="009B2B7A" w:rsidRDefault="00FF2303" w:rsidP="00E14ABF">
      <w:pPr>
        <w:autoSpaceDE w:val="0"/>
        <w:autoSpaceDN w:val="0"/>
        <w:adjustRightInd w:val="0"/>
        <w:spacing w:after="0" w:line="240" w:lineRule="auto"/>
        <w:ind w:right="360" w:firstLine="720"/>
        <w:jc w:val="both"/>
        <w:rPr>
          <w:rFonts w:cstheme="minorHAnsi"/>
        </w:rPr>
      </w:pPr>
    </w:p>
    <w:p w14:paraId="5F0E6830" w14:textId="1B900D9A" w:rsidR="00E14ABF" w:rsidRPr="009B2B7A" w:rsidRDefault="00CF1908" w:rsidP="00E14ABF">
      <w:pPr>
        <w:pStyle w:val="Default"/>
        <w:rPr>
          <w:rFonts w:asciiTheme="minorHAnsi" w:hAnsiTheme="minorHAnsi" w:cstheme="minorHAnsi"/>
          <w:sz w:val="22"/>
          <w:szCs w:val="22"/>
        </w:rPr>
      </w:pPr>
      <w:proofErr w:type="spellStart"/>
      <w:r w:rsidRPr="009B2B7A">
        <w:rPr>
          <w:rFonts w:asciiTheme="minorHAnsi" w:hAnsiTheme="minorHAnsi" w:cstheme="minorHAnsi"/>
          <w:color w:val="323232"/>
          <w:sz w:val="22"/>
          <w:szCs w:val="22"/>
        </w:rPr>
        <w:t>Državnim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službenicima</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i</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sa</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njim</w:t>
      </w:r>
      <w:r w:rsidRPr="009B2B7A">
        <w:rPr>
          <w:rFonts w:asciiTheme="minorHAnsi" w:hAnsiTheme="minorHAnsi" w:cstheme="minorHAnsi"/>
          <w:color w:val="323232"/>
          <w:sz w:val="22"/>
          <w:szCs w:val="22"/>
        </w:rPr>
        <w:t>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povezanim</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licima</w:t>
      </w:r>
      <w:proofErr w:type="spellEnd"/>
      <w:r w:rsidR="00E14ABF" w:rsidRPr="009B2B7A">
        <w:rPr>
          <w:rFonts w:asciiTheme="minorHAnsi" w:hAnsiTheme="minorHAnsi" w:cstheme="minorHAnsi"/>
          <w:color w:val="323232"/>
          <w:sz w:val="22"/>
          <w:szCs w:val="22"/>
        </w:rPr>
        <w:t xml:space="preserve"> ne </w:t>
      </w:r>
      <w:proofErr w:type="spellStart"/>
      <w:r w:rsidR="00E14ABF" w:rsidRPr="009B2B7A">
        <w:rPr>
          <w:rFonts w:asciiTheme="minorHAnsi" w:hAnsiTheme="minorHAnsi" w:cstheme="minorHAnsi"/>
          <w:color w:val="323232"/>
          <w:sz w:val="22"/>
          <w:szCs w:val="22"/>
        </w:rPr>
        <w:t>smeju</w:t>
      </w:r>
      <w:proofErr w:type="spellEnd"/>
      <w:r w:rsidR="00E14ABF" w:rsidRPr="009B2B7A">
        <w:rPr>
          <w:rFonts w:asciiTheme="minorHAnsi" w:hAnsiTheme="minorHAnsi" w:cstheme="minorHAnsi"/>
          <w:color w:val="323232"/>
          <w:sz w:val="22"/>
          <w:szCs w:val="22"/>
        </w:rPr>
        <w:t xml:space="preserve"> </w:t>
      </w:r>
      <w:r w:rsidRPr="009B2B7A">
        <w:rPr>
          <w:rFonts w:asciiTheme="minorHAnsi" w:hAnsiTheme="minorHAnsi" w:cstheme="minorHAnsi"/>
          <w:color w:val="323232"/>
          <w:sz w:val="22"/>
          <w:szCs w:val="22"/>
        </w:rPr>
        <w:t xml:space="preserve">se </w:t>
      </w:r>
      <w:proofErr w:type="spellStart"/>
      <w:r w:rsidRPr="009B2B7A">
        <w:rPr>
          <w:rFonts w:asciiTheme="minorHAnsi" w:hAnsiTheme="minorHAnsi" w:cstheme="minorHAnsi"/>
          <w:color w:val="323232"/>
          <w:sz w:val="22"/>
          <w:szCs w:val="22"/>
        </w:rPr>
        <w:t>davati</w:t>
      </w:r>
      <w:proofErr w:type="spellEnd"/>
      <w:r w:rsidR="00E14ABF" w:rsidRPr="009B2B7A">
        <w:rPr>
          <w:rFonts w:asciiTheme="minorHAnsi" w:hAnsiTheme="minorHAnsi" w:cstheme="minorHAnsi"/>
          <w:color w:val="323232"/>
          <w:sz w:val="22"/>
          <w:szCs w:val="22"/>
        </w:rPr>
        <w:t xml:space="preserve"> </w:t>
      </w:r>
      <w:proofErr w:type="spellStart"/>
      <w:r w:rsidR="005853BD" w:rsidRPr="009B2B7A">
        <w:rPr>
          <w:rFonts w:asciiTheme="minorHAnsi" w:hAnsiTheme="minorHAnsi" w:cstheme="minorHAnsi"/>
          <w:color w:val="323232"/>
          <w:sz w:val="22"/>
          <w:szCs w:val="22"/>
        </w:rPr>
        <w:t>poklon</w:t>
      </w:r>
      <w:r w:rsidRPr="009B2B7A">
        <w:rPr>
          <w:rFonts w:asciiTheme="minorHAnsi" w:hAnsiTheme="minorHAnsi" w:cstheme="minorHAnsi"/>
          <w:color w:val="323232"/>
          <w:sz w:val="22"/>
          <w:szCs w:val="22"/>
        </w:rPr>
        <w:t>i</w:t>
      </w:r>
      <w:proofErr w:type="spellEnd"/>
      <w:r w:rsidR="005853BD" w:rsidRPr="009B2B7A">
        <w:rPr>
          <w:rFonts w:asciiTheme="minorHAnsi" w:hAnsiTheme="minorHAnsi" w:cstheme="minorHAnsi"/>
          <w:color w:val="323232"/>
          <w:sz w:val="22"/>
          <w:szCs w:val="22"/>
        </w:rPr>
        <w:t xml:space="preserve">, </w:t>
      </w:r>
      <w:proofErr w:type="spellStart"/>
      <w:r w:rsidR="005853BD" w:rsidRPr="009B2B7A">
        <w:rPr>
          <w:rFonts w:asciiTheme="minorHAnsi" w:hAnsiTheme="minorHAnsi" w:cstheme="minorHAnsi"/>
          <w:color w:val="323232"/>
          <w:sz w:val="22"/>
          <w:szCs w:val="22"/>
        </w:rPr>
        <w:t>u</w:t>
      </w:r>
      <w:r w:rsidRPr="009B2B7A">
        <w:rPr>
          <w:rFonts w:asciiTheme="minorHAnsi" w:hAnsiTheme="minorHAnsi" w:cstheme="minorHAnsi"/>
          <w:color w:val="323232"/>
          <w:sz w:val="22"/>
          <w:szCs w:val="22"/>
        </w:rPr>
        <w:t>sluge</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ili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bilo</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kakva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druga</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korist</w:t>
      </w:r>
      <w:proofErr w:type="spellEnd"/>
      <w:r w:rsidRPr="009B2B7A">
        <w:rPr>
          <w:rFonts w:asciiTheme="minorHAnsi" w:hAnsiTheme="minorHAnsi" w:cstheme="minorHAnsi"/>
          <w:color w:val="323232"/>
          <w:sz w:val="22"/>
          <w:szCs w:val="22"/>
        </w:rPr>
        <w:t xml:space="preserve"> data </w:t>
      </w:r>
      <w:proofErr w:type="spellStart"/>
      <w:r w:rsidRPr="009B2B7A">
        <w:rPr>
          <w:rFonts w:asciiTheme="minorHAnsi" w:hAnsiTheme="minorHAnsi" w:cstheme="minorHAnsi"/>
          <w:color w:val="323232"/>
          <w:sz w:val="22"/>
          <w:szCs w:val="22"/>
        </w:rPr>
        <w:t>ili</w:t>
      </w:r>
      <w:proofErr w:type="spellEnd"/>
      <w:r w:rsidRPr="009B2B7A">
        <w:rPr>
          <w:rFonts w:asciiTheme="minorHAnsi" w:hAnsiTheme="minorHAnsi" w:cstheme="minorHAnsi"/>
          <w:color w:val="323232"/>
          <w:sz w:val="22"/>
          <w:szCs w:val="22"/>
        </w:rPr>
        <w:t xml:space="preserve"> </w:t>
      </w:r>
      <w:proofErr w:type="spellStart"/>
      <w:r w:rsidRPr="009B2B7A">
        <w:rPr>
          <w:rFonts w:asciiTheme="minorHAnsi" w:hAnsiTheme="minorHAnsi" w:cstheme="minorHAnsi"/>
          <w:color w:val="323232"/>
          <w:sz w:val="22"/>
          <w:szCs w:val="22"/>
        </w:rPr>
        <w:t>učinjena</w:t>
      </w:r>
      <w:proofErr w:type="spellEnd"/>
      <w:r w:rsidR="00E14ABF" w:rsidRPr="009B2B7A">
        <w:rPr>
          <w:rFonts w:asciiTheme="minorHAnsi" w:hAnsiTheme="minorHAnsi" w:cstheme="minorHAnsi"/>
          <w:color w:val="323232"/>
          <w:sz w:val="22"/>
          <w:szCs w:val="22"/>
        </w:rPr>
        <w:t xml:space="preserve"> bez </w:t>
      </w:r>
      <w:proofErr w:type="spellStart"/>
      <w:r w:rsidR="00E14ABF" w:rsidRPr="009B2B7A">
        <w:rPr>
          <w:rFonts w:asciiTheme="minorHAnsi" w:hAnsiTheme="minorHAnsi" w:cstheme="minorHAnsi"/>
          <w:color w:val="323232"/>
          <w:sz w:val="22"/>
          <w:szCs w:val="22"/>
        </w:rPr>
        <w:t>odgovarajuće</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n</w:t>
      </w:r>
      <w:r w:rsidR="005853BD" w:rsidRPr="009B2B7A">
        <w:rPr>
          <w:rFonts w:asciiTheme="minorHAnsi" w:hAnsiTheme="minorHAnsi" w:cstheme="minorHAnsi"/>
          <w:color w:val="323232"/>
          <w:sz w:val="22"/>
          <w:szCs w:val="22"/>
        </w:rPr>
        <w:t>aknade</w:t>
      </w:r>
      <w:proofErr w:type="spellEnd"/>
      <w:r w:rsidR="00E14ABF" w:rsidRPr="009B2B7A">
        <w:rPr>
          <w:rFonts w:asciiTheme="minorHAnsi" w:hAnsiTheme="minorHAnsi" w:cstheme="minorHAnsi"/>
          <w:color w:val="323232"/>
          <w:sz w:val="22"/>
          <w:szCs w:val="22"/>
        </w:rPr>
        <w:t xml:space="preserve">, </w:t>
      </w:r>
      <w:r w:rsidR="00E14ABF" w:rsidRPr="009B2B7A">
        <w:rPr>
          <w:rFonts w:asciiTheme="minorHAnsi" w:hAnsiTheme="minorHAnsi" w:cstheme="minorHAnsi"/>
          <w:color w:val="323232"/>
          <w:sz w:val="22"/>
          <w:szCs w:val="22"/>
          <w:u w:val="single"/>
        </w:rPr>
        <w:t xml:space="preserve">a koji </w:t>
      </w:r>
      <w:proofErr w:type="spellStart"/>
      <w:r w:rsidR="00E14ABF" w:rsidRPr="009B2B7A">
        <w:rPr>
          <w:rFonts w:asciiTheme="minorHAnsi" w:hAnsiTheme="minorHAnsi" w:cstheme="minorHAnsi"/>
          <w:color w:val="323232"/>
          <w:sz w:val="22"/>
          <w:szCs w:val="22"/>
          <w:u w:val="single"/>
        </w:rPr>
        <w:t>utiču</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mogu</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uticati</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ili</w:t>
      </w:r>
      <w:proofErr w:type="spellEnd"/>
      <w:r w:rsidR="00E14ABF" w:rsidRPr="009B2B7A">
        <w:rPr>
          <w:rFonts w:asciiTheme="minorHAnsi" w:hAnsiTheme="minorHAnsi" w:cstheme="minorHAnsi"/>
          <w:color w:val="323232"/>
          <w:sz w:val="22"/>
          <w:szCs w:val="22"/>
          <w:u w:val="single"/>
        </w:rPr>
        <w:t xml:space="preserve"> se </w:t>
      </w:r>
      <w:proofErr w:type="spellStart"/>
      <w:r w:rsidR="00E14ABF" w:rsidRPr="009B2B7A">
        <w:rPr>
          <w:rFonts w:asciiTheme="minorHAnsi" w:hAnsiTheme="minorHAnsi" w:cstheme="minorHAnsi"/>
          <w:color w:val="323232"/>
          <w:sz w:val="22"/>
          <w:szCs w:val="22"/>
          <w:u w:val="single"/>
        </w:rPr>
        <w:t>čini</w:t>
      </w:r>
      <w:proofErr w:type="spellEnd"/>
      <w:r w:rsidR="00E14ABF" w:rsidRPr="009B2B7A">
        <w:rPr>
          <w:rFonts w:asciiTheme="minorHAnsi" w:hAnsiTheme="minorHAnsi" w:cstheme="minorHAnsi"/>
          <w:color w:val="323232"/>
          <w:sz w:val="22"/>
          <w:szCs w:val="22"/>
          <w:u w:val="single"/>
        </w:rPr>
        <w:t xml:space="preserve"> da </w:t>
      </w:r>
      <w:proofErr w:type="spellStart"/>
      <w:r w:rsidR="00E14ABF" w:rsidRPr="009B2B7A">
        <w:rPr>
          <w:rFonts w:asciiTheme="minorHAnsi" w:hAnsiTheme="minorHAnsi" w:cstheme="minorHAnsi"/>
          <w:color w:val="323232"/>
          <w:sz w:val="22"/>
          <w:szCs w:val="22"/>
          <w:u w:val="single"/>
        </w:rPr>
        <w:t>utiču</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na</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nepristrasno</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obavljanje</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dužnosti</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odnosno</w:t>
      </w:r>
      <w:proofErr w:type="spellEnd"/>
      <w:r w:rsidR="00E14ABF" w:rsidRPr="009B2B7A">
        <w:rPr>
          <w:rFonts w:asciiTheme="minorHAnsi" w:hAnsiTheme="minorHAnsi" w:cstheme="minorHAnsi"/>
          <w:color w:val="323232"/>
          <w:sz w:val="22"/>
          <w:szCs w:val="22"/>
          <w:u w:val="single"/>
        </w:rPr>
        <w:t xml:space="preserve"> koji se </w:t>
      </w:r>
      <w:proofErr w:type="spellStart"/>
      <w:r w:rsidR="00E14ABF" w:rsidRPr="009B2B7A">
        <w:rPr>
          <w:rFonts w:asciiTheme="minorHAnsi" w:hAnsiTheme="minorHAnsi" w:cstheme="minorHAnsi"/>
          <w:color w:val="323232"/>
          <w:sz w:val="22"/>
          <w:szCs w:val="22"/>
          <w:u w:val="single"/>
        </w:rPr>
        <w:t>mogu</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smatrati</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nagradom</w:t>
      </w:r>
      <w:proofErr w:type="spellEnd"/>
      <w:r w:rsidR="00E14ABF" w:rsidRPr="009B2B7A">
        <w:rPr>
          <w:rFonts w:asciiTheme="minorHAnsi" w:hAnsiTheme="minorHAnsi" w:cstheme="minorHAnsi"/>
          <w:color w:val="323232"/>
          <w:sz w:val="22"/>
          <w:szCs w:val="22"/>
          <w:u w:val="single"/>
        </w:rPr>
        <w:t xml:space="preserve"> u </w:t>
      </w:r>
      <w:proofErr w:type="spellStart"/>
      <w:r w:rsidR="00E14ABF" w:rsidRPr="009B2B7A">
        <w:rPr>
          <w:rFonts w:asciiTheme="minorHAnsi" w:hAnsiTheme="minorHAnsi" w:cstheme="minorHAnsi"/>
          <w:color w:val="323232"/>
          <w:sz w:val="22"/>
          <w:szCs w:val="22"/>
          <w:u w:val="single"/>
        </w:rPr>
        <w:t>vezi</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sa</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vršenjem</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njegovih</w:t>
      </w:r>
      <w:proofErr w:type="spellEnd"/>
      <w:r w:rsidR="00E14ABF" w:rsidRPr="009B2B7A">
        <w:rPr>
          <w:rFonts w:asciiTheme="minorHAnsi" w:hAnsiTheme="minorHAnsi" w:cstheme="minorHAnsi"/>
          <w:color w:val="323232"/>
          <w:sz w:val="22"/>
          <w:szCs w:val="22"/>
          <w:u w:val="single"/>
        </w:rPr>
        <w:t xml:space="preserve"> </w:t>
      </w:r>
      <w:proofErr w:type="spellStart"/>
      <w:r w:rsidR="00E14ABF" w:rsidRPr="009B2B7A">
        <w:rPr>
          <w:rFonts w:asciiTheme="minorHAnsi" w:hAnsiTheme="minorHAnsi" w:cstheme="minorHAnsi"/>
          <w:color w:val="323232"/>
          <w:sz w:val="22"/>
          <w:szCs w:val="22"/>
          <w:u w:val="single"/>
        </w:rPr>
        <w:t>dužnosti</w:t>
      </w:r>
      <w:proofErr w:type="spellEnd"/>
      <w:r w:rsidR="00E14ABF" w:rsidRPr="009B2B7A">
        <w:rPr>
          <w:rFonts w:asciiTheme="minorHAnsi" w:hAnsiTheme="minorHAnsi" w:cstheme="minorHAnsi"/>
          <w:color w:val="323232"/>
          <w:sz w:val="22"/>
          <w:szCs w:val="22"/>
          <w:u w:val="single"/>
        </w:rPr>
        <w:t>,</w:t>
      </w:r>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izuzev</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pri</w:t>
      </w:r>
      <w:r w:rsidR="005853BD" w:rsidRPr="009B2B7A">
        <w:rPr>
          <w:rFonts w:asciiTheme="minorHAnsi" w:hAnsiTheme="minorHAnsi" w:cstheme="minorHAnsi"/>
          <w:color w:val="323232"/>
          <w:sz w:val="22"/>
          <w:szCs w:val="22"/>
        </w:rPr>
        <w:t>godnog</w:t>
      </w:r>
      <w:proofErr w:type="spellEnd"/>
      <w:r w:rsidR="005853BD" w:rsidRPr="009B2B7A">
        <w:rPr>
          <w:rFonts w:asciiTheme="minorHAnsi" w:hAnsiTheme="minorHAnsi" w:cstheme="minorHAnsi"/>
          <w:color w:val="323232"/>
          <w:sz w:val="22"/>
          <w:szCs w:val="22"/>
        </w:rPr>
        <w:t xml:space="preserve"> </w:t>
      </w:r>
      <w:proofErr w:type="spellStart"/>
      <w:r w:rsidR="005853BD" w:rsidRPr="009B2B7A">
        <w:rPr>
          <w:rFonts w:asciiTheme="minorHAnsi" w:hAnsiTheme="minorHAnsi" w:cstheme="minorHAnsi"/>
          <w:color w:val="323232"/>
          <w:sz w:val="22"/>
          <w:szCs w:val="22"/>
        </w:rPr>
        <w:t>poklona</w:t>
      </w:r>
      <w:proofErr w:type="spellEnd"/>
      <w:r w:rsidR="005853BD" w:rsidRPr="009B2B7A">
        <w:rPr>
          <w:rFonts w:asciiTheme="minorHAnsi" w:hAnsiTheme="minorHAnsi" w:cstheme="minorHAnsi"/>
          <w:color w:val="323232"/>
          <w:sz w:val="22"/>
          <w:szCs w:val="22"/>
        </w:rPr>
        <w:t xml:space="preserve"> </w:t>
      </w:r>
      <w:proofErr w:type="spellStart"/>
      <w:r w:rsidR="005853BD" w:rsidRPr="009B2B7A">
        <w:rPr>
          <w:rFonts w:asciiTheme="minorHAnsi" w:hAnsiTheme="minorHAnsi" w:cstheme="minorHAnsi"/>
          <w:color w:val="323232"/>
          <w:sz w:val="22"/>
          <w:szCs w:val="22"/>
        </w:rPr>
        <w:t>manje</w:t>
      </w:r>
      <w:proofErr w:type="spellEnd"/>
      <w:r w:rsidR="005853BD" w:rsidRPr="009B2B7A">
        <w:rPr>
          <w:rFonts w:asciiTheme="minorHAnsi" w:hAnsiTheme="minorHAnsi" w:cstheme="minorHAnsi"/>
          <w:color w:val="323232"/>
          <w:sz w:val="22"/>
          <w:szCs w:val="22"/>
        </w:rPr>
        <w:t xml:space="preserve"> </w:t>
      </w:r>
      <w:proofErr w:type="spellStart"/>
      <w:r w:rsidR="005853BD" w:rsidRPr="009B2B7A">
        <w:rPr>
          <w:rFonts w:asciiTheme="minorHAnsi" w:hAnsiTheme="minorHAnsi" w:cstheme="minorHAnsi"/>
          <w:color w:val="323232"/>
          <w:sz w:val="22"/>
          <w:szCs w:val="22"/>
        </w:rPr>
        <w:t>vrednosti</w:t>
      </w:r>
      <w:proofErr w:type="spellEnd"/>
      <w:r w:rsidR="005853BD" w:rsidRPr="009B2B7A">
        <w:rPr>
          <w:rFonts w:asciiTheme="minorHAnsi" w:hAnsiTheme="minorHAnsi" w:cstheme="minorHAnsi"/>
          <w:color w:val="323232"/>
          <w:sz w:val="22"/>
          <w:szCs w:val="22"/>
        </w:rPr>
        <w:t xml:space="preserve"> </w:t>
      </w:r>
      <w:r w:rsidR="00E14ABF" w:rsidRPr="009B2B7A">
        <w:rPr>
          <w:rFonts w:asciiTheme="minorHAnsi" w:hAnsiTheme="minorHAnsi" w:cstheme="minorHAnsi"/>
          <w:color w:val="323232"/>
          <w:sz w:val="22"/>
          <w:szCs w:val="22"/>
        </w:rPr>
        <w:t xml:space="preserve">a koji </w:t>
      </w:r>
      <w:proofErr w:type="spellStart"/>
      <w:r w:rsidR="00E14ABF" w:rsidRPr="009B2B7A">
        <w:rPr>
          <w:rFonts w:asciiTheme="minorHAnsi" w:hAnsiTheme="minorHAnsi" w:cstheme="minorHAnsi"/>
          <w:color w:val="323232"/>
          <w:sz w:val="22"/>
          <w:szCs w:val="22"/>
        </w:rPr>
        <w:t>ni</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tada</w:t>
      </w:r>
      <w:proofErr w:type="spellEnd"/>
      <w:r w:rsidR="00E14ABF" w:rsidRPr="009B2B7A">
        <w:rPr>
          <w:rFonts w:asciiTheme="minorHAnsi" w:hAnsiTheme="minorHAnsi" w:cstheme="minorHAnsi"/>
          <w:color w:val="323232"/>
          <w:sz w:val="22"/>
          <w:szCs w:val="22"/>
        </w:rPr>
        <w:t xml:space="preserve"> ne </w:t>
      </w:r>
      <w:proofErr w:type="spellStart"/>
      <w:r w:rsidR="00E14ABF" w:rsidRPr="009B2B7A">
        <w:rPr>
          <w:rFonts w:asciiTheme="minorHAnsi" w:hAnsiTheme="minorHAnsi" w:cstheme="minorHAnsi"/>
          <w:color w:val="323232"/>
          <w:sz w:val="22"/>
          <w:szCs w:val="22"/>
        </w:rPr>
        <w:t>može</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biti</w:t>
      </w:r>
      <w:proofErr w:type="spellEnd"/>
      <w:r w:rsidR="00E14ABF" w:rsidRPr="009B2B7A">
        <w:rPr>
          <w:rFonts w:asciiTheme="minorHAnsi" w:hAnsiTheme="minorHAnsi" w:cstheme="minorHAnsi"/>
          <w:color w:val="323232"/>
          <w:sz w:val="22"/>
          <w:szCs w:val="22"/>
        </w:rPr>
        <w:t xml:space="preserve"> u </w:t>
      </w:r>
      <w:proofErr w:type="spellStart"/>
      <w:r w:rsidR="00E14ABF" w:rsidRPr="009B2B7A">
        <w:rPr>
          <w:rFonts w:asciiTheme="minorHAnsi" w:hAnsiTheme="minorHAnsi" w:cstheme="minorHAnsi"/>
          <w:color w:val="323232"/>
          <w:sz w:val="22"/>
          <w:szCs w:val="22"/>
        </w:rPr>
        <w:t>novcu</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ili</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hartijama</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od</w:t>
      </w:r>
      <w:proofErr w:type="spellEnd"/>
      <w:r w:rsidR="00E14ABF" w:rsidRPr="009B2B7A">
        <w:rPr>
          <w:rFonts w:asciiTheme="minorHAnsi" w:hAnsiTheme="minorHAnsi" w:cstheme="minorHAnsi"/>
          <w:color w:val="323232"/>
          <w:sz w:val="22"/>
          <w:szCs w:val="22"/>
        </w:rPr>
        <w:t xml:space="preserve"> </w:t>
      </w:r>
      <w:proofErr w:type="spellStart"/>
      <w:r w:rsidR="00E14ABF" w:rsidRPr="009B2B7A">
        <w:rPr>
          <w:rFonts w:asciiTheme="minorHAnsi" w:hAnsiTheme="minorHAnsi" w:cstheme="minorHAnsi"/>
          <w:color w:val="323232"/>
          <w:sz w:val="22"/>
          <w:szCs w:val="22"/>
        </w:rPr>
        <w:t>vrednosti</w:t>
      </w:r>
      <w:proofErr w:type="spellEnd"/>
      <w:r w:rsidR="00E14ABF" w:rsidRPr="009B2B7A">
        <w:rPr>
          <w:rFonts w:asciiTheme="minorHAnsi" w:hAnsiTheme="minorHAnsi" w:cstheme="minorHAnsi"/>
          <w:color w:val="323232"/>
          <w:sz w:val="22"/>
          <w:szCs w:val="22"/>
        </w:rPr>
        <w:t xml:space="preserve">. </w:t>
      </w:r>
    </w:p>
    <w:p w14:paraId="673C194C" w14:textId="532776BB" w:rsidR="0075292C" w:rsidRPr="009B2B7A" w:rsidRDefault="0075292C" w:rsidP="00E14ABF">
      <w:pPr>
        <w:autoSpaceDE w:val="0"/>
        <w:autoSpaceDN w:val="0"/>
        <w:adjustRightInd w:val="0"/>
        <w:spacing w:after="0" w:line="240" w:lineRule="auto"/>
        <w:rPr>
          <w:rFonts w:cstheme="minorHAnsi"/>
          <w:b/>
          <w:bCs/>
          <w:i/>
          <w:iCs/>
          <w:color w:val="323232"/>
        </w:rPr>
      </w:pPr>
    </w:p>
    <w:p w14:paraId="3422B521" w14:textId="72156885" w:rsidR="00FF411F" w:rsidRPr="003D3174" w:rsidRDefault="00185E9A" w:rsidP="00E14ABF">
      <w:pPr>
        <w:autoSpaceDE w:val="0"/>
        <w:autoSpaceDN w:val="0"/>
        <w:adjustRightInd w:val="0"/>
        <w:spacing w:after="0" w:line="240" w:lineRule="auto"/>
        <w:rPr>
          <w:rFonts w:cstheme="minorHAnsi"/>
          <w:color w:val="323232"/>
        </w:rPr>
      </w:pPr>
      <w:proofErr w:type="spellStart"/>
      <w:r w:rsidRPr="009B2B7A">
        <w:rPr>
          <w:rFonts w:cstheme="minorHAnsi"/>
          <w:color w:val="323232"/>
        </w:rPr>
        <w:t>Izuzetno</w:t>
      </w:r>
      <w:proofErr w:type="spellEnd"/>
      <w:r w:rsidRPr="009B2B7A">
        <w:rPr>
          <w:rFonts w:cstheme="minorHAnsi"/>
          <w:color w:val="323232"/>
        </w:rPr>
        <w:t xml:space="preserve">, </w:t>
      </w:r>
      <w:proofErr w:type="spellStart"/>
      <w:r w:rsidRPr="009B2B7A">
        <w:rPr>
          <w:rFonts w:cstheme="minorHAnsi"/>
          <w:color w:val="323232"/>
        </w:rPr>
        <w:t>javnom</w:t>
      </w:r>
      <w:proofErr w:type="spellEnd"/>
      <w:r w:rsidR="00E14ABF" w:rsidRPr="009B2B7A">
        <w:rPr>
          <w:rFonts w:cstheme="minorHAnsi"/>
          <w:color w:val="323232"/>
        </w:rPr>
        <w:t xml:space="preserve"> </w:t>
      </w:r>
      <w:proofErr w:type="spellStart"/>
      <w:r w:rsidR="00144901" w:rsidRPr="009B2B7A">
        <w:rPr>
          <w:rFonts w:cstheme="minorHAnsi"/>
          <w:color w:val="323232"/>
        </w:rPr>
        <w:t>funkcioner</w:t>
      </w:r>
      <w:r w:rsidRPr="009B2B7A">
        <w:rPr>
          <w:rFonts w:cstheme="minorHAnsi"/>
          <w:color w:val="323232"/>
        </w:rPr>
        <w:t>u</w:t>
      </w:r>
      <w:proofErr w:type="spellEnd"/>
      <w:r w:rsidR="00144901" w:rsidRPr="009B2B7A">
        <w:rPr>
          <w:rFonts w:cstheme="minorHAnsi"/>
          <w:color w:val="323232"/>
        </w:rPr>
        <w:t xml:space="preserve"> </w:t>
      </w:r>
      <w:proofErr w:type="spellStart"/>
      <w:r w:rsidR="00144901" w:rsidRPr="009B2B7A">
        <w:rPr>
          <w:rFonts w:cstheme="minorHAnsi"/>
          <w:color w:val="323232"/>
        </w:rPr>
        <w:t>i</w:t>
      </w:r>
      <w:proofErr w:type="spellEnd"/>
      <w:r w:rsidR="00144901" w:rsidRPr="009B2B7A">
        <w:rPr>
          <w:rFonts w:cstheme="minorHAnsi"/>
          <w:color w:val="323232"/>
        </w:rPr>
        <w:t xml:space="preserve"> </w:t>
      </w:r>
      <w:proofErr w:type="spellStart"/>
      <w:r w:rsidR="00144901" w:rsidRPr="009B2B7A">
        <w:rPr>
          <w:rFonts w:cstheme="minorHAnsi"/>
          <w:color w:val="323232"/>
        </w:rPr>
        <w:t>član</w:t>
      </w:r>
      <w:r w:rsidRPr="009B2B7A">
        <w:rPr>
          <w:rFonts w:cstheme="minorHAnsi"/>
          <w:color w:val="323232"/>
        </w:rPr>
        <w:t>u</w:t>
      </w:r>
      <w:proofErr w:type="spellEnd"/>
      <w:r w:rsidR="00144901" w:rsidRPr="009B2B7A">
        <w:rPr>
          <w:rFonts w:cstheme="minorHAnsi"/>
          <w:color w:val="323232"/>
        </w:rPr>
        <w:t xml:space="preserve"> </w:t>
      </w:r>
      <w:proofErr w:type="spellStart"/>
      <w:r w:rsidR="00144901" w:rsidRPr="009B2B7A">
        <w:rPr>
          <w:rFonts w:cstheme="minorHAnsi"/>
          <w:color w:val="323232"/>
        </w:rPr>
        <w:t>porodice</w:t>
      </w:r>
      <w:proofErr w:type="spellEnd"/>
      <w:r w:rsidR="00144901" w:rsidRPr="009B2B7A">
        <w:rPr>
          <w:rFonts w:cstheme="minorHAnsi"/>
          <w:color w:val="323232"/>
        </w:rPr>
        <w:t xml:space="preserve"> </w:t>
      </w:r>
      <w:proofErr w:type="spellStart"/>
      <w:r w:rsidR="00144901" w:rsidRPr="009B2B7A">
        <w:rPr>
          <w:rFonts w:cstheme="minorHAnsi"/>
          <w:color w:val="323232"/>
        </w:rPr>
        <w:t>mogu</w:t>
      </w:r>
      <w:proofErr w:type="spellEnd"/>
      <w:r w:rsidR="00144901" w:rsidRPr="009B2B7A">
        <w:rPr>
          <w:rFonts w:cstheme="minorHAnsi"/>
          <w:color w:val="323232"/>
        </w:rPr>
        <w:t xml:space="preserve"> se </w:t>
      </w:r>
      <w:proofErr w:type="spellStart"/>
      <w:r w:rsidR="00144901" w:rsidRPr="009B2B7A">
        <w:rPr>
          <w:rFonts w:cstheme="minorHAnsi"/>
          <w:color w:val="323232"/>
        </w:rPr>
        <w:t>dati</w:t>
      </w:r>
      <w:proofErr w:type="spellEnd"/>
      <w:r w:rsidR="00144901" w:rsidRPr="009B2B7A">
        <w:rPr>
          <w:rFonts w:cstheme="minorHAnsi"/>
          <w:color w:val="323232"/>
        </w:rPr>
        <w:t xml:space="preserve"> </w:t>
      </w:r>
      <w:proofErr w:type="spellStart"/>
      <w:r w:rsidR="00144901" w:rsidRPr="009B2B7A">
        <w:rPr>
          <w:rFonts w:cstheme="minorHAnsi"/>
          <w:color w:val="323232"/>
        </w:rPr>
        <w:t>protokolarni</w:t>
      </w:r>
      <w:proofErr w:type="spellEnd"/>
      <w:r w:rsidR="00144901" w:rsidRPr="009B2B7A">
        <w:rPr>
          <w:rFonts w:cstheme="minorHAnsi"/>
          <w:color w:val="323232"/>
        </w:rPr>
        <w:t xml:space="preserve"> </w:t>
      </w:r>
      <w:proofErr w:type="spellStart"/>
      <w:r w:rsidR="00144901" w:rsidRPr="009B2B7A">
        <w:rPr>
          <w:rFonts w:cstheme="minorHAnsi"/>
          <w:color w:val="323232"/>
        </w:rPr>
        <w:t>ili</w:t>
      </w:r>
      <w:proofErr w:type="spellEnd"/>
      <w:r w:rsidR="00144901" w:rsidRPr="009B2B7A">
        <w:rPr>
          <w:rFonts w:cstheme="minorHAnsi"/>
          <w:color w:val="323232"/>
        </w:rPr>
        <w:t xml:space="preserve"> </w:t>
      </w:r>
      <w:proofErr w:type="spellStart"/>
      <w:r w:rsidR="00144901" w:rsidRPr="009B2B7A">
        <w:rPr>
          <w:rFonts w:cstheme="minorHAnsi"/>
          <w:color w:val="323232"/>
        </w:rPr>
        <w:t>prigodan</w:t>
      </w:r>
      <w:proofErr w:type="spellEnd"/>
      <w:r w:rsidR="00E14ABF" w:rsidRPr="009B2B7A">
        <w:rPr>
          <w:rFonts w:cstheme="minorHAnsi"/>
          <w:color w:val="323232"/>
        </w:rPr>
        <w:t xml:space="preserve"> </w:t>
      </w:r>
      <w:proofErr w:type="spellStart"/>
      <w:r w:rsidR="00E14ABF" w:rsidRPr="009B2B7A">
        <w:rPr>
          <w:rFonts w:cstheme="minorHAnsi"/>
          <w:color w:val="323232"/>
        </w:rPr>
        <w:t>poklon</w:t>
      </w:r>
      <w:proofErr w:type="spellEnd"/>
      <w:r w:rsidR="00E14ABF" w:rsidRPr="009B2B7A">
        <w:rPr>
          <w:rFonts w:cstheme="minorHAnsi"/>
          <w:color w:val="323232"/>
        </w:rPr>
        <w:t xml:space="preserve"> </w:t>
      </w:r>
      <w:proofErr w:type="spellStart"/>
      <w:r w:rsidR="00E14ABF" w:rsidRPr="009B2B7A">
        <w:rPr>
          <w:rFonts w:cstheme="minorHAnsi"/>
          <w:color w:val="323232"/>
        </w:rPr>
        <w:t>čija</w:t>
      </w:r>
      <w:proofErr w:type="spellEnd"/>
      <w:r w:rsidR="00E14ABF" w:rsidRPr="009B2B7A">
        <w:rPr>
          <w:rFonts w:cstheme="minorHAnsi"/>
          <w:color w:val="323232"/>
        </w:rPr>
        <w:t xml:space="preserve"> </w:t>
      </w:r>
      <w:proofErr w:type="spellStart"/>
      <w:r w:rsidR="00E14ABF" w:rsidRPr="009B2B7A">
        <w:rPr>
          <w:rFonts w:cstheme="minorHAnsi"/>
          <w:color w:val="323232"/>
        </w:rPr>
        <w:t>vrednost</w:t>
      </w:r>
      <w:proofErr w:type="spellEnd"/>
      <w:r w:rsidR="00E14ABF" w:rsidRPr="009B2B7A">
        <w:rPr>
          <w:rFonts w:cstheme="minorHAnsi"/>
          <w:color w:val="323232"/>
        </w:rPr>
        <w:t xml:space="preserve"> </w:t>
      </w:r>
      <w:proofErr w:type="spellStart"/>
      <w:r w:rsidR="00CF1908" w:rsidRPr="009B2B7A">
        <w:rPr>
          <w:rFonts w:cstheme="minorHAnsi"/>
          <w:color w:val="323232"/>
        </w:rPr>
        <w:t>ukupno</w:t>
      </w:r>
      <w:proofErr w:type="spellEnd"/>
      <w:r w:rsidR="00CF1908" w:rsidRPr="009B2B7A">
        <w:rPr>
          <w:rFonts w:cstheme="minorHAnsi"/>
          <w:color w:val="323232"/>
        </w:rPr>
        <w:t xml:space="preserve"> u </w:t>
      </w:r>
      <w:proofErr w:type="spellStart"/>
      <w:r w:rsidR="00CF1908" w:rsidRPr="009B2B7A">
        <w:rPr>
          <w:rFonts w:cstheme="minorHAnsi"/>
          <w:color w:val="323232"/>
        </w:rPr>
        <w:t>kalendarskoj</w:t>
      </w:r>
      <w:proofErr w:type="spellEnd"/>
      <w:r w:rsidR="00CF1908" w:rsidRPr="009B2B7A">
        <w:rPr>
          <w:rFonts w:cstheme="minorHAnsi"/>
          <w:color w:val="323232"/>
        </w:rPr>
        <w:t xml:space="preserve"> </w:t>
      </w:r>
      <w:proofErr w:type="spellStart"/>
      <w:r w:rsidR="00CF1908" w:rsidRPr="009B2B7A">
        <w:rPr>
          <w:rFonts w:cstheme="minorHAnsi"/>
          <w:color w:val="323232"/>
        </w:rPr>
        <w:t>godini</w:t>
      </w:r>
      <w:proofErr w:type="spellEnd"/>
      <w:r w:rsidR="00CF1908" w:rsidRPr="009B2B7A">
        <w:rPr>
          <w:rFonts w:cstheme="minorHAnsi"/>
          <w:color w:val="323232"/>
        </w:rPr>
        <w:t xml:space="preserve"> </w:t>
      </w:r>
      <w:r w:rsidR="00E14ABF" w:rsidRPr="009B2B7A">
        <w:rPr>
          <w:rFonts w:cstheme="minorHAnsi"/>
          <w:color w:val="323232"/>
        </w:rPr>
        <w:t xml:space="preserve">ne </w:t>
      </w:r>
      <w:proofErr w:type="spellStart"/>
      <w:r w:rsidR="00E14ABF" w:rsidRPr="009B2B7A">
        <w:rPr>
          <w:rFonts w:cstheme="minorHAnsi"/>
          <w:color w:val="323232"/>
        </w:rPr>
        <w:t>prelazi</w:t>
      </w:r>
      <w:proofErr w:type="spellEnd"/>
      <w:r w:rsidR="00E14ABF" w:rsidRPr="009B2B7A">
        <w:rPr>
          <w:rFonts w:cstheme="minorHAnsi"/>
          <w:color w:val="323232"/>
        </w:rPr>
        <w:t xml:space="preserve"> 10% </w:t>
      </w:r>
      <w:proofErr w:type="spellStart"/>
      <w:r w:rsidR="00E14ABF" w:rsidRPr="009B2B7A">
        <w:rPr>
          <w:rFonts w:cstheme="minorHAnsi"/>
          <w:color w:val="323232"/>
        </w:rPr>
        <w:t>prosečne</w:t>
      </w:r>
      <w:proofErr w:type="spellEnd"/>
      <w:r w:rsidR="00E14ABF" w:rsidRPr="009B2B7A">
        <w:rPr>
          <w:rFonts w:cstheme="minorHAnsi"/>
          <w:color w:val="323232"/>
        </w:rPr>
        <w:t xml:space="preserve"> </w:t>
      </w:r>
      <w:proofErr w:type="spellStart"/>
      <w:r w:rsidR="00E14ABF" w:rsidRPr="009B2B7A">
        <w:rPr>
          <w:rFonts w:cstheme="minorHAnsi"/>
          <w:color w:val="323232"/>
        </w:rPr>
        <w:t>mesečne</w:t>
      </w:r>
      <w:proofErr w:type="spellEnd"/>
      <w:r w:rsidR="00E14ABF" w:rsidRPr="009B2B7A">
        <w:rPr>
          <w:rFonts w:cstheme="minorHAnsi"/>
          <w:color w:val="323232"/>
        </w:rPr>
        <w:t xml:space="preserve"> </w:t>
      </w:r>
      <w:proofErr w:type="spellStart"/>
      <w:r w:rsidR="00E14ABF" w:rsidRPr="009B2B7A">
        <w:rPr>
          <w:rFonts w:cstheme="minorHAnsi"/>
          <w:color w:val="323232"/>
        </w:rPr>
        <w:t>zarade</w:t>
      </w:r>
      <w:proofErr w:type="spellEnd"/>
      <w:r w:rsidR="00E14ABF" w:rsidRPr="009B2B7A">
        <w:rPr>
          <w:rFonts w:cstheme="minorHAnsi"/>
          <w:color w:val="323232"/>
        </w:rPr>
        <w:t xml:space="preserve"> </w:t>
      </w:r>
      <w:r w:rsidR="001C2818" w:rsidRPr="009B2B7A">
        <w:rPr>
          <w:rFonts w:cstheme="minorHAnsi"/>
          <w:color w:val="323232"/>
        </w:rPr>
        <w:t xml:space="preserve">u </w:t>
      </w:r>
      <w:proofErr w:type="spellStart"/>
      <w:r w:rsidR="001C2818" w:rsidRPr="009B2B7A">
        <w:rPr>
          <w:rFonts w:cstheme="minorHAnsi"/>
          <w:color w:val="323232"/>
        </w:rPr>
        <w:t>Republici</w:t>
      </w:r>
      <w:proofErr w:type="spellEnd"/>
      <w:r w:rsidR="001C2818" w:rsidRPr="009B2B7A">
        <w:rPr>
          <w:rFonts w:cstheme="minorHAnsi"/>
          <w:color w:val="323232"/>
        </w:rPr>
        <w:t xml:space="preserve"> </w:t>
      </w:r>
      <w:proofErr w:type="spellStart"/>
      <w:r w:rsidR="001C2818" w:rsidRPr="009B2B7A">
        <w:rPr>
          <w:rFonts w:cstheme="minorHAnsi"/>
          <w:color w:val="323232"/>
        </w:rPr>
        <w:t>Srbiji</w:t>
      </w:r>
      <w:proofErr w:type="spellEnd"/>
      <w:r w:rsidR="001C2818" w:rsidRPr="009B2B7A">
        <w:rPr>
          <w:rFonts w:cstheme="minorHAnsi"/>
          <w:color w:val="323232"/>
        </w:rPr>
        <w:t xml:space="preserve"> </w:t>
      </w:r>
      <w:r w:rsidR="00E14ABF" w:rsidRPr="009B2B7A">
        <w:rPr>
          <w:rFonts w:cstheme="minorHAnsi"/>
          <w:color w:val="323232"/>
        </w:rPr>
        <w:t xml:space="preserve">bez </w:t>
      </w:r>
      <w:proofErr w:type="spellStart"/>
      <w:r w:rsidR="00E14ABF" w:rsidRPr="009B2B7A">
        <w:rPr>
          <w:rFonts w:cstheme="minorHAnsi"/>
          <w:color w:val="323232"/>
        </w:rPr>
        <w:t>poreza</w:t>
      </w:r>
      <w:proofErr w:type="spellEnd"/>
      <w:r w:rsidR="00E14ABF" w:rsidRPr="009B2B7A">
        <w:rPr>
          <w:rFonts w:cstheme="minorHAnsi"/>
          <w:color w:val="323232"/>
        </w:rPr>
        <w:t xml:space="preserve"> </w:t>
      </w:r>
      <w:proofErr w:type="spellStart"/>
      <w:r w:rsidR="00E14ABF" w:rsidRPr="009B2B7A">
        <w:rPr>
          <w:rFonts w:cstheme="minorHAnsi"/>
          <w:color w:val="323232"/>
        </w:rPr>
        <w:t>i</w:t>
      </w:r>
      <w:proofErr w:type="spellEnd"/>
      <w:r w:rsidR="00E14ABF" w:rsidRPr="009B2B7A">
        <w:rPr>
          <w:rFonts w:cstheme="minorHAnsi"/>
          <w:color w:val="323232"/>
        </w:rPr>
        <w:t xml:space="preserve"> </w:t>
      </w:r>
      <w:proofErr w:type="spellStart"/>
      <w:r w:rsidR="00E14ABF" w:rsidRPr="009B2B7A">
        <w:rPr>
          <w:rFonts w:cstheme="minorHAnsi"/>
          <w:color w:val="323232"/>
        </w:rPr>
        <w:t>do</w:t>
      </w:r>
      <w:r w:rsidR="00CF1908" w:rsidRPr="009B2B7A">
        <w:rPr>
          <w:rFonts w:cstheme="minorHAnsi"/>
          <w:color w:val="323232"/>
        </w:rPr>
        <w:t>prinosa</w:t>
      </w:r>
      <w:proofErr w:type="spellEnd"/>
      <w:r w:rsidR="00144901" w:rsidRPr="009B2B7A">
        <w:rPr>
          <w:rFonts w:cstheme="minorHAnsi"/>
          <w:color w:val="323232"/>
        </w:rPr>
        <w:t>.</w:t>
      </w:r>
    </w:p>
    <w:p w14:paraId="7D573F23" w14:textId="77777777" w:rsidR="00FF411F" w:rsidRPr="003D3174" w:rsidRDefault="00FF411F" w:rsidP="00E14ABF">
      <w:pPr>
        <w:autoSpaceDE w:val="0"/>
        <w:autoSpaceDN w:val="0"/>
        <w:adjustRightInd w:val="0"/>
        <w:spacing w:after="0" w:line="240" w:lineRule="auto"/>
        <w:rPr>
          <w:rFonts w:cstheme="minorHAnsi"/>
          <w:color w:val="323232"/>
        </w:rPr>
      </w:pPr>
    </w:p>
    <w:p w14:paraId="19DCA5A2" w14:textId="65839829" w:rsidR="00470B56" w:rsidRPr="003D3174" w:rsidRDefault="00CF1908" w:rsidP="00E14ABF">
      <w:pPr>
        <w:autoSpaceDE w:val="0"/>
        <w:autoSpaceDN w:val="0"/>
        <w:adjustRightInd w:val="0"/>
        <w:spacing w:after="0" w:line="240" w:lineRule="auto"/>
        <w:rPr>
          <w:rFonts w:cstheme="minorHAnsi"/>
          <w:i/>
          <w:color w:val="323232"/>
          <w:u w:val="single"/>
        </w:rPr>
      </w:pPr>
      <w:proofErr w:type="spellStart"/>
      <w:r w:rsidRPr="003D3174">
        <w:rPr>
          <w:rFonts w:cstheme="minorHAnsi"/>
          <w:i/>
          <w:color w:val="323232"/>
          <w:u w:val="single"/>
        </w:rPr>
        <w:t>Pokloni</w:t>
      </w:r>
      <w:proofErr w:type="spellEnd"/>
      <w:r w:rsidRPr="003D3174">
        <w:rPr>
          <w:rFonts w:cstheme="minorHAnsi"/>
          <w:i/>
          <w:color w:val="323232"/>
          <w:u w:val="single"/>
        </w:rPr>
        <w:t xml:space="preserve"> </w:t>
      </w:r>
      <w:proofErr w:type="spellStart"/>
      <w:r w:rsidRPr="003D3174">
        <w:rPr>
          <w:rFonts w:cstheme="minorHAnsi"/>
          <w:i/>
          <w:color w:val="323232"/>
          <w:u w:val="single"/>
        </w:rPr>
        <w:t>dati</w:t>
      </w:r>
      <w:proofErr w:type="spellEnd"/>
      <w:r w:rsidRPr="003D3174">
        <w:rPr>
          <w:rFonts w:cstheme="minorHAnsi"/>
          <w:i/>
          <w:color w:val="323232"/>
          <w:u w:val="single"/>
        </w:rPr>
        <w:t xml:space="preserve"> u </w:t>
      </w:r>
      <w:proofErr w:type="spellStart"/>
      <w:r w:rsidRPr="003D3174">
        <w:rPr>
          <w:rFonts w:cstheme="minorHAnsi"/>
          <w:i/>
          <w:color w:val="323232"/>
          <w:u w:val="single"/>
        </w:rPr>
        <w:t>reklame</w:t>
      </w:r>
      <w:proofErr w:type="spellEnd"/>
      <w:r w:rsidRPr="003D3174">
        <w:rPr>
          <w:rFonts w:cstheme="minorHAnsi"/>
          <w:i/>
          <w:color w:val="323232"/>
          <w:u w:val="single"/>
        </w:rPr>
        <w:t xml:space="preserve"> </w:t>
      </w:r>
      <w:proofErr w:type="spellStart"/>
      <w:r w:rsidRPr="003D3174">
        <w:rPr>
          <w:rFonts w:cstheme="minorHAnsi"/>
          <w:i/>
          <w:color w:val="323232"/>
          <w:u w:val="single"/>
        </w:rPr>
        <w:t>svrhe</w:t>
      </w:r>
      <w:proofErr w:type="spellEnd"/>
    </w:p>
    <w:p w14:paraId="290D363D" w14:textId="50058508" w:rsidR="00E14ABF" w:rsidRPr="006951BF" w:rsidRDefault="006951BF" w:rsidP="006951BF">
      <w:pPr>
        <w:autoSpaceDE w:val="0"/>
        <w:autoSpaceDN w:val="0"/>
        <w:adjustRightInd w:val="0"/>
        <w:spacing w:after="0" w:line="240" w:lineRule="auto"/>
        <w:jc w:val="center"/>
        <w:rPr>
          <w:rFonts w:cstheme="minorHAnsi"/>
          <w:b/>
          <w:color w:val="323232"/>
        </w:rPr>
      </w:pPr>
      <w:proofErr w:type="spellStart"/>
      <w:r>
        <w:rPr>
          <w:rFonts w:cstheme="minorHAnsi"/>
          <w:b/>
          <w:color w:val="323232"/>
        </w:rPr>
        <w:t>Član</w:t>
      </w:r>
      <w:proofErr w:type="spellEnd"/>
      <w:r>
        <w:rPr>
          <w:rFonts w:cstheme="minorHAnsi"/>
          <w:b/>
          <w:color w:val="323232"/>
        </w:rPr>
        <w:t xml:space="preserve"> 12.</w:t>
      </w:r>
    </w:p>
    <w:p w14:paraId="3CDB0021" w14:textId="06EA22F2" w:rsidR="0042403C" w:rsidRPr="003D3174" w:rsidRDefault="0042403C" w:rsidP="0075711B">
      <w:pPr>
        <w:autoSpaceDE w:val="0"/>
        <w:autoSpaceDN w:val="0"/>
        <w:adjustRightInd w:val="0"/>
        <w:spacing w:after="0" w:line="240" w:lineRule="auto"/>
        <w:ind w:right="360"/>
        <w:jc w:val="both"/>
        <w:rPr>
          <w:rFonts w:cstheme="minorHAnsi"/>
        </w:rPr>
      </w:pPr>
      <w:proofErr w:type="spellStart"/>
      <w:r w:rsidRPr="003D3174">
        <w:rPr>
          <w:rFonts w:cstheme="minorHAnsi"/>
        </w:rPr>
        <w:t>Pokloni</w:t>
      </w:r>
      <w:proofErr w:type="spellEnd"/>
      <w:r w:rsidRPr="003D3174">
        <w:rPr>
          <w:rFonts w:cstheme="minorHAnsi"/>
        </w:rPr>
        <w:t xml:space="preserve"> u</w:t>
      </w:r>
      <w:r w:rsidR="000D5A08" w:rsidRPr="003D3174">
        <w:rPr>
          <w:rFonts w:cstheme="minorHAnsi"/>
        </w:rPr>
        <w:t xml:space="preserve"> </w:t>
      </w:r>
      <w:proofErr w:type="spellStart"/>
      <w:r w:rsidR="000D5A08" w:rsidRPr="003D3174">
        <w:rPr>
          <w:rFonts w:cstheme="minorHAnsi"/>
        </w:rPr>
        <w:t>vidu</w:t>
      </w:r>
      <w:proofErr w:type="spellEnd"/>
      <w:r w:rsidR="000D5A08" w:rsidRPr="003D3174">
        <w:rPr>
          <w:rFonts w:cstheme="minorHAnsi"/>
        </w:rPr>
        <w:t xml:space="preserve"> </w:t>
      </w:r>
      <w:proofErr w:type="spellStart"/>
      <w:r w:rsidR="000D5A08" w:rsidRPr="003D3174">
        <w:rPr>
          <w:rFonts w:cstheme="minorHAnsi"/>
        </w:rPr>
        <w:t>reklamnog</w:t>
      </w:r>
      <w:proofErr w:type="spellEnd"/>
      <w:r w:rsidR="000D5A08" w:rsidRPr="003D3174">
        <w:rPr>
          <w:rFonts w:cstheme="minorHAnsi"/>
        </w:rPr>
        <w:t xml:space="preserve"> </w:t>
      </w:r>
      <w:proofErr w:type="spellStart"/>
      <w:r w:rsidR="000D5A08" w:rsidRPr="003D3174">
        <w:rPr>
          <w:rFonts w:cstheme="minorHAnsi"/>
        </w:rPr>
        <w:t>materijala</w:t>
      </w:r>
      <w:proofErr w:type="spellEnd"/>
      <w:r w:rsidRPr="003D3174">
        <w:rPr>
          <w:rFonts w:cstheme="minorHAnsi"/>
        </w:rPr>
        <w:t xml:space="preserve"> </w:t>
      </w:r>
      <w:r w:rsidR="000D5A08" w:rsidRPr="003D3174">
        <w:rPr>
          <w:rFonts w:cstheme="minorHAnsi"/>
        </w:rPr>
        <w:t>(</w:t>
      </w:r>
      <w:proofErr w:type="spellStart"/>
      <w:r w:rsidRPr="003D3174">
        <w:rPr>
          <w:rFonts w:cstheme="minorHAnsi"/>
        </w:rPr>
        <w:t>kancelarijski</w:t>
      </w:r>
      <w:proofErr w:type="spellEnd"/>
      <w:r w:rsidRPr="003D3174">
        <w:rPr>
          <w:rFonts w:cstheme="minorHAnsi"/>
        </w:rPr>
        <w:t xml:space="preserve"> </w:t>
      </w:r>
      <w:proofErr w:type="spellStart"/>
      <w:r w:rsidR="00FB3615" w:rsidRPr="003D3174">
        <w:rPr>
          <w:rFonts w:cstheme="minorHAnsi"/>
        </w:rPr>
        <w:t>materi</w:t>
      </w:r>
      <w:r w:rsidR="006D770A" w:rsidRPr="003D3174">
        <w:rPr>
          <w:rFonts w:cstheme="minorHAnsi"/>
        </w:rPr>
        <w:t>j</w:t>
      </w:r>
      <w:r w:rsidR="00FB3615" w:rsidRPr="003D3174">
        <w:rPr>
          <w:rFonts w:cstheme="minorHAnsi"/>
        </w:rPr>
        <w:t>al</w:t>
      </w:r>
      <w:proofErr w:type="spellEnd"/>
      <w:r w:rsidR="00FB3615" w:rsidRPr="003D3174">
        <w:rPr>
          <w:rFonts w:cstheme="minorHAnsi"/>
        </w:rPr>
        <w:t xml:space="preserve"> </w:t>
      </w:r>
      <w:proofErr w:type="spellStart"/>
      <w:r w:rsidR="00FB3615" w:rsidRPr="003D3174">
        <w:rPr>
          <w:rFonts w:cstheme="minorHAnsi"/>
        </w:rPr>
        <w:t>sa</w:t>
      </w:r>
      <w:proofErr w:type="spellEnd"/>
      <w:r w:rsidR="00FB3615" w:rsidRPr="003D3174">
        <w:rPr>
          <w:rFonts w:cstheme="minorHAnsi"/>
        </w:rPr>
        <w:t xml:space="preserve"> </w:t>
      </w:r>
      <w:proofErr w:type="spellStart"/>
      <w:r w:rsidR="00FB3615" w:rsidRPr="003D3174">
        <w:rPr>
          <w:rFonts w:cstheme="minorHAnsi"/>
        </w:rPr>
        <w:t>logom</w:t>
      </w:r>
      <w:proofErr w:type="spellEnd"/>
      <w:r w:rsidR="00CF1908" w:rsidRPr="003D3174">
        <w:rPr>
          <w:rFonts w:cstheme="minorHAnsi"/>
        </w:rPr>
        <w:t xml:space="preserve"> </w:t>
      </w:r>
      <w:proofErr w:type="spellStart"/>
      <w:r w:rsidR="00CF1908" w:rsidRPr="003D3174">
        <w:rPr>
          <w:rFonts w:cstheme="minorHAnsi"/>
        </w:rPr>
        <w:t>kompanije</w:t>
      </w:r>
      <w:proofErr w:type="spellEnd"/>
      <w:r w:rsidR="00CF1908" w:rsidRPr="003D3174">
        <w:rPr>
          <w:rFonts w:cstheme="minorHAnsi"/>
        </w:rPr>
        <w:t xml:space="preserve"> </w:t>
      </w:r>
      <w:proofErr w:type="spellStart"/>
      <w:r w:rsidR="00CF1908" w:rsidRPr="003D3174">
        <w:rPr>
          <w:rFonts w:cstheme="minorHAnsi"/>
        </w:rPr>
        <w:t>ili</w:t>
      </w:r>
      <w:proofErr w:type="spellEnd"/>
      <w:r w:rsidR="00CF1908" w:rsidRPr="003D3174">
        <w:rPr>
          <w:rFonts w:cstheme="minorHAnsi"/>
        </w:rPr>
        <w:t xml:space="preserve"> </w:t>
      </w:r>
      <w:proofErr w:type="spellStart"/>
      <w:r w:rsidR="00CF1908" w:rsidRPr="003D3174">
        <w:rPr>
          <w:rFonts w:cstheme="minorHAnsi"/>
        </w:rPr>
        <w:t>brenda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00CF1908" w:rsidRPr="003D3174">
        <w:rPr>
          <w:rFonts w:cstheme="minorHAnsi"/>
        </w:rPr>
        <w:t>ostali</w:t>
      </w:r>
      <w:proofErr w:type="spellEnd"/>
      <w:r w:rsidR="00CF1908" w:rsidRPr="003D3174">
        <w:rPr>
          <w:rFonts w:cstheme="minorHAnsi"/>
        </w:rPr>
        <w:t xml:space="preserve"> </w:t>
      </w:r>
      <w:proofErr w:type="spellStart"/>
      <w:r w:rsidRPr="003D3174">
        <w:rPr>
          <w:rFonts w:cstheme="minorHAnsi"/>
        </w:rPr>
        <w:t>promotivni</w:t>
      </w:r>
      <w:proofErr w:type="spellEnd"/>
      <w:r w:rsidRPr="003D3174">
        <w:rPr>
          <w:rFonts w:cstheme="minorHAnsi"/>
        </w:rPr>
        <w:t xml:space="preserve"> </w:t>
      </w:r>
      <w:proofErr w:type="spellStart"/>
      <w:r w:rsidRPr="003D3174">
        <w:rPr>
          <w:rFonts w:cstheme="minorHAnsi"/>
        </w:rPr>
        <w:t>predmeti</w:t>
      </w:r>
      <w:proofErr w:type="spellEnd"/>
      <w:r w:rsidR="000D5A08" w:rsidRPr="003D3174">
        <w:rPr>
          <w:rFonts w:cstheme="minorHAnsi"/>
        </w:rPr>
        <w:t>)</w:t>
      </w:r>
      <w:r w:rsidR="002B1D73" w:rsidRPr="003D3174">
        <w:rPr>
          <w:rFonts w:cstheme="minorHAnsi"/>
        </w:rPr>
        <w:t xml:space="preserve"> </w:t>
      </w:r>
      <w:proofErr w:type="spellStart"/>
      <w:r w:rsidR="002B1D73" w:rsidRPr="003D3174">
        <w:rPr>
          <w:rFonts w:cstheme="minorHAnsi"/>
        </w:rPr>
        <w:t>su</w:t>
      </w:r>
      <w:proofErr w:type="spellEnd"/>
      <w:r w:rsidR="002B1D73" w:rsidRPr="003D3174">
        <w:rPr>
          <w:rFonts w:cstheme="minorHAnsi"/>
        </w:rPr>
        <w:t xml:space="preserve"> </w:t>
      </w:r>
      <w:proofErr w:type="spellStart"/>
      <w:r w:rsidR="002B1D73" w:rsidRPr="003D3174">
        <w:rPr>
          <w:rFonts w:cstheme="minorHAnsi"/>
        </w:rPr>
        <w:t>dozvoljeni</w:t>
      </w:r>
      <w:proofErr w:type="spellEnd"/>
      <w:r w:rsidRPr="003D3174">
        <w:rPr>
          <w:rFonts w:cstheme="minorHAnsi"/>
        </w:rPr>
        <w:t xml:space="preserve">. </w:t>
      </w:r>
    </w:p>
    <w:p w14:paraId="58A346D3" w14:textId="68E9C60C" w:rsidR="0075292C" w:rsidRPr="003D3174" w:rsidRDefault="0075292C" w:rsidP="0075292C">
      <w:pPr>
        <w:autoSpaceDE w:val="0"/>
        <w:autoSpaceDN w:val="0"/>
        <w:adjustRightInd w:val="0"/>
        <w:spacing w:after="0" w:line="240" w:lineRule="auto"/>
        <w:ind w:right="360"/>
        <w:jc w:val="both"/>
        <w:rPr>
          <w:rFonts w:cstheme="minorHAnsi"/>
        </w:rPr>
      </w:pPr>
    </w:p>
    <w:p w14:paraId="4E656DD2" w14:textId="1CC06C82" w:rsidR="0075292C" w:rsidRPr="003D3174" w:rsidRDefault="008E1370" w:rsidP="0075292C">
      <w:pPr>
        <w:autoSpaceDE w:val="0"/>
        <w:autoSpaceDN w:val="0"/>
        <w:adjustRightInd w:val="0"/>
        <w:spacing w:after="0" w:line="240" w:lineRule="auto"/>
        <w:ind w:right="360"/>
        <w:jc w:val="both"/>
        <w:rPr>
          <w:rFonts w:cstheme="minorHAnsi"/>
        </w:rPr>
      </w:pPr>
      <w:proofErr w:type="spellStart"/>
      <w:r w:rsidRPr="003D3174">
        <w:rPr>
          <w:rFonts w:cstheme="minorHAnsi"/>
          <w:i/>
        </w:rPr>
        <w:t>Reklamnim</w:t>
      </w:r>
      <w:proofErr w:type="spellEnd"/>
      <w:r w:rsidRPr="003D3174">
        <w:rPr>
          <w:rFonts w:cstheme="minorHAnsi"/>
          <w:i/>
        </w:rPr>
        <w:t xml:space="preserve"> </w:t>
      </w:r>
      <w:proofErr w:type="spellStart"/>
      <w:r w:rsidRPr="003D3174">
        <w:rPr>
          <w:rFonts w:cstheme="minorHAnsi"/>
          <w:i/>
        </w:rPr>
        <w:t>materijalom</w:t>
      </w:r>
      <w:proofErr w:type="spellEnd"/>
      <w:r w:rsidR="000D5A08" w:rsidRPr="003D3174">
        <w:rPr>
          <w:rFonts w:cstheme="minorHAnsi"/>
        </w:rPr>
        <w:t xml:space="preserve">, </w:t>
      </w:r>
      <w:proofErr w:type="spellStart"/>
      <w:r w:rsidRPr="003D3174">
        <w:rPr>
          <w:rFonts w:cstheme="minorHAnsi"/>
        </w:rPr>
        <w:t>smatraju</w:t>
      </w:r>
      <w:proofErr w:type="spellEnd"/>
      <w:r w:rsidRPr="003D3174">
        <w:rPr>
          <w:rFonts w:cstheme="minorHAnsi"/>
        </w:rPr>
        <w:t xml:space="preserve"> se dobra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kojima</w:t>
      </w:r>
      <w:proofErr w:type="spellEnd"/>
      <w:r w:rsidRPr="003D3174">
        <w:rPr>
          <w:rFonts w:cstheme="minorHAnsi"/>
        </w:rPr>
        <w:t xml:space="preserve"> je </w:t>
      </w:r>
      <w:proofErr w:type="spellStart"/>
      <w:r w:rsidRPr="003D3174">
        <w:rPr>
          <w:rFonts w:cstheme="minorHAnsi"/>
        </w:rPr>
        <w:t>odštampan</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ut</w:t>
      </w:r>
      <w:r w:rsidR="000D5A08" w:rsidRPr="003D3174">
        <w:rPr>
          <w:rFonts w:cstheme="minorHAnsi"/>
        </w:rPr>
        <w:t>isnut</w:t>
      </w:r>
      <w:proofErr w:type="spellEnd"/>
      <w:r w:rsidR="000D5A08" w:rsidRPr="003D3174">
        <w:rPr>
          <w:rFonts w:cstheme="minorHAnsi"/>
        </w:rPr>
        <w:t xml:space="preserve"> </w:t>
      </w:r>
      <w:proofErr w:type="spellStart"/>
      <w:r w:rsidR="000D5A08" w:rsidRPr="003D3174">
        <w:rPr>
          <w:rFonts w:cstheme="minorHAnsi"/>
        </w:rPr>
        <w:t>logotip</w:t>
      </w:r>
      <w:proofErr w:type="spellEnd"/>
      <w:r w:rsidR="000D5A08" w:rsidRPr="003D3174">
        <w:rPr>
          <w:rFonts w:cstheme="minorHAnsi"/>
        </w:rPr>
        <w:t>,</w:t>
      </w:r>
      <w:r w:rsidRPr="003D3174">
        <w:rPr>
          <w:rFonts w:cstheme="minorHAnsi"/>
        </w:rPr>
        <w:t xml:space="preserve"> </w:t>
      </w:r>
      <w:proofErr w:type="spellStart"/>
      <w:r w:rsidRPr="003D3174">
        <w:rPr>
          <w:rFonts w:cstheme="minorHAnsi"/>
        </w:rPr>
        <w:t>odnosno</w:t>
      </w:r>
      <w:proofErr w:type="spellEnd"/>
      <w:r w:rsidRPr="003D3174">
        <w:rPr>
          <w:rFonts w:cstheme="minorHAnsi"/>
        </w:rPr>
        <w:t xml:space="preserve"> </w:t>
      </w:r>
      <w:proofErr w:type="spellStart"/>
      <w:r w:rsidRPr="003D3174">
        <w:rPr>
          <w:rFonts w:cstheme="minorHAnsi"/>
        </w:rPr>
        <w:t>vizuelno</w:t>
      </w:r>
      <w:proofErr w:type="spellEnd"/>
      <w:r w:rsidRPr="003D3174">
        <w:rPr>
          <w:rFonts w:cstheme="minorHAnsi"/>
        </w:rPr>
        <w:t xml:space="preserve"> </w:t>
      </w:r>
      <w:proofErr w:type="spellStart"/>
      <w:r w:rsidRPr="003D3174">
        <w:rPr>
          <w:rFonts w:cstheme="minorHAnsi"/>
        </w:rPr>
        <w:t>ispoljavanje</w:t>
      </w:r>
      <w:proofErr w:type="spellEnd"/>
      <w:r w:rsidRPr="003D3174">
        <w:rPr>
          <w:rFonts w:cstheme="minorHAnsi"/>
        </w:rPr>
        <w:t xml:space="preserve"> </w:t>
      </w:r>
      <w:proofErr w:type="spellStart"/>
      <w:r w:rsidR="00CF1908" w:rsidRPr="003D3174">
        <w:rPr>
          <w:rFonts w:cstheme="minorHAnsi"/>
        </w:rPr>
        <w:t>firme</w:t>
      </w:r>
      <w:proofErr w:type="spellEnd"/>
      <w:r w:rsidR="00CF1908" w:rsidRPr="003D3174">
        <w:rPr>
          <w:rFonts w:cstheme="minorHAnsi"/>
        </w:rPr>
        <w:t xml:space="preserve"> </w:t>
      </w:r>
      <w:proofErr w:type="spellStart"/>
      <w:r w:rsidR="00CF1908" w:rsidRPr="003D3174">
        <w:rPr>
          <w:rFonts w:cstheme="minorHAnsi"/>
        </w:rPr>
        <w:t>ili</w:t>
      </w:r>
      <w:proofErr w:type="spellEnd"/>
      <w:r w:rsidR="00CF1908" w:rsidRPr="003D3174">
        <w:rPr>
          <w:rFonts w:cstheme="minorHAnsi"/>
        </w:rPr>
        <w:t xml:space="preserve"> </w:t>
      </w:r>
      <w:proofErr w:type="spellStart"/>
      <w:r w:rsidRPr="003D3174">
        <w:rPr>
          <w:rFonts w:cstheme="minorHAnsi"/>
        </w:rPr>
        <w:t>brenda</w:t>
      </w:r>
      <w:proofErr w:type="spellEnd"/>
      <w:r w:rsidRPr="003D3174">
        <w:rPr>
          <w:rFonts w:cstheme="minorHAnsi"/>
        </w:rPr>
        <w:t xml:space="preserve"> koji je u </w:t>
      </w:r>
      <w:proofErr w:type="spellStart"/>
      <w:r w:rsidRPr="003D3174">
        <w:rPr>
          <w:rFonts w:cstheme="minorHAnsi"/>
        </w:rPr>
        <w:t>vezi</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delatnošću</w:t>
      </w:r>
      <w:proofErr w:type="spellEnd"/>
      <w:r w:rsidRPr="003D3174">
        <w:rPr>
          <w:rFonts w:cstheme="minorHAnsi"/>
        </w:rPr>
        <w:t xml:space="preserve"> </w:t>
      </w:r>
      <w:proofErr w:type="spellStart"/>
      <w:r w:rsidR="001C2818" w:rsidRPr="003D3174">
        <w:rPr>
          <w:rFonts w:cstheme="minorHAnsi"/>
        </w:rPr>
        <w:t>Medinic</w:t>
      </w:r>
      <w:proofErr w:type="spellEnd"/>
      <w:r w:rsidR="005853BD" w:rsidRPr="003D3174">
        <w:rPr>
          <w:rFonts w:cstheme="minorHAnsi"/>
        </w:rPr>
        <w:t xml:space="preserve"> </w:t>
      </w:r>
      <w:proofErr w:type="spellStart"/>
      <w:r w:rsidR="005853BD" w:rsidRPr="003D3174">
        <w:rPr>
          <w:rFonts w:cstheme="minorHAnsi"/>
        </w:rPr>
        <w:t>d.o.o</w:t>
      </w:r>
      <w:proofErr w:type="spellEnd"/>
      <w:r w:rsidRPr="003D3174">
        <w:rPr>
          <w:rFonts w:cstheme="minorHAnsi"/>
        </w:rPr>
        <w:t xml:space="preserve">, a </w:t>
      </w:r>
      <w:proofErr w:type="spellStart"/>
      <w:r w:rsidRPr="003D3174">
        <w:rPr>
          <w:rFonts w:cstheme="minorHAnsi"/>
        </w:rPr>
        <w:t>koja</w:t>
      </w:r>
      <w:proofErr w:type="spellEnd"/>
      <w:r w:rsidRPr="003D3174">
        <w:rPr>
          <w:rFonts w:cstheme="minorHAnsi"/>
        </w:rPr>
        <w:t xml:space="preserve"> </w:t>
      </w:r>
      <w:r w:rsidR="005853BD" w:rsidRPr="003D3174">
        <w:rPr>
          <w:rFonts w:cstheme="minorHAnsi"/>
        </w:rPr>
        <w:t>se</w:t>
      </w:r>
      <w:r w:rsidRPr="003D3174">
        <w:rPr>
          <w:rFonts w:cstheme="minorHAnsi"/>
        </w:rPr>
        <w:t xml:space="preserve"> </w:t>
      </w:r>
      <w:proofErr w:type="spellStart"/>
      <w:r w:rsidRPr="003D3174">
        <w:rPr>
          <w:rFonts w:cstheme="minorHAnsi"/>
        </w:rPr>
        <w:t>besplatno</w:t>
      </w:r>
      <w:proofErr w:type="spellEnd"/>
      <w:r w:rsidRPr="003D3174">
        <w:rPr>
          <w:rFonts w:cstheme="minorHAnsi"/>
        </w:rPr>
        <w:t xml:space="preserve"> </w:t>
      </w:r>
      <w:proofErr w:type="spellStart"/>
      <w:r w:rsidRPr="003D3174">
        <w:rPr>
          <w:rFonts w:cstheme="minorHAnsi"/>
        </w:rPr>
        <w:t>daj</w:t>
      </w:r>
      <w:r w:rsidR="005853BD" w:rsidRPr="003D3174">
        <w:rPr>
          <w:rFonts w:cstheme="minorHAnsi"/>
        </w:rPr>
        <w:t>u</w:t>
      </w:r>
      <w:proofErr w:type="spellEnd"/>
      <w:r w:rsidRPr="003D3174">
        <w:rPr>
          <w:rFonts w:cstheme="minorHAnsi"/>
        </w:rPr>
        <w:t xml:space="preserve"> </w:t>
      </w:r>
      <w:proofErr w:type="spellStart"/>
      <w:r w:rsidR="006D770A" w:rsidRPr="003D3174">
        <w:rPr>
          <w:rFonts w:cstheme="minorHAnsi"/>
        </w:rPr>
        <w:t>velikom</w:t>
      </w:r>
      <w:proofErr w:type="spellEnd"/>
      <w:r w:rsidR="006D770A" w:rsidRPr="003D3174">
        <w:rPr>
          <w:rFonts w:cstheme="minorHAnsi"/>
        </w:rPr>
        <w:t xml:space="preserve"> </w:t>
      </w:r>
      <w:proofErr w:type="spellStart"/>
      <w:r w:rsidR="006D770A" w:rsidRPr="003D3174">
        <w:rPr>
          <w:rFonts w:cstheme="minorHAnsi"/>
        </w:rPr>
        <w:t>broju</w:t>
      </w:r>
      <w:proofErr w:type="spellEnd"/>
      <w:r w:rsidR="006D770A" w:rsidRPr="003D3174">
        <w:rPr>
          <w:rFonts w:cstheme="minorHAnsi"/>
        </w:rPr>
        <w:t xml:space="preserve"> </w:t>
      </w:r>
      <w:proofErr w:type="spellStart"/>
      <w:r w:rsidR="006D770A" w:rsidRPr="003D3174">
        <w:rPr>
          <w:rFonts w:cstheme="minorHAnsi"/>
        </w:rPr>
        <w:t>nepoznatih</w:t>
      </w:r>
      <w:proofErr w:type="spellEnd"/>
      <w:r w:rsidR="006D770A" w:rsidRPr="003D3174">
        <w:rPr>
          <w:rFonts w:cstheme="minorHAnsi"/>
        </w:rPr>
        <w:t xml:space="preserve"> </w:t>
      </w:r>
      <w:proofErr w:type="spellStart"/>
      <w:r w:rsidR="006D770A" w:rsidRPr="003D3174">
        <w:rPr>
          <w:rFonts w:cstheme="minorHAnsi"/>
        </w:rPr>
        <w:t>lica</w:t>
      </w:r>
      <w:proofErr w:type="spellEnd"/>
      <w:r w:rsidR="006D770A" w:rsidRPr="003D3174">
        <w:rPr>
          <w:rFonts w:cstheme="minorHAnsi"/>
        </w:rPr>
        <w:t>.</w:t>
      </w:r>
    </w:p>
    <w:p w14:paraId="1D0F763E" w14:textId="77777777" w:rsidR="001C2818" w:rsidRPr="003D3174" w:rsidRDefault="001C2818" w:rsidP="0075292C">
      <w:pPr>
        <w:autoSpaceDE w:val="0"/>
        <w:autoSpaceDN w:val="0"/>
        <w:adjustRightInd w:val="0"/>
        <w:spacing w:after="0" w:line="240" w:lineRule="auto"/>
        <w:ind w:right="360"/>
        <w:jc w:val="both"/>
        <w:rPr>
          <w:rFonts w:cstheme="minorHAnsi"/>
        </w:rPr>
      </w:pPr>
    </w:p>
    <w:p w14:paraId="14B116A5" w14:textId="7EC6860E" w:rsidR="008E1370" w:rsidRPr="003D3174" w:rsidRDefault="008E1370" w:rsidP="0075292C">
      <w:pPr>
        <w:autoSpaceDE w:val="0"/>
        <w:autoSpaceDN w:val="0"/>
        <w:adjustRightInd w:val="0"/>
        <w:spacing w:after="0" w:line="240" w:lineRule="auto"/>
        <w:ind w:right="360"/>
        <w:jc w:val="both"/>
        <w:rPr>
          <w:rFonts w:cstheme="minorHAnsi"/>
        </w:rPr>
      </w:pPr>
      <w:proofErr w:type="spellStart"/>
      <w:r w:rsidRPr="003D3174">
        <w:rPr>
          <w:rFonts w:cstheme="minorHAnsi"/>
        </w:rPr>
        <w:t>Reklamnim</w:t>
      </w:r>
      <w:proofErr w:type="spellEnd"/>
      <w:r w:rsidRPr="003D3174">
        <w:rPr>
          <w:rFonts w:cstheme="minorHAnsi"/>
        </w:rPr>
        <w:t xml:space="preserve"> </w:t>
      </w:r>
      <w:proofErr w:type="spellStart"/>
      <w:r w:rsidRPr="003D3174">
        <w:rPr>
          <w:rFonts w:cstheme="minorHAnsi"/>
        </w:rPr>
        <w:t>materijalom</w:t>
      </w:r>
      <w:proofErr w:type="spellEnd"/>
      <w:r w:rsidRPr="003D3174">
        <w:rPr>
          <w:rFonts w:cstheme="minorHAnsi"/>
        </w:rPr>
        <w:t xml:space="preserve"> </w:t>
      </w:r>
      <w:proofErr w:type="spellStart"/>
      <w:r w:rsidRPr="003D3174">
        <w:rPr>
          <w:rFonts w:cstheme="minorHAnsi"/>
        </w:rPr>
        <w:t>smatraju</w:t>
      </w:r>
      <w:proofErr w:type="spellEnd"/>
      <w:r w:rsidRPr="003D3174">
        <w:rPr>
          <w:rFonts w:cstheme="minorHAnsi"/>
        </w:rPr>
        <w:t xml:space="preserve"> se </w:t>
      </w:r>
      <w:proofErr w:type="spellStart"/>
      <w:r w:rsidRPr="003D3174">
        <w:rPr>
          <w:rFonts w:cstheme="minorHAnsi"/>
        </w:rPr>
        <w:t>olovke</w:t>
      </w:r>
      <w:proofErr w:type="spellEnd"/>
      <w:r w:rsidRPr="003D3174">
        <w:rPr>
          <w:rFonts w:cstheme="minorHAnsi"/>
        </w:rPr>
        <w:t xml:space="preserve">, </w:t>
      </w:r>
      <w:proofErr w:type="spellStart"/>
      <w:r w:rsidRPr="003D3174">
        <w:rPr>
          <w:rFonts w:cstheme="minorHAnsi"/>
        </w:rPr>
        <w:t>rokovnici</w:t>
      </w:r>
      <w:proofErr w:type="spellEnd"/>
      <w:r w:rsidRPr="003D3174">
        <w:rPr>
          <w:rFonts w:cstheme="minorHAnsi"/>
        </w:rPr>
        <w:t xml:space="preserve">, </w:t>
      </w:r>
      <w:proofErr w:type="spellStart"/>
      <w:r w:rsidRPr="003D3174">
        <w:rPr>
          <w:rFonts w:cstheme="minorHAnsi"/>
        </w:rPr>
        <w:t>kalendari</w:t>
      </w:r>
      <w:proofErr w:type="spellEnd"/>
      <w:r w:rsidRPr="003D3174">
        <w:rPr>
          <w:rFonts w:cstheme="minorHAnsi"/>
        </w:rPr>
        <w:t xml:space="preserve">, </w:t>
      </w:r>
      <w:proofErr w:type="spellStart"/>
      <w:r w:rsidRPr="003D3174">
        <w:rPr>
          <w:rFonts w:cstheme="minorHAnsi"/>
        </w:rPr>
        <w:t>notesi</w:t>
      </w:r>
      <w:proofErr w:type="spellEnd"/>
      <w:r w:rsidRPr="003D3174">
        <w:rPr>
          <w:rFonts w:cstheme="minorHAnsi"/>
        </w:rPr>
        <w:t xml:space="preserve">, </w:t>
      </w:r>
      <w:proofErr w:type="spellStart"/>
      <w:r w:rsidRPr="003D3174">
        <w:rPr>
          <w:rFonts w:cstheme="minorHAnsi"/>
        </w:rPr>
        <w:t>privesc</w:t>
      </w:r>
      <w:r w:rsidR="005853BD" w:rsidRPr="003D3174">
        <w:rPr>
          <w:rFonts w:cstheme="minorHAnsi"/>
        </w:rPr>
        <w:t>i</w:t>
      </w:r>
      <w:proofErr w:type="spellEnd"/>
      <w:r w:rsidR="005853BD" w:rsidRPr="003D3174">
        <w:rPr>
          <w:rFonts w:cstheme="minorHAnsi"/>
        </w:rPr>
        <w:t xml:space="preserve">, </w:t>
      </w:r>
      <w:proofErr w:type="spellStart"/>
      <w:r w:rsidR="005853BD" w:rsidRPr="003D3174">
        <w:rPr>
          <w:rFonts w:cstheme="minorHAnsi"/>
        </w:rPr>
        <w:t>kačketi</w:t>
      </w:r>
      <w:proofErr w:type="spellEnd"/>
      <w:r w:rsidR="005853BD" w:rsidRPr="003D3174">
        <w:rPr>
          <w:rFonts w:cstheme="minorHAnsi"/>
        </w:rPr>
        <w:t xml:space="preserve">, </w:t>
      </w:r>
      <w:proofErr w:type="spellStart"/>
      <w:r w:rsidR="005853BD" w:rsidRPr="003D3174">
        <w:rPr>
          <w:rFonts w:cstheme="minorHAnsi"/>
        </w:rPr>
        <w:t>majice</w:t>
      </w:r>
      <w:proofErr w:type="spellEnd"/>
      <w:r w:rsidR="005853BD" w:rsidRPr="003D3174">
        <w:rPr>
          <w:rFonts w:cstheme="minorHAnsi"/>
        </w:rPr>
        <w:t>,</w:t>
      </w:r>
      <w:r w:rsidRPr="003D3174">
        <w:rPr>
          <w:rFonts w:cstheme="minorHAnsi"/>
        </w:rPr>
        <w:t xml:space="preserve"> </w:t>
      </w:r>
      <w:proofErr w:type="spellStart"/>
      <w:r w:rsidRPr="003D3174">
        <w:rPr>
          <w:rFonts w:cstheme="minorHAnsi"/>
        </w:rPr>
        <w:t>rančevi</w:t>
      </w:r>
      <w:proofErr w:type="spellEnd"/>
      <w:r w:rsidRPr="003D3174">
        <w:rPr>
          <w:rFonts w:cstheme="minorHAnsi"/>
        </w:rPr>
        <w:t xml:space="preserve">, </w:t>
      </w:r>
      <w:proofErr w:type="spellStart"/>
      <w:r w:rsidRPr="003D3174">
        <w:rPr>
          <w:rFonts w:cstheme="minorHAnsi"/>
        </w:rPr>
        <w:t>torbe</w:t>
      </w:r>
      <w:proofErr w:type="spellEnd"/>
      <w:r w:rsidRPr="003D3174">
        <w:rPr>
          <w:rFonts w:cstheme="minorHAnsi"/>
        </w:rPr>
        <w:t xml:space="preserve">, </w:t>
      </w:r>
      <w:proofErr w:type="spellStart"/>
      <w:r w:rsidRPr="003D3174">
        <w:rPr>
          <w:rFonts w:cstheme="minorHAnsi"/>
        </w:rPr>
        <w:t>upaljači</w:t>
      </w:r>
      <w:proofErr w:type="spellEnd"/>
      <w:r w:rsidRPr="003D3174">
        <w:rPr>
          <w:rFonts w:cstheme="minorHAnsi"/>
        </w:rPr>
        <w:t>,</w:t>
      </w:r>
      <w:r w:rsidR="005853BD" w:rsidRPr="003D3174">
        <w:rPr>
          <w:rFonts w:cstheme="minorHAnsi"/>
        </w:rPr>
        <w:t xml:space="preserve"> </w:t>
      </w:r>
      <w:proofErr w:type="spellStart"/>
      <w:r w:rsidR="005853BD" w:rsidRPr="003D3174">
        <w:rPr>
          <w:rFonts w:cstheme="minorHAnsi"/>
        </w:rPr>
        <w:t>podmetači</w:t>
      </w:r>
      <w:proofErr w:type="spellEnd"/>
      <w:r w:rsidR="005853BD" w:rsidRPr="003D3174">
        <w:rPr>
          <w:rFonts w:cstheme="minorHAnsi"/>
        </w:rPr>
        <w:t xml:space="preserve">, </w:t>
      </w:r>
      <w:proofErr w:type="spellStart"/>
      <w:r w:rsidR="005853BD" w:rsidRPr="003D3174">
        <w:rPr>
          <w:rFonts w:cstheme="minorHAnsi"/>
        </w:rPr>
        <w:t>čaše</w:t>
      </w:r>
      <w:proofErr w:type="spellEnd"/>
      <w:r w:rsidR="005853BD" w:rsidRPr="003D3174">
        <w:rPr>
          <w:rFonts w:cstheme="minorHAnsi"/>
        </w:rPr>
        <w:t xml:space="preserve">, </w:t>
      </w:r>
      <w:proofErr w:type="spellStart"/>
      <w:r w:rsidR="005853BD" w:rsidRPr="003D3174">
        <w:rPr>
          <w:rFonts w:cstheme="minorHAnsi"/>
        </w:rPr>
        <w:t>šolje</w:t>
      </w:r>
      <w:proofErr w:type="spellEnd"/>
      <w:r w:rsidR="005853BD" w:rsidRPr="003D3174">
        <w:rPr>
          <w:rFonts w:cstheme="minorHAnsi"/>
        </w:rPr>
        <w:t>,</w:t>
      </w:r>
      <w:r w:rsidRPr="003D3174">
        <w:rPr>
          <w:rFonts w:cstheme="minorHAnsi"/>
        </w:rPr>
        <w:t xml:space="preserve"> </w:t>
      </w:r>
      <w:proofErr w:type="spellStart"/>
      <w:r w:rsidRPr="003D3174">
        <w:rPr>
          <w:rFonts w:cstheme="minorHAnsi"/>
        </w:rPr>
        <w:t>kese</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druga</w:t>
      </w:r>
      <w:proofErr w:type="spellEnd"/>
      <w:r w:rsidRPr="003D3174">
        <w:rPr>
          <w:rFonts w:cstheme="minorHAnsi"/>
        </w:rPr>
        <w:t xml:space="preserve"> dobra </w:t>
      </w:r>
      <w:proofErr w:type="spellStart"/>
      <w:r w:rsidRPr="003D3174">
        <w:rPr>
          <w:rFonts w:cstheme="minorHAnsi"/>
        </w:rPr>
        <w:t>čija</w:t>
      </w:r>
      <w:proofErr w:type="spellEnd"/>
      <w:r w:rsidRPr="003D3174">
        <w:rPr>
          <w:rFonts w:cstheme="minorHAnsi"/>
        </w:rPr>
        <w:t xml:space="preserve"> je </w:t>
      </w:r>
      <w:proofErr w:type="spellStart"/>
      <w:r w:rsidRPr="003D3174">
        <w:rPr>
          <w:rFonts w:cstheme="minorHAnsi"/>
        </w:rPr>
        <w:t>pojedinačna</w:t>
      </w:r>
      <w:proofErr w:type="spellEnd"/>
      <w:r w:rsidRPr="003D3174">
        <w:rPr>
          <w:rFonts w:cstheme="minorHAnsi"/>
        </w:rPr>
        <w:t xml:space="preserve"> </w:t>
      </w:r>
      <w:proofErr w:type="spellStart"/>
      <w:r w:rsidRPr="003D3174">
        <w:rPr>
          <w:rFonts w:cstheme="minorHAnsi"/>
        </w:rPr>
        <w:t>tržišna</w:t>
      </w:r>
      <w:proofErr w:type="spellEnd"/>
      <w:r w:rsidRPr="003D3174">
        <w:rPr>
          <w:rFonts w:cstheme="minorHAnsi"/>
        </w:rPr>
        <w:t xml:space="preserve"> </w:t>
      </w:r>
      <w:proofErr w:type="spellStart"/>
      <w:r w:rsidRPr="003D3174">
        <w:rPr>
          <w:rFonts w:cstheme="minorHAnsi"/>
        </w:rPr>
        <w:t>vrednost</w:t>
      </w:r>
      <w:proofErr w:type="spellEnd"/>
      <w:r w:rsidRPr="003D3174">
        <w:rPr>
          <w:rFonts w:cstheme="minorHAnsi"/>
        </w:rPr>
        <w:t xml:space="preserve"> </w:t>
      </w:r>
      <w:proofErr w:type="spellStart"/>
      <w:r w:rsidRPr="003D3174">
        <w:rPr>
          <w:rFonts w:cstheme="minorHAnsi"/>
        </w:rPr>
        <w:t>manja</w:t>
      </w:r>
      <w:proofErr w:type="spellEnd"/>
      <w:r w:rsidRPr="003D3174">
        <w:rPr>
          <w:rFonts w:cstheme="minorHAnsi"/>
        </w:rPr>
        <w:t xml:space="preserve"> od 2.000 </w:t>
      </w:r>
      <w:proofErr w:type="spellStart"/>
      <w:r w:rsidRPr="003D3174">
        <w:rPr>
          <w:rFonts w:cstheme="minorHAnsi"/>
        </w:rPr>
        <w:t>dinara</w:t>
      </w:r>
      <w:proofErr w:type="spellEnd"/>
      <w:r w:rsidRPr="003D3174">
        <w:rPr>
          <w:rFonts w:cstheme="minorHAnsi"/>
        </w:rPr>
        <w:t>, bez PDV.</w:t>
      </w:r>
    </w:p>
    <w:p w14:paraId="4CB0BEFE" w14:textId="58B612D6" w:rsidR="0075292C" w:rsidRPr="003D3174" w:rsidRDefault="0075292C" w:rsidP="0075292C">
      <w:pPr>
        <w:autoSpaceDE w:val="0"/>
        <w:autoSpaceDN w:val="0"/>
        <w:adjustRightInd w:val="0"/>
        <w:spacing w:after="0" w:line="240" w:lineRule="auto"/>
        <w:ind w:right="360"/>
        <w:jc w:val="both"/>
        <w:rPr>
          <w:rFonts w:cstheme="minorHAnsi"/>
        </w:rPr>
      </w:pPr>
    </w:p>
    <w:p w14:paraId="1937C9A4" w14:textId="77777777" w:rsidR="006951BF" w:rsidRDefault="00BB581D" w:rsidP="0075292C">
      <w:pPr>
        <w:autoSpaceDE w:val="0"/>
        <w:autoSpaceDN w:val="0"/>
        <w:adjustRightInd w:val="0"/>
        <w:spacing w:after="0" w:line="240" w:lineRule="auto"/>
        <w:ind w:right="360"/>
        <w:jc w:val="both"/>
        <w:rPr>
          <w:rFonts w:cstheme="minorHAnsi"/>
        </w:rPr>
      </w:pPr>
      <w:proofErr w:type="spellStart"/>
      <w:r w:rsidRPr="003D3174">
        <w:rPr>
          <w:rFonts w:cstheme="minorHAnsi"/>
        </w:rPr>
        <w:t>Edukativni</w:t>
      </w:r>
      <w:proofErr w:type="spellEnd"/>
      <w:r w:rsidRPr="003D3174">
        <w:rPr>
          <w:rFonts w:cstheme="minorHAnsi"/>
        </w:rPr>
        <w:t xml:space="preserve"> </w:t>
      </w:r>
      <w:proofErr w:type="spellStart"/>
      <w:r w:rsidRPr="003D3174">
        <w:rPr>
          <w:rFonts w:cstheme="minorHAnsi"/>
        </w:rPr>
        <w:t>materijal</w:t>
      </w:r>
      <w:proofErr w:type="spellEnd"/>
      <w:r w:rsidRPr="003D3174">
        <w:rPr>
          <w:rFonts w:cstheme="minorHAnsi"/>
        </w:rPr>
        <w:t xml:space="preserve"> </w:t>
      </w:r>
      <w:proofErr w:type="spellStart"/>
      <w:r w:rsidR="00303A40" w:rsidRPr="003D3174">
        <w:rPr>
          <w:rFonts w:cstheme="minorHAnsi"/>
        </w:rPr>
        <w:t>i</w:t>
      </w:r>
      <w:proofErr w:type="spellEnd"/>
      <w:r w:rsidR="00303A40" w:rsidRPr="003D3174">
        <w:rPr>
          <w:rFonts w:cstheme="minorHAnsi"/>
        </w:rPr>
        <w:t xml:space="preserve"> </w:t>
      </w:r>
      <w:proofErr w:type="spellStart"/>
      <w:r w:rsidR="00303A40" w:rsidRPr="003D3174">
        <w:rPr>
          <w:rFonts w:cstheme="minorHAnsi"/>
        </w:rPr>
        <w:t>informativni</w:t>
      </w:r>
      <w:proofErr w:type="spellEnd"/>
      <w:r w:rsidR="00303A40" w:rsidRPr="003D3174">
        <w:rPr>
          <w:rFonts w:cstheme="minorHAnsi"/>
        </w:rPr>
        <w:t xml:space="preserve"> </w:t>
      </w:r>
      <w:proofErr w:type="spellStart"/>
      <w:r w:rsidR="00303A40" w:rsidRPr="003D3174">
        <w:rPr>
          <w:rFonts w:cstheme="minorHAnsi"/>
        </w:rPr>
        <w:t>predmeti</w:t>
      </w:r>
      <w:proofErr w:type="spellEnd"/>
      <w:r w:rsidR="00303A40" w:rsidRPr="003D3174">
        <w:rPr>
          <w:rFonts w:cstheme="minorHAnsi"/>
        </w:rPr>
        <w:t xml:space="preserve"> </w:t>
      </w:r>
      <w:proofErr w:type="spellStart"/>
      <w:r w:rsidR="00303A40" w:rsidRPr="003D3174">
        <w:rPr>
          <w:rFonts w:cstheme="minorHAnsi"/>
        </w:rPr>
        <w:t>obuhvataju</w:t>
      </w:r>
      <w:proofErr w:type="spellEnd"/>
      <w:r w:rsidR="00303A40" w:rsidRPr="003D3174">
        <w:rPr>
          <w:rFonts w:cstheme="minorHAnsi"/>
        </w:rPr>
        <w:t xml:space="preserve"> </w:t>
      </w:r>
      <w:proofErr w:type="spellStart"/>
      <w:r w:rsidR="00303A40" w:rsidRPr="003D3174">
        <w:rPr>
          <w:rFonts w:cstheme="minorHAnsi"/>
        </w:rPr>
        <w:t>štampani</w:t>
      </w:r>
      <w:proofErr w:type="spellEnd"/>
      <w:r w:rsidR="00303A40" w:rsidRPr="003D3174">
        <w:rPr>
          <w:rFonts w:cstheme="minorHAnsi"/>
        </w:rPr>
        <w:t xml:space="preserve"> </w:t>
      </w:r>
      <w:proofErr w:type="spellStart"/>
      <w:r w:rsidR="00303A40" w:rsidRPr="003D3174">
        <w:rPr>
          <w:rFonts w:cstheme="minorHAnsi"/>
        </w:rPr>
        <w:t>edukacioni</w:t>
      </w:r>
      <w:proofErr w:type="spellEnd"/>
      <w:r w:rsidR="00303A40" w:rsidRPr="003D3174">
        <w:rPr>
          <w:rFonts w:cstheme="minorHAnsi"/>
        </w:rPr>
        <w:t>/</w:t>
      </w:r>
      <w:proofErr w:type="spellStart"/>
      <w:r w:rsidR="00303A40" w:rsidRPr="003D3174">
        <w:rPr>
          <w:rFonts w:cstheme="minorHAnsi"/>
        </w:rPr>
        <w:t>promotivni</w:t>
      </w:r>
      <w:proofErr w:type="spellEnd"/>
      <w:r w:rsidR="00303A40" w:rsidRPr="003D3174">
        <w:rPr>
          <w:rFonts w:cstheme="minorHAnsi"/>
        </w:rPr>
        <w:t xml:space="preserve"> </w:t>
      </w:r>
      <w:proofErr w:type="spellStart"/>
      <w:r w:rsidR="00303A40" w:rsidRPr="003D3174">
        <w:rPr>
          <w:rFonts w:cstheme="minorHAnsi"/>
        </w:rPr>
        <w:t>materijali</w:t>
      </w:r>
      <w:proofErr w:type="spellEnd"/>
      <w:r w:rsidR="00303A40" w:rsidRPr="003D3174">
        <w:rPr>
          <w:rFonts w:cstheme="minorHAnsi"/>
        </w:rPr>
        <w:t xml:space="preserve">, </w:t>
      </w:r>
      <w:proofErr w:type="spellStart"/>
      <w:r w:rsidR="00303A40" w:rsidRPr="003D3174">
        <w:rPr>
          <w:rFonts w:cstheme="minorHAnsi"/>
        </w:rPr>
        <w:t>edukacioni</w:t>
      </w:r>
      <w:proofErr w:type="spellEnd"/>
      <w:r w:rsidR="00303A40" w:rsidRPr="003D3174">
        <w:rPr>
          <w:rFonts w:cstheme="minorHAnsi"/>
        </w:rPr>
        <w:t xml:space="preserve"> </w:t>
      </w:r>
      <w:proofErr w:type="spellStart"/>
      <w:r w:rsidR="00303A40" w:rsidRPr="003D3174">
        <w:rPr>
          <w:rFonts w:cstheme="minorHAnsi"/>
        </w:rPr>
        <w:t>listići</w:t>
      </w:r>
      <w:proofErr w:type="spellEnd"/>
      <w:r w:rsidR="00303A40" w:rsidRPr="003D3174">
        <w:rPr>
          <w:rFonts w:cstheme="minorHAnsi"/>
        </w:rPr>
        <w:t xml:space="preserve"> za </w:t>
      </w:r>
      <w:proofErr w:type="spellStart"/>
      <w:r w:rsidR="00303A40" w:rsidRPr="003D3174">
        <w:rPr>
          <w:rFonts w:cstheme="minorHAnsi"/>
        </w:rPr>
        <w:t>pacijente</w:t>
      </w:r>
      <w:proofErr w:type="spellEnd"/>
      <w:r w:rsidR="00303A40" w:rsidRPr="003D3174">
        <w:rPr>
          <w:rFonts w:cstheme="minorHAnsi"/>
        </w:rPr>
        <w:t xml:space="preserve">, </w:t>
      </w:r>
      <w:proofErr w:type="spellStart"/>
      <w:r w:rsidR="00303A40" w:rsidRPr="003D3174">
        <w:rPr>
          <w:rFonts w:cstheme="minorHAnsi"/>
        </w:rPr>
        <w:t>brošure</w:t>
      </w:r>
      <w:proofErr w:type="spellEnd"/>
      <w:r w:rsidR="00303A40" w:rsidRPr="003D3174">
        <w:rPr>
          <w:rFonts w:cstheme="minorHAnsi"/>
        </w:rPr>
        <w:t xml:space="preserve">, </w:t>
      </w:r>
      <w:proofErr w:type="spellStart"/>
      <w:r w:rsidR="00303A40" w:rsidRPr="003D3174">
        <w:rPr>
          <w:rFonts w:cstheme="minorHAnsi"/>
        </w:rPr>
        <w:t>panoi</w:t>
      </w:r>
      <w:proofErr w:type="spellEnd"/>
      <w:r w:rsidR="00303A40" w:rsidRPr="003D3174">
        <w:rPr>
          <w:rFonts w:cstheme="minorHAnsi"/>
        </w:rPr>
        <w:t xml:space="preserve"> u </w:t>
      </w:r>
      <w:proofErr w:type="spellStart"/>
      <w:r w:rsidR="00303A40" w:rsidRPr="003D3174">
        <w:rPr>
          <w:rFonts w:cstheme="minorHAnsi"/>
        </w:rPr>
        <w:t>pogledu</w:t>
      </w:r>
      <w:proofErr w:type="spellEnd"/>
      <w:r w:rsidR="00303A40" w:rsidRPr="003D3174">
        <w:rPr>
          <w:rFonts w:cstheme="minorHAnsi"/>
        </w:rPr>
        <w:t xml:space="preserve"> </w:t>
      </w:r>
      <w:proofErr w:type="spellStart"/>
      <w:r w:rsidR="00303A40" w:rsidRPr="003D3174">
        <w:rPr>
          <w:rFonts w:cstheme="minorHAnsi"/>
        </w:rPr>
        <w:t>svesti</w:t>
      </w:r>
      <w:proofErr w:type="spellEnd"/>
      <w:r w:rsidR="00303A40" w:rsidRPr="003D3174">
        <w:rPr>
          <w:rFonts w:cstheme="minorHAnsi"/>
        </w:rPr>
        <w:t xml:space="preserve"> o </w:t>
      </w:r>
      <w:proofErr w:type="spellStart"/>
      <w:r w:rsidR="00303A40" w:rsidRPr="003D3174">
        <w:rPr>
          <w:rFonts w:cstheme="minorHAnsi"/>
        </w:rPr>
        <w:t>oboljenjima</w:t>
      </w:r>
      <w:proofErr w:type="spellEnd"/>
      <w:r w:rsidR="00303A40" w:rsidRPr="003D3174">
        <w:rPr>
          <w:rFonts w:cstheme="minorHAnsi"/>
        </w:rPr>
        <w:t xml:space="preserve">, </w:t>
      </w:r>
    </w:p>
    <w:p w14:paraId="4EE5B66E" w14:textId="77777777" w:rsidR="006951BF" w:rsidRDefault="006951BF" w:rsidP="0075292C">
      <w:pPr>
        <w:autoSpaceDE w:val="0"/>
        <w:autoSpaceDN w:val="0"/>
        <w:adjustRightInd w:val="0"/>
        <w:spacing w:after="0" w:line="240" w:lineRule="auto"/>
        <w:ind w:right="360"/>
        <w:jc w:val="both"/>
        <w:rPr>
          <w:rFonts w:cstheme="minorHAnsi"/>
        </w:rPr>
      </w:pPr>
    </w:p>
    <w:p w14:paraId="1AF8B88F" w14:textId="77777777" w:rsidR="006951BF" w:rsidRDefault="006951BF" w:rsidP="0075292C">
      <w:pPr>
        <w:autoSpaceDE w:val="0"/>
        <w:autoSpaceDN w:val="0"/>
        <w:adjustRightInd w:val="0"/>
        <w:spacing w:after="0" w:line="240" w:lineRule="auto"/>
        <w:ind w:right="360"/>
        <w:jc w:val="both"/>
        <w:rPr>
          <w:rFonts w:cstheme="minorHAnsi"/>
        </w:rPr>
      </w:pPr>
    </w:p>
    <w:p w14:paraId="0AAF62AD" w14:textId="19F65A73" w:rsidR="00BB581D" w:rsidRPr="003D3174" w:rsidRDefault="00303A40" w:rsidP="0075292C">
      <w:pPr>
        <w:autoSpaceDE w:val="0"/>
        <w:autoSpaceDN w:val="0"/>
        <w:adjustRightInd w:val="0"/>
        <w:spacing w:after="0" w:line="240" w:lineRule="auto"/>
        <w:ind w:right="360"/>
        <w:jc w:val="both"/>
        <w:rPr>
          <w:rFonts w:cstheme="minorHAnsi"/>
        </w:rPr>
      </w:pPr>
      <w:r w:rsidRPr="003D3174">
        <w:rPr>
          <w:rFonts w:cstheme="minorHAnsi"/>
        </w:rPr>
        <w:t xml:space="preserve">memory stick </w:t>
      </w:r>
      <w:proofErr w:type="spellStart"/>
      <w:r w:rsidRPr="003D3174">
        <w:rPr>
          <w:rFonts w:cstheme="minorHAnsi"/>
        </w:rPr>
        <w:t>fleševi</w:t>
      </w:r>
      <w:proofErr w:type="spellEnd"/>
      <w:r w:rsidRPr="003D3174">
        <w:rPr>
          <w:rFonts w:cstheme="minorHAnsi"/>
        </w:rPr>
        <w:t xml:space="preserve"> bez </w:t>
      </w:r>
      <w:proofErr w:type="spellStart"/>
      <w:r w:rsidRPr="003D3174">
        <w:rPr>
          <w:rFonts w:cstheme="minorHAnsi"/>
        </w:rPr>
        <w:t>zaštitnog</w:t>
      </w:r>
      <w:proofErr w:type="spellEnd"/>
      <w:r w:rsidRPr="003D3174">
        <w:rPr>
          <w:rFonts w:cstheme="minorHAnsi"/>
        </w:rPr>
        <w:t xml:space="preserve"> </w:t>
      </w:r>
      <w:proofErr w:type="spellStart"/>
      <w:r w:rsidRPr="003D3174">
        <w:rPr>
          <w:rFonts w:cstheme="minorHAnsi"/>
        </w:rPr>
        <w:t>znaka</w:t>
      </w:r>
      <w:proofErr w:type="spellEnd"/>
      <w:r w:rsidRPr="003D3174">
        <w:rPr>
          <w:rFonts w:cstheme="minorHAnsi"/>
        </w:rPr>
        <w:t xml:space="preserve"> koji </w:t>
      </w:r>
      <w:proofErr w:type="spellStart"/>
      <w:r w:rsidRPr="003D3174">
        <w:rPr>
          <w:rFonts w:cstheme="minorHAnsi"/>
        </w:rPr>
        <w:t>sadrže</w:t>
      </w:r>
      <w:proofErr w:type="spellEnd"/>
      <w:r w:rsidRPr="003D3174">
        <w:rPr>
          <w:rFonts w:cstheme="minorHAnsi"/>
        </w:rPr>
        <w:t xml:space="preserve"> </w:t>
      </w:r>
      <w:proofErr w:type="spellStart"/>
      <w:r w:rsidRPr="003D3174">
        <w:rPr>
          <w:rFonts w:cstheme="minorHAnsi"/>
        </w:rPr>
        <w:t>me</w:t>
      </w:r>
      <w:r w:rsidR="00470B56" w:rsidRPr="003D3174">
        <w:rPr>
          <w:rFonts w:cstheme="minorHAnsi"/>
        </w:rPr>
        <w:t>dicinsku</w:t>
      </w:r>
      <w:proofErr w:type="spellEnd"/>
      <w:r w:rsidR="00470B56" w:rsidRPr="003D3174">
        <w:rPr>
          <w:rFonts w:cstheme="minorHAnsi"/>
        </w:rPr>
        <w:t>/</w:t>
      </w:r>
      <w:proofErr w:type="spellStart"/>
      <w:r w:rsidR="00470B56" w:rsidRPr="003D3174">
        <w:rPr>
          <w:rFonts w:cstheme="minorHAnsi"/>
        </w:rPr>
        <w:t>prezentaciju</w:t>
      </w:r>
      <w:proofErr w:type="spellEnd"/>
      <w:r w:rsidR="00470B56" w:rsidRPr="003D3174">
        <w:rPr>
          <w:rFonts w:cstheme="minorHAnsi"/>
        </w:rPr>
        <w:t xml:space="preserve"> </w:t>
      </w:r>
      <w:proofErr w:type="spellStart"/>
      <w:r w:rsidR="00470B56" w:rsidRPr="003D3174">
        <w:rPr>
          <w:rFonts w:cstheme="minorHAnsi"/>
        </w:rPr>
        <w:t>proizvoda</w:t>
      </w:r>
      <w:proofErr w:type="spellEnd"/>
      <w:r w:rsidR="00470B56" w:rsidRPr="003D3174">
        <w:rPr>
          <w:rFonts w:cstheme="minorHAnsi"/>
        </w:rPr>
        <w:t xml:space="preserve">, </w:t>
      </w:r>
      <w:proofErr w:type="spellStart"/>
      <w:r w:rsidR="00470B56" w:rsidRPr="003D3174">
        <w:rPr>
          <w:rFonts w:cstheme="minorHAnsi"/>
        </w:rPr>
        <w:t>s</w:t>
      </w:r>
      <w:r w:rsidR="00896EFD" w:rsidRPr="003D3174">
        <w:rPr>
          <w:rFonts w:cstheme="minorHAnsi"/>
        </w:rPr>
        <w:t>matra</w:t>
      </w:r>
      <w:proofErr w:type="spellEnd"/>
      <w:r w:rsidR="00896EFD" w:rsidRPr="003D3174">
        <w:rPr>
          <w:rFonts w:cstheme="minorHAnsi"/>
        </w:rPr>
        <w:t xml:space="preserve"> se </w:t>
      </w:r>
      <w:proofErr w:type="spellStart"/>
      <w:r w:rsidR="00896EFD" w:rsidRPr="003D3174">
        <w:rPr>
          <w:rFonts w:cstheme="minorHAnsi"/>
        </w:rPr>
        <w:t>materijalom</w:t>
      </w:r>
      <w:proofErr w:type="spellEnd"/>
      <w:r w:rsidR="00896EFD" w:rsidRPr="003D3174">
        <w:rPr>
          <w:rFonts w:cstheme="minorHAnsi"/>
        </w:rPr>
        <w:t xml:space="preserve"> </w:t>
      </w:r>
      <w:proofErr w:type="spellStart"/>
      <w:r w:rsidR="00896EFD" w:rsidRPr="003D3174">
        <w:rPr>
          <w:rFonts w:cstheme="minorHAnsi"/>
        </w:rPr>
        <w:t>beznačajne</w:t>
      </w:r>
      <w:proofErr w:type="spellEnd"/>
      <w:r w:rsidR="00896EFD" w:rsidRPr="003D3174">
        <w:rPr>
          <w:rFonts w:cstheme="minorHAnsi"/>
        </w:rPr>
        <w:t xml:space="preserve"> </w:t>
      </w:r>
      <w:proofErr w:type="spellStart"/>
      <w:r w:rsidR="00896EFD" w:rsidRPr="003D3174">
        <w:rPr>
          <w:rFonts w:cstheme="minorHAnsi"/>
        </w:rPr>
        <w:t>vrednosti</w:t>
      </w:r>
      <w:proofErr w:type="spellEnd"/>
      <w:r w:rsidR="00896EFD" w:rsidRPr="003D3174">
        <w:rPr>
          <w:rFonts w:cstheme="minorHAnsi"/>
        </w:rPr>
        <w:t>.</w:t>
      </w:r>
    </w:p>
    <w:p w14:paraId="233D77D6" w14:textId="1B771FD4" w:rsidR="009263D8" w:rsidRPr="00144901" w:rsidRDefault="009263D8" w:rsidP="00144901">
      <w:pPr>
        <w:autoSpaceDE w:val="0"/>
        <w:autoSpaceDN w:val="0"/>
        <w:adjustRightInd w:val="0"/>
        <w:spacing w:after="0" w:line="240" w:lineRule="auto"/>
        <w:ind w:right="360"/>
        <w:jc w:val="both"/>
        <w:rPr>
          <w:rFonts w:cstheme="minorHAnsi"/>
        </w:rPr>
      </w:pPr>
    </w:p>
    <w:p w14:paraId="36FDF602" w14:textId="4C714A51" w:rsidR="00E14ABF" w:rsidRDefault="00FB3615" w:rsidP="00FB3615">
      <w:pPr>
        <w:autoSpaceDE w:val="0"/>
        <w:autoSpaceDN w:val="0"/>
        <w:adjustRightInd w:val="0"/>
        <w:spacing w:after="0" w:line="240" w:lineRule="auto"/>
        <w:ind w:right="360"/>
        <w:jc w:val="both"/>
        <w:rPr>
          <w:rFonts w:cstheme="minorHAnsi"/>
        </w:rPr>
      </w:pPr>
      <w:proofErr w:type="spellStart"/>
      <w:r w:rsidRPr="003D3174">
        <w:rPr>
          <w:rFonts w:cstheme="minorHAnsi"/>
        </w:rPr>
        <w:t>Tabela</w:t>
      </w:r>
      <w:proofErr w:type="spellEnd"/>
      <w:r w:rsidRPr="003D3174">
        <w:rPr>
          <w:rFonts w:cstheme="minorHAnsi"/>
        </w:rPr>
        <w:t xml:space="preserve"> </w:t>
      </w:r>
      <w:proofErr w:type="spellStart"/>
      <w:r w:rsidRPr="003D3174">
        <w:rPr>
          <w:rFonts w:cstheme="minorHAnsi"/>
        </w:rPr>
        <w:t>sadrži</w:t>
      </w:r>
      <w:proofErr w:type="spellEnd"/>
      <w:r w:rsidR="005A71DB" w:rsidRPr="003D3174">
        <w:rPr>
          <w:rFonts w:cstheme="minorHAnsi"/>
        </w:rPr>
        <w:t xml:space="preserve"> </w:t>
      </w:r>
      <w:proofErr w:type="spellStart"/>
      <w:r w:rsidR="0042403C" w:rsidRPr="003D3174">
        <w:rPr>
          <w:rFonts w:cstheme="minorHAnsi"/>
        </w:rPr>
        <w:t>ograničenja</w:t>
      </w:r>
      <w:proofErr w:type="spellEnd"/>
      <w:r w:rsidR="005A71DB" w:rsidRPr="003D3174">
        <w:rPr>
          <w:rFonts w:cstheme="minorHAnsi"/>
        </w:rPr>
        <w:t xml:space="preserve"> za </w:t>
      </w:r>
      <w:proofErr w:type="spellStart"/>
      <w:r w:rsidR="0042403C" w:rsidRPr="003D3174">
        <w:rPr>
          <w:rFonts w:cstheme="minorHAnsi"/>
        </w:rPr>
        <w:t>p</w:t>
      </w:r>
      <w:r w:rsidR="005A71DB" w:rsidRPr="003D3174">
        <w:rPr>
          <w:rFonts w:cstheme="minorHAnsi"/>
        </w:rPr>
        <w:t>oklone</w:t>
      </w:r>
      <w:proofErr w:type="spellEnd"/>
      <w:r w:rsidR="005A71DB" w:rsidRPr="003D3174">
        <w:rPr>
          <w:rFonts w:cstheme="minorHAnsi"/>
        </w:rPr>
        <w:t xml:space="preserve"> </w:t>
      </w:r>
      <w:proofErr w:type="spellStart"/>
      <w:r w:rsidR="0042403C" w:rsidRPr="003D3174">
        <w:rPr>
          <w:rFonts w:cstheme="minorHAnsi"/>
        </w:rPr>
        <w:t>d</w:t>
      </w:r>
      <w:r w:rsidR="005A71DB" w:rsidRPr="003D3174">
        <w:rPr>
          <w:rFonts w:cstheme="minorHAnsi"/>
        </w:rPr>
        <w:t>ržavnim</w:t>
      </w:r>
      <w:proofErr w:type="spellEnd"/>
      <w:r w:rsidR="005A71DB" w:rsidRPr="003D3174">
        <w:rPr>
          <w:rFonts w:cstheme="minorHAnsi"/>
        </w:rPr>
        <w:t xml:space="preserve"> </w:t>
      </w:r>
      <w:proofErr w:type="spellStart"/>
      <w:r w:rsidR="0042403C" w:rsidRPr="003D3174">
        <w:rPr>
          <w:rFonts w:cstheme="minorHAnsi"/>
        </w:rPr>
        <w:t>s</w:t>
      </w:r>
      <w:r w:rsidR="000C5108" w:rsidRPr="003D3174">
        <w:rPr>
          <w:rFonts w:cstheme="minorHAnsi"/>
        </w:rPr>
        <w:t>lužbeni</w:t>
      </w:r>
      <w:r w:rsidR="00144901">
        <w:rPr>
          <w:rFonts w:cstheme="minorHAnsi"/>
        </w:rPr>
        <w:t>cima</w:t>
      </w:r>
      <w:proofErr w:type="spellEnd"/>
      <w:r w:rsidR="00144901">
        <w:rPr>
          <w:rFonts w:cstheme="minorHAnsi"/>
        </w:rPr>
        <w:t xml:space="preserve"> </w:t>
      </w:r>
      <w:proofErr w:type="spellStart"/>
      <w:r w:rsidR="00144901">
        <w:rPr>
          <w:rFonts w:cstheme="minorHAnsi"/>
        </w:rPr>
        <w:t>ili</w:t>
      </w:r>
      <w:proofErr w:type="spellEnd"/>
      <w:r w:rsidR="00144901">
        <w:rPr>
          <w:rFonts w:cstheme="minorHAnsi"/>
        </w:rPr>
        <w:t xml:space="preserve"> </w:t>
      </w:r>
      <w:proofErr w:type="spellStart"/>
      <w:r w:rsidR="00144901">
        <w:rPr>
          <w:rFonts w:cstheme="minorHAnsi"/>
        </w:rPr>
        <w:t>zdravstvenim</w:t>
      </w:r>
      <w:proofErr w:type="spellEnd"/>
      <w:r w:rsidR="00144901">
        <w:rPr>
          <w:rFonts w:cstheme="minorHAnsi"/>
        </w:rPr>
        <w:t xml:space="preserve"> </w:t>
      </w:r>
      <w:proofErr w:type="spellStart"/>
      <w:r w:rsidR="00144901">
        <w:rPr>
          <w:rFonts w:cstheme="minorHAnsi"/>
        </w:rPr>
        <w:t>radnicima</w:t>
      </w:r>
      <w:proofErr w:type="spellEnd"/>
      <w:r w:rsidR="005A71DB" w:rsidRPr="003D3174">
        <w:rPr>
          <w:rFonts w:cstheme="minorHAnsi"/>
        </w:rPr>
        <w:t xml:space="preserve">. </w:t>
      </w:r>
    </w:p>
    <w:p w14:paraId="313CF43F" w14:textId="77777777" w:rsidR="00144901" w:rsidRPr="003D3174" w:rsidRDefault="00144901" w:rsidP="00FB3615">
      <w:pPr>
        <w:autoSpaceDE w:val="0"/>
        <w:autoSpaceDN w:val="0"/>
        <w:adjustRightInd w:val="0"/>
        <w:spacing w:after="0" w:line="240" w:lineRule="auto"/>
        <w:ind w:right="360"/>
        <w:jc w:val="both"/>
        <w:rPr>
          <w:rFonts w:cstheme="minorHAnsi"/>
          <w:b/>
          <w:bCs/>
        </w:rPr>
      </w:pPr>
    </w:p>
    <w:tbl>
      <w:tblPr>
        <w:tblStyle w:val="GridTable2-Accent5"/>
        <w:tblW w:w="0" w:type="auto"/>
        <w:tblLook w:val="04A0" w:firstRow="1" w:lastRow="0" w:firstColumn="1" w:lastColumn="0" w:noHBand="0" w:noVBand="1"/>
      </w:tblPr>
      <w:tblGrid>
        <w:gridCol w:w="2088"/>
        <w:gridCol w:w="2394"/>
        <w:gridCol w:w="2394"/>
        <w:gridCol w:w="1602"/>
      </w:tblGrid>
      <w:tr w:rsidR="00811C74" w:rsidRPr="003D3174" w14:paraId="0B43C5B6" w14:textId="77777777" w:rsidTr="001F0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8" w:type="dxa"/>
            <w:gridSpan w:val="4"/>
          </w:tcPr>
          <w:p w14:paraId="1D5970A9" w14:textId="77777777" w:rsidR="00F448A4" w:rsidRPr="003D3174" w:rsidRDefault="00F448A4" w:rsidP="00683E4D">
            <w:pPr>
              <w:autoSpaceDE w:val="0"/>
              <w:autoSpaceDN w:val="0"/>
              <w:adjustRightInd w:val="0"/>
              <w:ind w:right="360"/>
              <w:jc w:val="center"/>
              <w:rPr>
                <w:rFonts w:cstheme="minorHAnsi"/>
                <w:b w:val="0"/>
                <w:bCs w:val="0"/>
              </w:rPr>
            </w:pPr>
            <w:proofErr w:type="spellStart"/>
            <w:r w:rsidRPr="003D3174">
              <w:rPr>
                <w:rFonts w:cstheme="minorHAnsi"/>
              </w:rPr>
              <w:t>Novčani</w:t>
            </w:r>
            <w:proofErr w:type="spellEnd"/>
            <w:r w:rsidRPr="003D3174">
              <w:rPr>
                <w:rFonts w:cstheme="minorHAnsi"/>
              </w:rPr>
              <w:t xml:space="preserve"> </w:t>
            </w:r>
            <w:proofErr w:type="spellStart"/>
            <w:r w:rsidRPr="003D3174">
              <w:rPr>
                <w:rFonts w:cstheme="minorHAnsi"/>
              </w:rPr>
              <w:t>limiti</w:t>
            </w:r>
            <w:proofErr w:type="spellEnd"/>
            <w:r w:rsidRPr="003D3174">
              <w:rPr>
                <w:rFonts w:cstheme="minorHAnsi"/>
              </w:rPr>
              <w:t xml:space="preserve"> po </w:t>
            </w:r>
            <w:proofErr w:type="spellStart"/>
            <w:r w:rsidRPr="003D3174">
              <w:rPr>
                <w:rFonts w:cstheme="minorHAnsi"/>
              </w:rPr>
              <w:t>predmetu</w:t>
            </w:r>
            <w:proofErr w:type="spellEnd"/>
          </w:p>
        </w:tc>
      </w:tr>
      <w:tr w:rsidR="00811C74" w:rsidRPr="003D3174" w14:paraId="36DE9796" w14:textId="77777777" w:rsidTr="001F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42048114" w14:textId="77777777" w:rsidR="00F448A4" w:rsidRPr="003D3174" w:rsidRDefault="00F448A4" w:rsidP="0075711B">
            <w:pPr>
              <w:autoSpaceDE w:val="0"/>
              <w:autoSpaceDN w:val="0"/>
              <w:adjustRightInd w:val="0"/>
              <w:ind w:right="360"/>
              <w:jc w:val="both"/>
              <w:rPr>
                <w:rFonts w:cstheme="minorHAnsi"/>
                <w:b w:val="0"/>
                <w:bCs w:val="0"/>
                <w:color w:val="FF0000"/>
              </w:rPr>
            </w:pPr>
          </w:p>
        </w:tc>
        <w:tc>
          <w:tcPr>
            <w:tcW w:w="2394" w:type="dxa"/>
          </w:tcPr>
          <w:p w14:paraId="41D8AB51" w14:textId="77777777" w:rsidR="00F646AE" w:rsidRPr="003D3174" w:rsidRDefault="00F646AE" w:rsidP="0075711B">
            <w:pPr>
              <w:autoSpaceDE w:val="0"/>
              <w:autoSpaceDN w:val="0"/>
              <w:adjustRightInd w:val="0"/>
              <w:ind w:right="360"/>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30310E1B" w14:textId="77777777" w:rsidR="00F646AE" w:rsidRPr="003D3174" w:rsidRDefault="00F646AE" w:rsidP="0075711B">
            <w:pPr>
              <w:autoSpaceDE w:val="0"/>
              <w:autoSpaceDN w:val="0"/>
              <w:adjustRightInd w:val="0"/>
              <w:ind w:right="360"/>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64F6E6D1" w14:textId="77777777" w:rsidR="00F448A4" w:rsidRPr="003D3174" w:rsidRDefault="00F448A4"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proofErr w:type="spellStart"/>
            <w:r w:rsidRPr="003D3174">
              <w:rPr>
                <w:rFonts w:cstheme="minorHAnsi"/>
                <w:b/>
                <w:bCs/>
              </w:rPr>
              <w:t>Predmeti</w:t>
            </w:r>
            <w:proofErr w:type="spellEnd"/>
            <w:r w:rsidRPr="003D3174">
              <w:rPr>
                <w:rFonts w:cstheme="minorHAnsi"/>
                <w:b/>
                <w:bCs/>
              </w:rPr>
              <w:t xml:space="preserve"> </w:t>
            </w:r>
            <w:proofErr w:type="spellStart"/>
            <w:r w:rsidRPr="003D3174">
              <w:rPr>
                <w:rFonts w:cstheme="minorHAnsi"/>
                <w:b/>
                <w:bCs/>
              </w:rPr>
              <w:t>medicinske</w:t>
            </w:r>
            <w:proofErr w:type="spellEnd"/>
            <w:r w:rsidRPr="003D3174">
              <w:rPr>
                <w:rFonts w:cstheme="minorHAnsi"/>
                <w:b/>
                <w:bCs/>
              </w:rPr>
              <w:t xml:space="preserve"> </w:t>
            </w:r>
            <w:proofErr w:type="spellStart"/>
            <w:r w:rsidRPr="003D3174">
              <w:rPr>
                <w:rFonts w:cstheme="minorHAnsi"/>
                <w:b/>
                <w:bCs/>
              </w:rPr>
              <w:t>namene</w:t>
            </w:r>
            <w:proofErr w:type="spellEnd"/>
            <w:r w:rsidRPr="003D3174">
              <w:rPr>
                <w:rFonts w:cstheme="minorHAnsi"/>
                <w:b/>
                <w:bCs/>
              </w:rPr>
              <w:t xml:space="preserve"> / </w:t>
            </w:r>
            <w:proofErr w:type="spellStart"/>
            <w:r w:rsidRPr="003D3174">
              <w:rPr>
                <w:rFonts w:cstheme="minorHAnsi"/>
                <w:b/>
                <w:bCs/>
              </w:rPr>
              <w:t>promotivni</w:t>
            </w:r>
            <w:proofErr w:type="spellEnd"/>
            <w:r w:rsidRPr="003D3174">
              <w:rPr>
                <w:rFonts w:cstheme="minorHAnsi"/>
                <w:b/>
                <w:bCs/>
              </w:rPr>
              <w:t xml:space="preserve"> </w:t>
            </w:r>
            <w:proofErr w:type="spellStart"/>
            <w:r w:rsidRPr="003D3174">
              <w:rPr>
                <w:rFonts w:cstheme="minorHAnsi"/>
                <w:b/>
                <w:bCs/>
              </w:rPr>
              <w:t>predmet</w:t>
            </w:r>
            <w:proofErr w:type="spellEnd"/>
          </w:p>
        </w:tc>
        <w:tc>
          <w:tcPr>
            <w:tcW w:w="2394" w:type="dxa"/>
          </w:tcPr>
          <w:p w14:paraId="6F01C4ED" w14:textId="77777777" w:rsidR="00F646AE" w:rsidRPr="003D3174" w:rsidRDefault="00F646AE" w:rsidP="0075711B">
            <w:pPr>
              <w:autoSpaceDE w:val="0"/>
              <w:autoSpaceDN w:val="0"/>
              <w:adjustRightInd w:val="0"/>
              <w:ind w:right="360"/>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31ECB29B" w14:textId="77777777" w:rsidR="00F646AE" w:rsidRPr="003D3174" w:rsidRDefault="00F646AE" w:rsidP="0075711B">
            <w:pPr>
              <w:autoSpaceDE w:val="0"/>
              <w:autoSpaceDN w:val="0"/>
              <w:adjustRightInd w:val="0"/>
              <w:ind w:right="360"/>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608CBD8C" w14:textId="56BD9C4A" w:rsidR="00F448A4" w:rsidRPr="003D3174" w:rsidRDefault="000C54F4"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proofErr w:type="spellStart"/>
            <w:r w:rsidRPr="003D3174">
              <w:rPr>
                <w:rFonts w:cstheme="minorHAnsi"/>
                <w:b/>
                <w:bCs/>
              </w:rPr>
              <w:t>Reklamni</w:t>
            </w:r>
            <w:proofErr w:type="spellEnd"/>
            <w:r w:rsidRPr="003D3174">
              <w:rPr>
                <w:rFonts w:cstheme="minorHAnsi"/>
                <w:b/>
                <w:bCs/>
              </w:rPr>
              <w:t xml:space="preserve"> </w:t>
            </w:r>
            <w:proofErr w:type="spellStart"/>
            <w:r w:rsidRPr="003D3174">
              <w:rPr>
                <w:rFonts w:cstheme="minorHAnsi"/>
                <w:b/>
                <w:bCs/>
              </w:rPr>
              <w:t>materijal</w:t>
            </w:r>
            <w:proofErr w:type="spellEnd"/>
          </w:p>
        </w:tc>
        <w:tc>
          <w:tcPr>
            <w:tcW w:w="1602" w:type="dxa"/>
          </w:tcPr>
          <w:p w14:paraId="1E4BB859" w14:textId="77777777" w:rsidR="008E1370" w:rsidRPr="003D3174" w:rsidRDefault="008E1370" w:rsidP="0075711B">
            <w:pPr>
              <w:autoSpaceDE w:val="0"/>
              <w:autoSpaceDN w:val="0"/>
              <w:adjustRightInd w:val="0"/>
              <w:ind w:right="360"/>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59EBE3E8" w14:textId="77777777" w:rsidR="008E1370" w:rsidRPr="003D3174" w:rsidRDefault="008E1370" w:rsidP="0075711B">
            <w:pPr>
              <w:autoSpaceDE w:val="0"/>
              <w:autoSpaceDN w:val="0"/>
              <w:adjustRightInd w:val="0"/>
              <w:ind w:right="360"/>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12508A84" w14:textId="78A24437" w:rsidR="00F448A4" w:rsidRPr="003D3174" w:rsidRDefault="00811C74"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proofErr w:type="spellStart"/>
            <w:r w:rsidRPr="003D3174">
              <w:rPr>
                <w:rFonts w:cstheme="minorHAnsi"/>
                <w:b/>
                <w:bCs/>
              </w:rPr>
              <w:t>Pokloni</w:t>
            </w:r>
            <w:proofErr w:type="spellEnd"/>
            <w:r w:rsidRPr="003D3174">
              <w:rPr>
                <w:rFonts w:cstheme="minorHAnsi"/>
                <w:b/>
                <w:bCs/>
              </w:rPr>
              <w:t xml:space="preserve"> male </w:t>
            </w:r>
            <w:proofErr w:type="spellStart"/>
            <w:r w:rsidRPr="003D3174">
              <w:rPr>
                <w:rFonts w:cstheme="minorHAnsi"/>
                <w:b/>
                <w:bCs/>
              </w:rPr>
              <w:t>vrednosti</w:t>
            </w:r>
            <w:proofErr w:type="spellEnd"/>
          </w:p>
        </w:tc>
      </w:tr>
      <w:tr w:rsidR="00811C74" w:rsidRPr="003D3174" w14:paraId="04AC1924" w14:textId="77777777" w:rsidTr="001F0DFC">
        <w:tc>
          <w:tcPr>
            <w:cnfStyle w:val="001000000000" w:firstRow="0" w:lastRow="0" w:firstColumn="1" w:lastColumn="0" w:oddVBand="0" w:evenVBand="0" w:oddHBand="0" w:evenHBand="0" w:firstRowFirstColumn="0" w:firstRowLastColumn="0" w:lastRowFirstColumn="0" w:lastRowLastColumn="0"/>
            <w:tcW w:w="2088" w:type="dxa"/>
          </w:tcPr>
          <w:p w14:paraId="146A20B9" w14:textId="59CCCBF8" w:rsidR="00F448A4" w:rsidRPr="00144901" w:rsidRDefault="00811C74" w:rsidP="0075711B">
            <w:pPr>
              <w:autoSpaceDE w:val="0"/>
              <w:autoSpaceDN w:val="0"/>
              <w:adjustRightInd w:val="0"/>
              <w:ind w:right="360"/>
              <w:jc w:val="both"/>
              <w:rPr>
                <w:rFonts w:cstheme="minorHAnsi"/>
                <w:b w:val="0"/>
                <w:bCs w:val="0"/>
              </w:rPr>
            </w:pPr>
            <w:proofErr w:type="spellStart"/>
            <w:r w:rsidRPr="00144901">
              <w:rPr>
                <w:rFonts w:cstheme="minorHAnsi"/>
                <w:b w:val="0"/>
              </w:rPr>
              <w:t>Zdrav.radnik</w:t>
            </w:r>
            <w:proofErr w:type="spellEnd"/>
          </w:p>
        </w:tc>
        <w:tc>
          <w:tcPr>
            <w:tcW w:w="2394" w:type="dxa"/>
            <w:vMerge w:val="restart"/>
          </w:tcPr>
          <w:p w14:paraId="2684465B" w14:textId="77777777" w:rsidR="00683E4D" w:rsidRPr="003D3174" w:rsidRDefault="00683E4D" w:rsidP="00683E4D">
            <w:pPr>
              <w:autoSpaceDE w:val="0"/>
              <w:autoSpaceDN w:val="0"/>
              <w:adjustRightInd w:val="0"/>
              <w:ind w:right="360"/>
              <w:jc w:val="center"/>
              <w:cnfStyle w:val="000000000000" w:firstRow="0" w:lastRow="0" w:firstColumn="0" w:lastColumn="0" w:oddVBand="0" w:evenVBand="0" w:oddHBand="0" w:evenHBand="0" w:firstRowFirstColumn="0" w:firstRowLastColumn="0" w:lastRowFirstColumn="0" w:lastRowLastColumn="0"/>
              <w:rPr>
                <w:rFonts w:cstheme="minorHAnsi"/>
                <w:b/>
                <w:bCs/>
              </w:rPr>
            </w:pPr>
          </w:p>
          <w:p w14:paraId="46761AC5" w14:textId="58B10906" w:rsidR="00F448A4" w:rsidRPr="003D3174" w:rsidRDefault="003E3CA7" w:rsidP="00683E4D">
            <w:pPr>
              <w:autoSpaceDE w:val="0"/>
              <w:autoSpaceDN w:val="0"/>
              <w:adjustRightInd w:val="0"/>
              <w:ind w:right="3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D3174">
              <w:rPr>
                <w:rFonts w:cstheme="minorHAnsi"/>
                <w:b/>
                <w:bCs/>
              </w:rPr>
              <w:t xml:space="preserve">Do </w:t>
            </w:r>
            <w:r w:rsidR="008E1370" w:rsidRPr="003D3174">
              <w:rPr>
                <w:rFonts w:cstheme="minorHAnsi"/>
                <w:b/>
                <w:bCs/>
              </w:rPr>
              <w:t>2.000</w:t>
            </w:r>
            <w:r w:rsidR="00811C74" w:rsidRPr="003D3174">
              <w:rPr>
                <w:rFonts w:cstheme="minorHAnsi"/>
                <w:b/>
                <w:bCs/>
              </w:rPr>
              <w:t>,00</w:t>
            </w:r>
            <w:r w:rsidR="008E1370" w:rsidRPr="003D3174">
              <w:rPr>
                <w:rFonts w:cstheme="minorHAnsi"/>
                <w:b/>
                <w:bCs/>
              </w:rPr>
              <w:t xml:space="preserve"> RSD</w:t>
            </w:r>
            <w:r w:rsidRPr="003D3174">
              <w:rPr>
                <w:rFonts w:cstheme="minorHAnsi"/>
                <w:b/>
                <w:bCs/>
              </w:rPr>
              <w:t xml:space="preserve"> bez PDV</w:t>
            </w:r>
          </w:p>
        </w:tc>
        <w:tc>
          <w:tcPr>
            <w:tcW w:w="2394" w:type="dxa"/>
            <w:vMerge w:val="restart"/>
          </w:tcPr>
          <w:p w14:paraId="32F61B5B" w14:textId="77777777" w:rsidR="00683E4D" w:rsidRPr="003D3174" w:rsidRDefault="00683E4D" w:rsidP="00683E4D">
            <w:pPr>
              <w:autoSpaceDE w:val="0"/>
              <w:autoSpaceDN w:val="0"/>
              <w:adjustRightInd w:val="0"/>
              <w:ind w:right="360"/>
              <w:jc w:val="center"/>
              <w:cnfStyle w:val="000000000000" w:firstRow="0" w:lastRow="0" w:firstColumn="0" w:lastColumn="0" w:oddVBand="0" w:evenVBand="0" w:oddHBand="0" w:evenHBand="0" w:firstRowFirstColumn="0" w:firstRowLastColumn="0" w:lastRowFirstColumn="0" w:lastRowLastColumn="0"/>
              <w:rPr>
                <w:rFonts w:cstheme="minorHAnsi"/>
                <w:b/>
                <w:bCs/>
              </w:rPr>
            </w:pPr>
          </w:p>
          <w:p w14:paraId="3BEDCEEF" w14:textId="45B4D48D" w:rsidR="00F448A4" w:rsidRPr="003D3174" w:rsidRDefault="003E3CA7" w:rsidP="00683E4D">
            <w:pPr>
              <w:autoSpaceDE w:val="0"/>
              <w:autoSpaceDN w:val="0"/>
              <w:adjustRightInd w:val="0"/>
              <w:ind w:right="3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D3174">
              <w:rPr>
                <w:rFonts w:cstheme="minorHAnsi"/>
                <w:b/>
                <w:bCs/>
              </w:rPr>
              <w:t xml:space="preserve">Do </w:t>
            </w:r>
            <w:r w:rsidR="008E1370" w:rsidRPr="003D3174">
              <w:rPr>
                <w:rFonts w:cstheme="minorHAnsi"/>
                <w:b/>
                <w:bCs/>
              </w:rPr>
              <w:t>2.000</w:t>
            </w:r>
            <w:r w:rsidR="00811C74" w:rsidRPr="003D3174">
              <w:rPr>
                <w:rFonts w:cstheme="minorHAnsi"/>
                <w:b/>
                <w:bCs/>
              </w:rPr>
              <w:t>,00</w:t>
            </w:r>
            <w:r w:rsidR="008E1370" w:rsidRPr="003D3174">
              <w:rPr>
                <w:rFonts w:cstheme="minorHAnsi"/>
                <w:b/>
                <w:bCs/>
              </w:rPr>
              <w:t xml:space="preserve"> RSD</w:t>
            </w:r>
            <w:r w:rsidRPr="003D3174">
              <w:rPr>
                <w:rFonts w:cstheme="minorHAnsi"/>
                <w:b/>
                <w:bCs/>
              </w:rPr>
              <w:t xml:space="preserve"> bez PDV</w:t>
            </w:r>
          </w:p>
        </w:tc>
        <w:tc>
          <w:tcPr>
            <w:tcW w:w="1602" w:type="dxa"/>
            <w:vMerge w:val="restart"/>
          </w:tcPr>
          <w:p w14:paraId="54913816" w14:textId="77777777" w:rsidR="00683E4D" w:rsidRPr="003D3174" w:rsidRDefault="00683E4D" w:rsidP="00683E4D">
            <w:pPr>
              <w:autoSpaceDE w:val="0"/>
              <w:autoSpaceDN w:val="0"/>
              <w:adjustRightInd w:val="0"/>
              <w:ind w:right="360"/>
              <w:jc w:val="center"/>
              <w:cnfStyle w:val="000000000000" w:firstRow="0" w:lastRow="0" w:firstColumn="0" w:lastColumn="0" w:oddVBand="0" w:evenVBand="0" w:oddHBand="0" w:evenHBand="0" w:firstRowFirstColumn="0" w:firstRowLastColumn="0" w:lastRowFirstColumn="0" w:lastRowLastColumn="0"/>
              <w:rPr>
                <w:rFonts w:cstheme="minorHAnsi"/>
                <w:b/>
                <w:bCs/>
              </w:rPr>
            </w:pPr>
          </w:p>
          <w:p w14:paraId="2D2878B9" w14:textId="1C3BE3DC" w:rsidR="00F448A4" w:rsidRPr="003D3174" w:rsidRDefault="003E3CA7" w:rsidP="00683E4D">
            <w:pPr>
              <w:autoSpaceDE w:val="0"/>
              <w:autoSpaceDN w:val="0"/>
              <w:adjustRightInd w:val="0"/>
              <w:ind w:right="360"/>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D3174">
              <w:rPr>
                <w:rFonts w:cstheme="minorHAnsi"/>
                <w:b/>
                <w:bCs/>
              </w:rPr>
              <w:t xml:space="preserve">Do </w:t>
            </w:r>
            <w:r w:rsidR="008E1370" w:rsidRPr="003D3174">
              <w:rPr>
                <w:rFonts w:cstheme="minorHAnsi"/>
                <w:b/>
                <w:bCs/>
              </w:rPr>
              <w:t>2.000</w:t>
            </w:r>
            <w:r w:rsidR="00811C74" w:rsidRPr="003D3174">
              <w:rPr>
                <w:rFonts w:cstheme="minorHAnsi"/>
                <w:b/>
                <w:bCs/>
              </w:rPr>
              <w:t>,00</w:t>
            </w:r>
            <w:r w:rsidR="008E1370" w:rsidRPr="003D3174">
              <w:rPr>
                <w:rFonts w:cstheme="minorHAnsi"/>
                <w:b/>
                <w:bCs/>
              </w:rPr>
              <w:t xml:space="preserve"> RSD</w:t>
            </w:r>
            <w:r w:rsidRPr="003D3174">
              <w:rPr>
                <w:rFonts w:cstheme="minorHAnsi"/>
                <w:b/>
                <w:bCs/>
              </w:rPr>
              <w:t xml:space="preserve"> bez PDV</w:t>
            </w:r>
          </w:p>
        </w:tc>
      </w:tr>
      <w:tr w:rsidR="00811C74" w:rsidRPr="003D3174" w14:paraId="570C3F7A" w14:textId="77777777" w:rsidTr="001F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27F5CDE1" w14:textId="77777777" w:rsidR="00263315" w:rsidRPr="003D3174" w:rsidRDefault="00263315" w:rsidP="0075711B">
            <w:pPr>
              <w:autoSpaceDE w:val="0"/>
              <w:autoSpaceDN w:val="0"/>
              <w:adjustRightInd w:val="0"/>
              <w:ind w:right="360"/>
              <w:jc w:val="both"/>
              <w:rPr>
                <w:rFonts w:cstheme="minorHAnsi"/>
                <w:b w:val="0"/>
                <w:bCs w:val="0"/>
              </w:rPr>
            </w:pPr>
          </w:p>
          <w:p w14:paraId="594D3BF0" w14:textId="64A84F44" w:rsidR="00F448A4" w:rsidRPr="003D3174" w:rsidRDefault="00263315" w:rsidP="0075711B">
            <w:pPr>
              <w:autoSpaceDE w:val="0"/>
              <w:autoSpaceDN w:val="0"/>
              <w:adjustRightInd w:val="0"/>
              <w:ind w:right="360"/>
              <w:jc w:val="both"/>
              <w:rPr>
                <w:rFonts w:cstheme="minorHAnsi"/>
                <w:b w:val="0"/>
                <w:bCs w:val="0"/>
              </w:rPr>
            </w:pPr>
            <w:proofErr w:type="spellStart"/>
            <w:r w:rsidRPr="003D3174">
              <w:rPr>
                <w:rFonts w:cstheme="minorHAnsi"/>
                <w:b w:val="0"/>
                <w:bCs w:val="0"/>
              </w:rPr>
              <w:t>Drž.službenik</w:t>
            </w:r>
            <w:proofErr w:type="spellEnd"/>
            <w:r w:rsidRPr="003D3174">
              <w:rPr>
                <w:rFonts w:cstheme="minorHAnsi"/>
                <w:b w:val="0"/>
                <w:bCs w:val="0"/>
              </w:rPr>
              <w:t xml:space="preserve"> </w:t>
            </w:r>
          </w:p>
        </w:tc>
        <w:tc>
          <w:tcPr>
            <w:tcW w:w="2394" w:type="dxa"/>
            <w:vMerge/>
          </w:tcPr>
          <w:p w14:paraId="0301596E" w14:textId="77777777" w:rsidR="00F448A4" w:rsidRPr="003D3174" w:rsidRDefault="00F448A4"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2394" w:type="dxa"/>
            <w:vMerge/>
          </w:tcPr>
          <w:p w14:paraId="65D0925F" w14:textId="77777777" w:rsidR="00F448A4" w:rsidRPr="003D3174" w:rsidRDefault="00F448A4"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602" w:type="dxa"/>
            <w:vMerge/>
          </w:tcPr>
          <w:p w14:paraId="0D8C364F" w14:textId="77777777" w:rsidR="00F448A4" w:rsidRPr="003D3174" w:rsidRDefault="00F448A4"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811C74" w:rsidRPr="003D3174" w14:paraId="43999B8A" w14:textId="77777777" w:rsidTr="001F0DFC">
        <w:tc>
          <w:tcPr>
            <w:cnfStyle w:val="001000000000" w:firstRow="0" w:lastRow="0" w:firstColumn="1" w:lastColumn="0" w:oddVBand="0" w:evenVBand="0" w:oddHBand="0" w:evenHBand="0" w:firstRowFirstColumn="0" w:firstRowLastColumn="0" w:lastRowFirstColumn="0" w:lastRowLastColumn="0"/>
            <w:tcW w:w="2088" w:type="dxa"/>
          </w:tcPr>
          <w:p w14:paraId="0BEC0FCD" w14:textId="553A9904" w:rsidR="00F448A4" w:rsidRPr="003D3174" w:rsidRDefault="00811C74" w:rsidP="0075711B">
            <w:pPr>
              <w:autoSpaceDE w:val="0"/>
              <w:autoSpaceDN w:val="0"/>
              <w:adjustRightInd w:val="0"/>
              <w:ind w:right="360"/>
              <w:jc w:val="both"/>
              <w:rPr>
                <w:rFonts w:cstheme="minorHAnsi"/>
                <w:b w:val="0"/>
                <w:bCs w:val="0"/>
              </w:rPr>
            </w:pPr>
            <w:proofErr w:type="spellStart"/>
            <w:r w:rsidRPr="003D3174">
              <w:rPr>
                <w:rFonts w:cstheme="minorHAnsi"/>
                <w:b w:val="0"/>
                <w:bCs w:val="0"/>
              </w:rPr>
              <w:t>Zdrav.radnik</w:t>
            </w:r>
            <w:proofErr w:type="spellEnd"/>
            <w:r w:rsidRPr="003D3174">
              <w:rPr>
                <w:rFonts w:cstheme="minorHAnsi"/>
                <w:b w:val="0"/>
                <w:bCs w:val="0"/>
              </w:rPr>
              <w:t xml:space="preserve">/ </w:t>
            </w:r>
            <w:proofErr w:type="spellStart"/>
            <w:r w:rsidRPr="003D3174">
              <w:rPr>
                <w:rFonts w:cstheme="minorHAnsi"/>
                <w:b w:val="0"/>
                <w:bCs w:val="0"/>
              </w:rPr>
              <w:t>Državni</w:t>
            </w:r>
            <w:proofErr w:type="spellEnd"/>
            <w:r w:rsidRPr="003D3174">
              <w:rPr>
                <w:rFonts w:cstheme="minorHAnsi"/>
                <w:b w:val="0"/>
                <w:bCs w:val="0"/>
              </w:rPr>
              <w:t xml:space="preserve"> </w:t>
            </w:r>
            <w:proofErr w:type="spellStart"/>
            <w:r w:rsidRPr="003D3174">
              <w:rPr>
                <w:rFonts w:cstheme="minorHAnsi"/>
                <w:b w:val="0"/>
                <w:bCs w:val="0"/>
              </w:rPr>
              <w:t>služ</w:t>
            </w:r>
            <w:proofErr w:type="spellEnd"/>
            <w:r w:rsidRPr="003D3174">
              <w:rPr>
                <w:rFonts w:cstheme="minorHAnsi"/>
                <w:b w:val="0"/>
                <w:bCs w:val="0"/>
              </w:rPr>
              <w:t>.</w:t>
            </w:r>
          </w:p>
        </w:tc>
        <w:tc>
          <w:tcPr>
            <w:tcW w:w="6390" w:type="dxa"/>
            <w:gridSpan w:val="3"/>
          </w:tcPr>
          <w:p w14:paraId="7A26F533" w14:textId="27E3DF7E" w:rsidR="00F448A4" w:rsidRPr="003D3174" w:rsidRDefault="00811C74" w:rsidP="00811C74">
            <w:pPr>
              <w:autoSpaceDE w:val="0"/>
              <w:autoSpaceDN w:val="0"/>
              <w:adjustRightInd w:val="0"/>
              <w:ind w:right="360"/>
              <w:jc w:val="center"/>
              <w:cnfStyle w:val="000000000000" w:firstRow="0" w:lastRow="0" w:firstColumn="0" w:lastColumn="0" w:oddVBand="0" w:evenVBand="0" w:oddHBand="0" w:evenHBand="0" w:firstRowFirstColumn="0" w:firstRowLastColumn="0" w:lastRowFirstColumn="0" w:lastRowLastColumn="0"/>
              <w:rPr>
                <w:rFonts w:cstheme="minorHAnsi"/>
                <w:b/>
                <w:bCs/>
              </w:rPr>
            </w:pPr>
            <w:proofErr w:type="spellStart"/>
            <w:r w:rsidRPr="003D3174">
              <w:rPr>
                <w:rFonts w:cstheme="minorHAnsi"/>
                <w:b/>
                <w:bCs/>
              </w:rPr>
              <w:t>Preko</w:t>
            </w:r>
            <w:proofErr w:type="spellEnd"/>
            <w:r w:rsidRPr="003D3174">
              <w:rPr>
                <w:rFonts w:cstheme="minorHAnsi"/>
                <w:b/>
                <w:bCs/>
              </w:rPr>
              <w:t xml:space="preserve"> </w:t>
            </w:r>
            <w:proofErr w:type="spellStart"/>
            <w:r w:rsidRPr="003D3174">
              <w:rPr>
                <w:rFonts w:cstheme="minorHAnsi"/>
                <w:b/>
                <w:bCs/>
              </w:rPr>
              <w:t>limita</w:t>
            </w:r>
            <w:proofErr w:type="spellEnd"/>
            <w:r w:rsidRPr="003D3174">
              <w:rPr>
                <w:rFonts w:cstheme="minorHAnsi"/>
                <w:b/>
                <w:bCs/>
              </w:rPr>
              <w:t xml:space="preserve"> </w:t>
            </w:r>
            <w:proofErr w:type="spellStart"/>
            <w:r w:rsidRPr="003D3174">
              <w:rPr>
                <w:rFonts w:cstheme="minorHAnsi"/>
                <w:b/>
                <w:bCs/>
              </w:rPr>
              <w:t>n</w:t>
            </w:r>
            <w:r w:rsidR="00F448A4" w:rsidRPr="003D3174">
              <w:rPr>
                <w:rFonts w:cstheme="minorHAnsi"/>
                <w:b/>
                <w:bCs/>
              </w:rPr>
              <w:t>ije</w:t>
            </w:r>
            <w:proofErr w:type="spellEnd"/>
            <w:r w:rsidR="00F448A4" w:rsidRPr="003D3174">
              <w:rPr>
                <w:rFonts w:cstheme="minorHAnsi"/>
                <w:b/>
                <w:bCs/>
              </w:rPr>
              <w:t xml:space="preserve"> </w:t>
            </w:r>
            <w:proofErr w:type="spellStart"/>
            <w:r w:rsidR="00F448A4" w:rsidRPr="003D3174">
              <w:rPr>
                <w:rFonts w:cstheme="minorHAnsi"/>
                <w:b/>
                <w:bCs/>
              </w:rPr>
              <w:t>dozvoljeno</w:t>
            </w:r>
            <w:proofErr w:type="spellEnd"/>
            <w:r w:rsidR="003E3CA7" w:rsidRPr="003D3174">
              <w:rPr>
                <w:rFonts w:cstheme="minorHAnsi"/>
                <w:b/>
                <w:bCs/>
              </w:rPr>
              <w:t xml:space="preserve"> </w:t>
            </w:r>
            <w:proofErr w:type="spellStart"/>
            <w:r w:rsidR="00144901">
              <w:rPr>
                <w:rFonts w:cstheme="minorHAnsi"/>
                <w:b/>
                <w:bCs/>
              </w:rPr>
              <w:t>davanje</w:t>
            </w:r>
            <w:proofErr w:type="spellEnd"/>
            <w:r w:rsidR="00144901">
              <w:rPr>
                <w:rFonts w:cstheme="minorHAnsi"/>
                <w:b/>
                <w:bCs/>
              </w:rPr>
              <w:t xml:space="preserve"> </w:t>
            </w:r>
            <w:r w:rsidR="003E3CA7" w:rsidRPr="003D3174">
              <w:rPr>
                <w:rFonts w:cstheme="minorHAnsi"/>
                <w:b/>
                <w:bCs/>
              </w:rPr>
              <w:t xml:space="preserve">bez </w:t>
            </w:r>
            <w:proofErr w:type="spellStart"/>
            <w:r w:rsidR="003E3CA7" w:rsidRPr="003D3174">
              <w:rPr>
                <w:rFonts w:cstheme="minorHAnsi"/>
                <w:b/>
                <w:bCs/>
              </w:rPr>
              <w:t>saglasnosti</w:t>
            </w:r>
            <w:proofErr w:type="spellEnd"/>
            <w:r w:rsidR="003E3CA7" w:rsidRPr="003D3174">
              <w:rPr>
                <w:rFonts w:cstheme="minorHAnsi"/>
                <w:b/>
                <w:bCs/>
              </w:rPr>
              <w:t xml:space="preserve"> </w:t>
            </w:r>
            <w:proofErr w:type="spellStart"/>
            <w:r w:rsidR="003E3CA7" w:rsidRPr="003D3174">
              <w:rPr>
                <w:rFonts w:cstheme="minorHAnsi"/>
                <w:b/>
                <w:bCs/>
              </w:rPr>
              <w:t>poslodavca</w:t>
            </w:r>
            <w:proofErr w:type="spellEnd"/>
          </w:p>
        </w:tc>
      </w:tr>
      <w:tr w:rsidR="00811C74" w:rsidRPr="003D3174" w14:paraId="3C845EB8" w14:textId="77777777" w:rsidTr="001F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6F0DA44" w14:textId="74698D2A" w:rsidR="00F448A4" w:rsidRPr="00144901" w:rsidRDefault="00F448A4" w:rsidP="0075711B">
            <w:pPr>
              <w:autoSpaceDE w:val="0"/>
              <w:autoSpaceDN w:val="0"/>
              <w:adjustRightInd w:val="0"/>
              <w:ind w:right="360"/>
              <w:jc w:val="both"/>
              <w:rPr>
                <w:rFonts w:cstheme="minorHAnsi"/>
                <w:b w:val="0"/>
                <w:bCs w:val="0"/>
              </w:rPr>
            </w:pPr>
            <w:proofErr w:type="spellStart"/>
            <w:r w:rsidRPr="00144901">
              <w:rPr>
                <w:rFonts w:cstheme="minorHAnsi"/>
                <w:b w:val="0"/>
              </w:rPr>
              <w:t>U</w:t>
            </w:r>
            <w:r w:rsidR="008E1370" w:rsidRPr="00144901">
              <w:rPr>
                <w:rFonts w:cstheme="minorHAnsi"/>
                <w:b w:val="0"/>
              </w:rPr>
              <w:t>kupna</w:t>
            </w:r>
            <w:proofErr w:type="spellEnd"/>
            <w:r w:rsidR="008E1370" w:rsidRPr="00144901">
              <w:rPr>
                <w:rFonts w:cstheme="minorHAnsi"/>
                <w:b w:val="0"/>
              </w:rPr>
              <w:t xml:space="preserve"> </w:t>
            </w:r>
            <w:proofErr w:type="spellStart"/>
            <w:r w:rsidR="008E1370" w:rsidRPr="00144901">
              <w:rPr>
                <w:rFonts w:cstheme="minorHAnsi"/>
                <w:b w:val="0"/>
              </w:rPr>
              <w:t>vrednost</w:t>
            </w:r>
            <w:proofErr w:type="spellEnd"/>
            <w:r w:rsidR="00144901" w:rsidRPr="00144901">
              <w:rPr>
                <w:rFonts w:cstheme="minorHAnsi"/>
                <w:b w:val="0"/>
              </w:rPr>
              <w:t xml:space="preserve"> </w:t>
            </w:r>
            <w:proofErr w:type="spellStart"/>
            <w:r w:rsidR="00263315" w:rsidRPr="00144901">
              <w:rPr>
                <w:rFonts w:cstheme="minorHAnsi"/>
                <w:b w:val="0"/>
              </w:rPr>
              <w:t>datih</w:t>
            </w:r>
            <w:proofErr w:type="spellEnd"/>
            <w:r w:rsidR="00263315" w:rsidRPr="00144901">
              <w:rPr>
                <w:rFonts w:cstheme="minorHAnsi"/>
                <w:b w:val="0"/>
              </w:rPr>
              <w:t xml:space="preserve"> </w:t>
            </w:r>
            <w:proofErr w:type="spellStart"/>
            <w:r w:rsidR="00263315" w:rsidRPr="00144901">
              <w:rPr>
                <w:rFonts w:cstheme="minorHAnsi"/>
                <w:b w:val="0"/>
              </w:rPr>
              <w:t>poklona</w:t>
            </w:r>
            <w:proofErr w:type="spellEnd"/>
          </w:p>
        </w:tc>
        <w:tc>
          <w:tcPr>
            <w:tcW w:w="6390" w:type="dxa"/>
            <w:gridSpan w:val="3"/>
          </w:tcPr>
          <w:p w14:paraId="62218E50" w14:textId="77777777" w:rsidR="00683E4D" w:rsidRPr="003D3174" w:rsidRDefault="00683E4D"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p>
          <w:p w14:paraId="10F25A71" w14:textId="7ED20045" w:rsidR="00F448A4" w:rsidRPr="003D3174" w:rsidRDefault="008E1370" w:rsidP="00683E4D">
            <w:pPr>
              <w:autoSpaceDE w:val="0"/>
              <w:autoSpaceDN w:val="0"/>
              <w:adjustRightInd w:val="0"/>
              <w:ind w:right="36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3D3174">
              <w:rPr>
                <w:rFonts w:cstheme="minorHAnsi"/>
                <w:b/>
                <w:bCs/>
              </w:rPr>
              <w:t xml:space="preserve">Ne </w:t>
            </w:r>
            <w:proofErr w:type="spellStart"/>
            <w:r w:rsidRPr="003D3174">
              <w:rPr>
                <w:rFonts w:cstheme="minorHAnsi"/>
                <w:b/>
                <w:bCs/>
              </w:rPr>
              <w:t>sme</w:t>
            </w:r>
            <w:proofErr w:type="spellEnd"/>
            <w:r w:rsidRPr="003D3174">
              <w:rPr>
                <w:rFonts w:cstheme="minorHAnsi"/>
                <w:b/>
                <w:bCs/>
              </w:rPr>
              <w:t xml:space="preserve"> da </w:t>
            </w:r>
            <w:proofErr w:type="spellStart"/>
            <w:r w:rsidR="00263315" w:rsidRPr="003D3174">
              <w:rPr>
                <w:rFonts w:cstheme="minorHAnsi"/>
                <w:b/>
                <w:bCs/>
              </w:rPr>
              <w:t>prekorači</w:t>
            </w:r>
            <w:proofErr w:type="spellEnd"/>
            <w:r w:rsidR="00263315" w:rsidRPr="003D3174">
              <w:rPr>
                <w:rFonts w:cstheme="minorHAnsi"/>
                <w:b/>
                <w:bCs/>
              </w:rPr>
              <w:t xml:space="preserve"> </w:t>
            </w:r>
            <w:proofErr w:type="spellStart"/>
            <w:r w:rsidR="00263315" w:rsidRPr="003D3174">
              <w:rPr>
                <w:rFonts w:cstheme="minorHAnsi"/>
                <w:b/>
                <w:bCs/>
              </w:rPr>
              <w:t>iznos</w:t>
            </w:r>
            <w:proofErr w:type="spellEnd"/>
            <w:r w:rsidR="00263315" w:rsidRPr="003D3174">
              <w:rPr>
                <w:rFonts w:cstheme="minorHAnsi"/>
                <w:b/>
                <w:bCs/>
              </w:rPr>
              <w:t xml:space="preserve"> </w:t>
            </w:r>
            <w:r w:rsidR="00463DAA" w:rsidRPr="003D3174">
              <w:rPr>
                <w:rFonts w:cstheme="minorHAnsi"/>
                <w:b/>
                <w:bCs/>
              </w:rPr>
              <w:t xml:space="preserve">koji je </w:t>
            </w:r>
            <w:proofErr w:type="spellStart"/>
            <w:r w:rsidR="00263315" w:rsidRPr="003D3174">
              <w:rPr>
                <w:rFonts w:cstheme="minorHAnsi"/>
                <w:b/>
                <w:bCs/>
              </w:rPr>
              <w:t>određen</w:t>
            </w:r>
            <w:proofErr w:type="spellEnd"/>
            <w:r w:rsidR="00263315" w:rsidRPr="003D3174">
              <w:rPr>
                <w:rFonts w:cstheme="minorHAnsi"/>
                <w:b/>
                <w:bCs/>
              </w:rPr>
              <w:t xml:space="preserve"> </w:t>
            </w:r>
            <w:proofErr w:type="spellStart"/>
            <w:r w:rsidR="00263315" w:rsidRPr="003D3174">
              <w:rPr>
                <w:rFonts w:cstheme="minorHAnsi"/>
                <w:b/>
                <w:bCs/>
              </w:rPr>
              <w:t>budžetom</w:t>
            </w:r>
            <w:proofErr w:type="spellEnd"/>
            <w:r w:rsidR="00263315" w:rsidRPr="003D3174">
              <w:rPr>
                <w:rFonts w:cstheme="minorHAnsi"/>
                <w:b/>
                <w:bCs/>
              </w:rPr>
              <w:t xml:space="preserve"> </w:t>
            </w:r>
            <w:proofErr w:type="spellStart"/>
            <w:r w:rsidR="00263315" w:rsidRPr="003D3174">
              <w:rPr>
                <w:rFonts w:cstheme="minorHAnsi"/>
                <w:b/>
                <w:bCs/>
              </w:rPr>
              <w:t>poslodavca</w:t>
            </w:r>
            <w:proofErr w:type="spellEnd"/>
          </w:p>
        </w:tc>
      </w:tr>
    </w:tbl>
    <w:p w14:paraId="7E15A507" w14:textId="0D5DCA61" w:rsidR="000C54F4" w:rsidRPr="003D3174" w:rsidRDefault="000C54F4" w:rsidP="0075711B">
      <w:pPr>
        <w:autoSpaceDE w:val="0"/>
        <w:autoSpaceDN w:val="0"/>
        <w:adjustRightInd w:val="0"/>
        <w:spacing w:after="0" w:line="240" w:lineRule="auto"/>
        <w:ind w:right="360"/>
        <w:jc w:val="both"/>
        <w:rPr>
          <w:rFonts w:cstheme="minorHAnsi"/>
          <w:b/>
          <w:bCs/>
          <w:i/>
        </w:rPr>
      </w:pPr>
    </w:p>
    <w:p w14:paraId="14014DE6" w14:textId="7C10837A" w:rsidR="0042403C" w:rsidRPr="003D3174" w:rsidRDefault="00811C74" w:rsidP="0075711B">
      <w:pPr>
        <w:autoSpaceDE w:val="0"/>
        <w:autoSpaceDN w:val="0"/>
        <w:adjustRightInd w:val="0"/>
        <w:spacing w:after="0" w:line="240" w:lineRule="auto"/>
        <w:ind w:right="360"/>
        <w:jc w:val="both"/>
        <w:rPr>
          <w:rFonts w:cstheme="minorHAnsi"/>
        </w:rPr>
      </w:pPr>
      <w:proofErr w:type="spellStart"/>
      <w:r w:rsidRPr="003D3174">
        <w:rPr>
          <w:rFonts w:cstheme="minorHAnsi"/>
        </w:rPr>
        <w:t>Prilikom</w:t>
      </w:r>
      <w:proofErr w:type="spellEnd"/>
      <w:r w:rsidRPr="003D3174">
        <w:rPr>
          <w:rFonts w:cstheme="minorHAnsi"/>
        </w:rPr>
        <w:t xml:space="preserve"> </w:t>
      </w:r>
      <w:proofErr w:type="spellStart"/>
      <w:r w:rsidRPr="003D3174">
        <w:rPr>
          <w:rFonts w:cstheme="minorHAnsi"/>
        </w:rPr>
        <w:t>davanja</w:t>
      </w:r>
      <w:proofErr w:type="spellEnd"/>
      <w:r w:rsidR="00475918" w:rsidRPr="003D3174">
        <w:rPr>
          <w:rFonts w:cstheme="minorHAnsi"/>
        </w:rPr>
        <w:t xml:space="preserve"> </w:t>
      </w:r>
      <w:proofErr w:type="spellStart"/>
      <w:r w:rsidR="00475918" w:rsidRPr="003D3174">
        <w:rPr>
          <w:rFonts w:cstheme="minorHAnsi"/>
        </w:rPr>
        <w:t>prethodno</w:t>
      </w:r>
      <w:proofErr w:type="spellEnd"/>
      <w:r w:rsidR="00475918" w:rsidRPr="003D3174">
        <w:rPr>
          <w:rFonts w:cstheme="minorHAnsi"/>
        </w:rPr>
        <w:t xml:space="preserve"> </w:t>
      </w:r>
      <w:proofErr w:type="spellStart"/>
      <w:r w:rsidR="00475918" w:rsidRPr="003D3174">
        <w:rPr>
          <w:rFonts w:cstheme="minorHAnsi"/>
        </w:rPr>
        <w:t>navedenih</w:t>
      </w:r>
      <w:proofErr w:type="spellEnd"/>
      <w:r w:rsidR="00475918" w:rsidRPr="003D3174">
        <w:rPr>
          <w:rFonts w:cstheme="minorHAnsi"/>
        </w:rPr>
        <w:t xml:space="preserve"> </w:t>
      </w:r>
      <w:proofErr w:type="spellStart"/>
      <w:r w:rsidR="00475918" w:rsidRPr="003D3174">
        <w:rPr>
          <w:rFonts w:cstheme="minorHAnsi"/>
        </w:rPr>
        <w:t>poklona</w:t>
      </w:r>
      <w:proofErr w:type="spellEnd"/>
      <w:r w:rsidR="00475918" w:rsidRPr="003D3174">
        <w:rPr>
          <w:rFonts w:cstheme="minorHAnsi"/>
        </w:rPr>
        <w:t xml:space="preserve">, </w:t>
      </w:r>
      <w:proofErr w:type="spellStart"/>
      <w:r w:rsidR="00475918" w:rsidRPr="003D3174">
        <w:rPr>
          <w:rFonts w:cstheme="minorHAnsi"/>
        </w:rPr>
        <w:t>nije</w:t>
      </w:r>
      <w:proofErr w:type="spellEnd"/>
      <w:r w:rsidR="00475918" w:rsidRPr="003D3174">
        <w:rPr>
          <w:rFonts w:cstheme="minorHAnsi"/>
        </w:rPr>
        <w:t xml:space="preserve"> </w:t>
      </w:r>
      <w:proofErr w:type="spellStart"/>
      <w:r w:rsidR="00475918" w:rsidRPr="003D3174">
        <w:rPr>
          <w:rFonts w:cstheme="minorHAnsi"/>
        </w:rPr>
        <w:t>potrebno</w:t>
      </w:r>
      <w:proofErr w:type="spellEnd"/>
      <w:r w:rsidR="00475918" w:rsidRPr="003D3174">
        <w:rPr>
          <w:rFonts w:cstheme="minorHAnsi"/>
        </w:rPr>
        <w:t xml:space="preserve"> </w:t>
      </w:r>
      <w:proofErr w:type="spellStart"/>
      <w:r w:rsidR="00475918" w:rsidRPr="003D3174">
        <w:rPr>
          <w:rFonts w:cstheme="minorHAnsi"/>
        </w:rPr>
        <w:t>obaveštenje</w:t>
      </w:r>
      <w:proofErr w:type="spellEnd"/>
      <w:r w:rsidR="00475918" w:rsidRPr="003D3174">
        <w:rPr>
          <w:rFonts w:cstheme="minorHAnsi"/>
        </w:rPr>
        <w:t xml:space="preserve"> </w:t>
      </w:r>
      <w:proofErr w:type="spellStart"/>
      <w:r w:rsidR="00475918" w:rsidRPr="003D3174">
        <w:rPr>
          <w:rFonts w:cstheme="minorHAnsi"/>
        </w:rPr>
        <w:t>i</w:t>
      </w:r>
      <w:proofErr w:type="spellEnd"/>
      <w:r w:rsidR="00475918" w:rsidRPr="003D3174">
        <w:rPr>
          <w:rFonts w:cstheme="minorHAnsi"/>
        </w:rPr>
        <w:t xml:space="preserve"> </w:t>
      </w:r>
      <w:proofErr w:type="spellStart"/>
      <w:r w:rsidR="00475918" w:rsidRPr="003D3174">
        <w:rPr>
          <w:rFonts w:cstheme="minorHAnsi"/>
        </w:rPr>
        <w:t>dobijanje</w:t>
      </w:r>
      <w:proofErr w:type="spellEnd"/>
      <w:r w:rsidR="00475918" w:rsidRPr="003D3174">
        <w:rPr>
          <w:rFonts w:cstheme="minorHAnsi"/>
        </w:rPr>
        <w:t xml:space="preserve"> </w:t>
      </w:r>
      <w:proofErr w:type="spellStart"/>
      <w:r w:rsidR="00475918" w:rsidRPr="003D3174">
        <w:rPr>
          <w:rFonts w:cstheme="minorHAnsi"/>
        </w:rPr>
        <w:t>pret</w:t>
      </w:r>
      <w:r w:rsidR="00FB3615" w:rsidRPr="003D3174">
        <w:rPr>
          <w:rFonts w:cstheme="minorHAnsi"/>
        </w:rPr>
        <w:t>hodnog</w:t>
      </w:r>
      <w:proofErr w:type="spellEnd"/>
      <w:r w:rsidR="00FB3615" w:rsidRPr="003D3174">
        <w:rPr>
          <w:rFonts w:cstheme="minorHAnsi"/>
        </w:rPr>
        <w:t xml:space="preserve"> </w:t>
      </w:r>
      <w:proofErr w:type="spellStart"/>
      <w:r w:rsidR="00FB3615" w:rsidRPr="003D3174">
        <w:rPr>
          <w:rFonts w:cstheme="minorHAnsi"/>
        </w:rPr>
        <w:t>odobrenja</w:t>
      </w:r>
      <w:proofErr w:type="spellEnd"/>
      <w:r w:rsidR="00FB3615" w:rsidRPr="003D3174">
        <w:rPr>
          <w:rFonts w:cstheme="minorHAnsi"/>
        </w:rPr>
        <w:t xml:space="preserve"> </w:t>
      </w:r>
      <w:proofErr w:type="spellStart"/>
      <w:r w:rsidR="00FB3615" w:rsidRPr="003D3174">
        <w:rPr>
          <w:rFonts w:cstheme="minorHAnsi"/>
        </w:rPr>
        <w:t>nadležnog</w:t>
      </w:r>
      <w:proofErr w:type="spellEnd"/>
      <w:r w:rsidR="00FB3615" w:rsidRPr="003D3174">
        <w:rPr>
          <w:rFonts w:cstheme="minorHAnsi"/>
        </w:rPr>
        <w:t xml:space="preserve"> </w:t>
      </w:r>
      <w:proofErr w:type="spellStart"/>
      <w:r w:rsidR="00FB3615" w:rsidRPr="003D3174">
        <w:rPr>
          <w:rFonts w:cstheme="minorHAnsi"/>
        </w:rPr>
        <w:t>lica</w:t>
      </w:r>
      <w:proofErr w:type="spellEnd"/>
      <w:r w:rsidR="00FB3615" w:rsidRPr="003D3174">
        <w:rPr>
          <w:rFonts w:cstheme="minorHAnsi"/>
        </w:rPr>
        <w:t xml:space="preserve"> </w:t>
      </w:r>
      <w:proofErr w:type="spellStart"/>
      <w:r w:rsidR="00FB3615" w:rsidRPr="003D3174">
        <w:rPr>
          <w:rFonts w:cstheme="minorHAnsi"/>
        </w:rPr>
        <w:t>Poslodavca</w:t>
      </w:r>
      <w:proofErr w:type="spellEnd"/>
      <w:r w:rsidR="00FB3615" w:rsidRPr="003D3174">
        <w:rPr>
          <w:rFonts w:cstheme="minorHAnsi"/>
        </w:rPr>
        <w:t>.</w:t>
      </w:r>
      <w:r w:rsidR="00475918" w:rsidRPr="003D3174">
        <w:rPr>
          <w:rFonts w:cstheme="minorHAnsi"/>
        </w:rPr>
        <w:t xml:space="preserve"> </w:t>
      </w:r>
    </w:p>
    <w:p w14:paraId="4135C370" w14:textId="46976BBD" w:rsidR="00FF2303" w:rsidRPr="003D3174" w:rsidRDefault="00FF2303" w:rsidP="00683E4D">
      <w:pPr>
        <w:autoSpaceDE w:val="0"/>
        <w:autoSpaceDN w:val="0"/>
        <w:adjustRightInd w:val="0"/>
        <w:spacing w:after="0" w:line="240" w:lineRule="auto"/>
        <w:ind w:right="360"/>
        <w:jc w:val="center"/>
        <w:rPr>
          <w:rFonts w:cstheme="minorHAnsi"/>
          <w:b/>
        </w:rPr>
      </w:pPr>
    </w:p>
    <w:p w14:paraId="1EDFA15D" w14:textId="0466546C" w:rsidR="003D2407" w:rsidRPr="003D3174" w:rsidRDefault="00144901" w:rsidP="00FF2303">
      <w:pPr>
        <w:autoSpaceDE w:val="0"/>
        <w:autoSpaceDN w:val="0"/>
        <w:adjustRightInd w:val="0"/>
        <w:spacing w:after="0" w:line="240" w:lineRule="auto"/>
        <w:ind w:right="360"/>
        <w:rPr>
          <w:rFonts w:cstheme="minorHAnsi"/>
          <w:b/>
          <w:i/>
        </w:rPr>
      </w:pPr>
      <w:r>
        <w:rPr>
          <w:rFonts w:cstheme="minorHAnsi"/>
          <w:b/>
          <w:i/>
        </w:rPr>
        <w:t xml:space="preserve">VIII </w:t>
      </w:r>
      <w:proofErr w:type="spellStart"/>
      <w:r w:rsidR="00263315" w:rsidRPr="003D3174">
        <w:rPr>
          <w:rFonts w:cstheme="minorHAnsi"/>
          <w:b/>
          <w:i/>
        </w:rPr>
        <w:t>Reprezentacija</w:t>
      </w:r>
      <w:proofErr w:type="spellEnd"/>
      <w:r w:rsidR="00263315" w:rsidRPr="003D3174">
        <w:rPr>
          <w:rFonts w:cstheme="minorHAnsi"/>
          <w:b/>
          <w:i/>
        </w:rPr>
        <w:t xml:space="preserve">  </w:t>
      </w:r>
    </w:p>
    <w:p w14:paraId="24F59B11" w14:textId="0491D882" w:rsidR="003D2407" w:rsidRPr="003D3174" w:rsidRDefault="00777E81" w:rsidP="00463DAA">
      <w:pPr>
        <w:autoSpaceDE w:val="0"/>
        <w:autoSpaceDN w:val="0"/>
        <w:adjustRightInd w:val="0"/>
        <w:spacing w:after="0" w:line="240" w:lineRule="auto"/>
        <w:ind w:right="360"/>
        <w:jc w:val="center"/>
        <w:rPr>
          <w:rFonts w:cstheme="minorHAnsi"/>
          <w:b/>
        </w:rPr>
      </w:pPr>
      <w:proofErr w:type="spellStart"/>
      <w:r w:rsidRPr="003D3174">
        <w:rPr>
          <w:rFonts w:cstheme="minorHAnsi"/>
          <w:b/>
        </w:rPr>
        <w:t>Član</w:t>
      </w:r>
      <w:proofErr w:type="spellEnd"/>
      <w:r w:rsidRPr="003D3174">
        <w:rPr>
          <w:rFonts w:cstheme="minorHAnsi"/>
          <w:b/>
        </w:rPr>
        <w:t xml:space="preserve"> 13.</w:t>
      </w:r>
    </w:p>
    <w:p w14:paraId="354B9772" w14:textId="4E823736" w:rsidR="003D2407" w:rsidRPr="003D3174" w:rsidRDefault="003D2407" w:rsidP="00FF2303">
      <w:pPr>
        <w:autoSpaceDE w:val="0"/>
        <w:autoSpaceDN w:val="0"/>
        <w:adjustRightInd w:val="0"/>
        <w:spacing w:after="0" w:line="240" w:lineRule="auto"/>
        <w:ind w:right="360"/>
        <w:rPr>
          <w:rFonts w:cstheme="minorHAnsi"/>
        </w:rPr>
      </w:pPr>
      <w:proofErr w:type="spellStart"/>
      <w:r w:rsidRPr="003D3174">
        <w:rPr>
          <w:rFonts w:cstheme="minorHAnsi"/>
        </w:rPr>
        <w:t>Reprezentacijom</w:t>
      </w:r>
      <w:proofErr w:type="spellEnd"/>
      <w:r w:rsidRPr="003D3174">
        <w:rPr>
          <w:rFonts w:cstheme="minorHAnsi"/>
        </w:rPr>
        <w:t xml:space="preserve"> se </w:t>
      </w:r>
      <w:proofErr w:type="spellStart"/>
      <w:r w:rsidRPr="003D3174">
        <w:rPr>
          <w:rFonts w:cstheme="minorHAnsi"/>
        </w:rPr>
        <w:t>smatraju</w:t>
      </w:r>
      <w:proofErr w:type="spellEnd"/>
      <w:r w:rsidRPr="003D3174">
        <w:rPr>
          <w:rFonts w:cstheme="minorHAnsi"/>
        </w:rPr>
        <w:t xml:space="preserve"> </w:t>
      </w:r>
      <w:proofErr w:type="spellStart"/>
      <w:r w:rsidRPr="003D3174">
        <w:rPr>
          <w:rFonts w:cstheme="minorHAnsi"/>
        </w:rPr>
        <w:t>izdaci</w:t>
      </w:r>
      <w:proofErr w:type="spellEnd"/>
      <w:r w:rsidRPr="003D3174">
        <w:rPr>
          <w:rFonts w:cstheme="minorHAnsi"/>
        </w:rPr>
        <w:t xml:space="preserve"> za </w:t>
      </w:r>
      <w:proofErr w:type="spellStart"/>
      <w:r w:rsidRPr="003D3174">
        <w:rPr>
          <w:rFonts w:cstheme="minorHAnsi"/>
        </w:rPr>
        <w:t>ugostiteljske</w:t>
      </w:r>
      <w:proofErr w:type="spellEnd"/>
      <w:r w:rsidRPr="003D3174">
        <w:rPr>
          <w:rFonts w:cstheme="minorHAnsi"/>
        </w:rPr>
        <w:t xml:space="preserve"> </w:t>
      </w: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pokloni</w:t>
      </w:r>
      <w:proofErr w:type="spellEnd"/>
      <w:r w:rsidRPr="003D3174">
        <w:rPr>
          <w:rFonts w:cstheme="minorHAnsi"/>
        </w:rPr>
        <w:t xml:space="preserve">, </w:t>
      </w:r>
      <w:proofErr w:type="spellStart"/>
      <w:r w:rsidRPr="003D3174">
        <w:rPr>
          <w:rFonts w:cstheme="minorHAnsi"/>
        </w:rPr>
        <w:t>osim</w:t>
      </w:r>
      <w:proofErr w:type="spellEnd"/>
      <w:r w:rsidRPr="003D3174">
        <w:rPr>
          <w:rFonts w:cstheme="minorHAnsi"/>
        </w:rPr>
        <w:t xml:space="preserve"> </w:t>
      </w:r>
      <w:proofErr w:type="spellStart"/>
      <w:r w:rsidRPr="003D3174">
        <w:rPr>
          <w:rFonts w:cstheme="minorHAnsi"/>
        </w:rPr>
        <w:t>poklona</w:t>
      </w:r>
      <w:proofErr w:type="spellEnd"/>
      <w:r w:rsidRPr="003D3174">
        <w:rPr>
          <w:rFonts w:cstheme="minorHAnsi"/>
        </w:rPr>
        <w:t xml:space="preserve"> male </w:t>
      </w:r>
      <w:proofErr w:type="spellStart"/>
      <w:r w:rsidRPr="003D3174">
        <w:rPr>
          <w:rFonts w:cstheme="minorHAnsi"/>
        </w:rPr>
        <w:t>vrednosti</w:t>
      </w:r>
      <w:proofErr w:type="spellEnd"/>
      <w:r w:rsidRPr="003D3174">
        <w:rPr>
          <w:rFonts w:cstheme="minorHAnsi"/>
        </w:rPr>
        <w:t xml:space="preserve">, </w:t>
      </w:r>
      <w:proofErr w:type="spellStart"/>
      <w:r w:rsidRPr="003D3174">
        <w:rPr>
          <w:rFonts w:cstheme="minorHAnsi"/>
        </w:rPr>
        <w:t>izdaci</w:t>
      </w:r>
      <w:proofErr w:type="spellEnd"/>
      <w:r w:rsidRPr="003D3174">
        <w:rPr>
          <w:rFonts w:cstheme="minorHAnsi"/>
        </w:rPr>
        <w:t xml:space="preserve"> za </w:t>
      </w:r>
      <w:proofErr w:type="spellStart"/>
      <w:r w:rsidRPr="003D3174">
        <w:rPr>
          <w:rFonts w:cstheme="minorHAnsi"/>
        </w:rPr>
        <w:t>odmor</w:t>
      </w:r>
      <w:proofErr w:type="spellEnd"/>
      <w:r w:rsidRPr="003D3174">
        <w:rPr>
          <w:rFonts w:cstheme="minorHAnsi"/>
        </w:rPr>
        <w:t xml:space="preserve">, sport, </w:t>
      </w:r>
      <w:proofErr w:type="spellStart"/>
      <w:r w:rsidRPr="003D3174">
        <w:rPr>
          <w:rFonts w:cstheme="minorHAnsi"/>
        </w:rPr>
        <w:t>razonodu</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drugi</w:t>
      </w:r>
      <w:proofErr w:type="spellEnd"/>
      <w:r w:rsidRPr="003D3174">
        <w:rPr>
          <w:rFonts w:cstheme="minorHAnsi"/>
        </w:rPr>
        <w:t xml:space="preserve"> </w:t>
      </w:r>
      <w:proofErr w:type="spellStart"/>
      <w:r w:rsidRPr="003D3174">
        <w:rPr>
          <w:rFonts w:cstheme="minorHAnsi"/>
        </w:rPr>
        <w:t>izdaci</w:t>
      </w:r>
      <w:proofErr w:type="spellEnd"/>
      <w:r w:rsidRPr="003D3174">
        <w:rPr>
          <w:rFonts w:cstheme="minorHAnsi"/>
        </w:rPr>
        <w:t xml:space="preserve"> </w:t>
      </w:r>
      <w:proofErr w:type="spellStart"/>
      <w:r w:rsidRPr="003D3174">
        <w:rPr>
          <w:rFonts w:cstheme="minorHAnsi"/>
        </w:rPr>
        <w:t>učinjeni</w:t>
      </w:r>
      <w:proofErr w:type="spellEnd"/>
      <w:r w:rsidRPr="003D3174">
        <w:rPr>
          <w:rFonts w:cstheme="minorHAnsi"/>
        </w:rPr>
        <w:t xml:space="preserve"> u </w:t>
      </w:r>
      <w:proofErr w:type="spellStart"/>
      <w:r w:rsidRPr="003D3174">
        <w:rPr>
          <w:rFonts w:cstheme="minorHAnsi"/>
        </w:rPr>
        <w:t>korist</w:t>
      </w:r>
      <w:proofErr w:type="spellEnd"/>
      <w:r w:rsidRPr="003D3174">
        <w:rPr>
          <w:rFonts w:cstheme="minorHAnsi"/>
        </w:rPr>
        <w:t xml:space="preserve"> </w:t>
      </w:r>
      <w:proofErr w:type="spellStart"/>
      <w:r w:rsidRPr="003D3174">
        <w:rPr>
          <w:rFonts w:cstheme="minorHAnsi"/>
        </w:rPr>
        <w:t>poslovnih</w:t>
      </w:r>
      <w:proofErr w:type="spellEnd"/>
      <w:r w:rsidRPr="003D3174">
        <w:rPr>
          <w:rFonts w:cstheme="minorHAnsi"/>
        </w:rPr>
        <w:t xml:space="preserve"> </w:t>
      </w:r>
      <w:proofErr w:type="spellStart"/>
      <w:r w:rsidRPr="003D3174">
        <w:rPr>
          <w:rFonts w:cstheme="minorHAnsi"/>
        </w:rPr>
        <w:t>partnera</w:t>
      </w:r>
      <w:proofErr w:type="spellEnd"/>
      <w:r w:rsidRPr="003D3174">
        <w:rPr>
          <w:rFonts w:cstheme="minorHAnsi"/>
        </w:rPr>
        <w:t xml:space="preserve">, </w:t>
      </w:r>
      <w:proofErr w:type="spellStart"/>
      <w:r w:rsidRPr="003D3174">
        <w:rPr>
          <w:rFonts w:cstheme="minorHAnsi"/>
        </w:rPr>
        <w:t>p</w:t>
      </w:r>
      <w:r w:rsidR="00144901">
        <w:rPr>
          <w:rFonts w:cstheme="minorHAnsi"/>
        </w:rPr>
        <w:t>otencijalnih</w:t>
      </w:r>
      <w:proofErr w:type="spellEnd"/>
      <w:r w:rsidR="00144901">
        <w:rPr>
          <w:rFonts w:cstheme="minorHAnsi"/>
        </w:rPr>
        <w:t xml:space="preserve"> </w:t>
      </w:r>
      <w:proofErr w:type="spellStart"/>
      <w:r w:rsidR="00144901">
        <w:rPr>
          <w:rFonts w:cstheme="minorHAnsi"/>
        </w:rPr>
        <w:t>poslovnih</w:t>
      </w:r>
      <w:proofErr w:type="spellEnd"/>
      <w:r w:rsidR="00144901">
        <w:rPr>
          <w:rFonts w:cstheme="minorHAnsi"/>
        </w:rPr>
        <w:t xml:space="preserve"> </w:t>
      </w:r>
      <w:proofErr w:type="spellStart"/>
      <w:r w:rsidR="00144901">
        <w:rPr>
          <w:rFonts w:cstheme="minorHAnsi"/>
        </w:rPr>
        <w:t>partnera</w:t>
      </w:r>
      <w:proofErr w:type="spellEnd"/>
      <w:r w:rsidR="00777E81" w:rsidRPr="003D3174">
        <w:rPr>
          <w:rFonts w:cstheme="minorHAnsi"/>
        </w:rPr>
        <w:t xml:space="preserve">, </w:t>
      </w:r>
      <w:proofErr w:type="spellStart"/>
      <w:r w:rsidR="00777E81" w:rsidRPr="003D3174">
        <w:rPr>
          <w:rFonts w:cstheme="minorHAnsi"/>
        </w:rPr>
        <w:t>zaposlenih</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drugih</w:t>
      </w:r>
      <w:proofErr w:type="spellEnd"/>
      <w:r w:rsidRPr="003D3174">
        <w:rPr>
          <w:rFonts w:cstheme="minorHAnsi"/>
        </w:rPr>
        <w:t xml:space="preserve"> </w:t>
      </w:r>
      <w:proofErr w:type="spellStart"/>
      <w:r w:rsidRPr="003D3174">
        <w:rPr>
          <w:rFonts w:cstheme="minorHAnsi"/>
        </w:rPr>
        <w:t>fizičkih</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a da za to ne </w:t>
      </w:r>
      <w:proofErr w:type="spellStart"/>
      <w:r w:rsidRPr="003D3174">
        <w:rPr>
          <w:rFonts w:cstheme="minorHAnsi"/>
        </w:rPr>
        <w:t>postoji</w:t>
      </w:r>
      <w:proofErr w:type="spellEnd"/>
      <w:r w:rsidRPr="003D3174">
        <w:rPr>
          <w:rFonts w:cstheme="minorHAnsi"/>
        </w:rPr>
        <w:t xml:space="preserve"> </w:t>
      </w:r>
      <w:proofErr w:type="spellStart"/>
      <w:r w:rsidRPr="003D3174">
        <w:rPr>
          <w:rFonts w:cstheme="minorHAnsi"/>
        </w:rPr>
        <w:t>pravna</w:t>
      </w:r>
      <w:proofErr w:type="spellEnd"/>
      <w:r w:rsidRPr="003D3174">
        <w:rPr>
          <w:rFonts w:cstheme="minorHAnsi"/>
        </w:rPr>
        <w:t xml:space="preserve"> </w:t>
      </w:r>
      <w:proofErr w:type="spellStart"/>
      <w:r w:rsidRPr="003D3174">
        <w:rPr>
          <w:rFonts w:cstheme="minorHAnsi"/>
        </w:rPr>
        <w:t>obaveza</w:t>
      </w:r>
      <w:proofErr w:type="spellEnd"/>
      <w:r w:rsidRPr="003D3174">
        <w:rPr>
          <w:rFonts w:cstheme="minorHAnsi"/>
        </w:rPr>
        <w:t xml:space="preserve"> (</w:t>
      </w:r>
      <w:proofErr w:type="spellStart"/>
      <w:r w:rsidRPr="003D3174">
        <w:rPr>
          <w:rFonts w:cstheme="minorHAnsi"/>
        </w:rPr>
        <w:t>ugovor</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drugi</w:t>
      </w:r>
      <w:proofErr w:type="spellEnd"/>
      <w:r w:rsidRPr="003D3174">
        <w:rPr>
          <w:rFonts w:cstheme="minorHAnsi"/>
        </w:rPr>
        <w:t xml:space="preserve"> </w:t>
      </w:r>
      <w:proofErr w:type="spellStart"/>
      <w:r w:rsidRPr="003D3174">
        <w:rPr>
          <w:rFonts w:cstheme="minorHAnsi"/>
        </w:rPr>
        <w:t>akt</w:t>
      </w:r>
      <w:proofErr w:type="spellEnd"/>
      <w:r w:rsidRPr="003D3174">
        <w:rPr>
          <w:rFonts w:cstheme="minorHAnsi"/>
        </w:rPr>
        <w:t xml:space="preserve"> o </w:t>
      </w:r>
      <w:proofErr w:type="spellStart"/>
      <w:r w:rsidRPr="003D3174">
        <w:rPr>
          <w:rFonts w:cstheme="minorHAnsi"/>
        </w:rPr>
        <w:t>poslovnoj</w:t>
      </w:r>
      <w:proofErr w:type="spellEnd"/>
      <w:r w:rsidRPr="003D3174">
        <w:rPr>
          <w:rFonts w:cstheme="minorHAnsi"/>
        </w:rPr>
        <w:t xml:space="preserve"> </w:t>
      </w:r>
      <w:proofErr w:type="spellStart"/>
      <w:r w:rsidRPr="003D3174">
        <w:rPr>
          <w:rFonts w:cstheme="minorHAnsi"/>
        </w:rPr>
        <w:t>saradnji</w:t>
      </w:r>
      <w:proofErr w:type="spellEnd"/>
      <w:r w:rsidRPr="003D3174">
        <w:rPr>
          <w:rFonts w:cstheme="minorHAnsi"/>
        </w:rPr>
        <w:t>).</w:t>
      </w:r>
    </w:p>
    <w:p w14:paraId="1DF84CA6" w14:textId="77777777" w:rsidR="003D2407" w:rsidRPr="003D3174" w:rsidRDefault="003D2407" w:rsidP="00FF2303">
      <w:pPr>
        <w:autoSpaceDE w:val="0"/>
        <w:autoSpaceDN w:val="0"/>
        <w:adjustRightInd w:val="0"/>
        <w:spacing w:after="0" w:line="240" w:lineRule="auto"/>
        <w:ind w:right="360"/>
        <w:rPr>
          <w:rFonts w:cstheme="minorHAnsi"/>
        </w:rPr>
      </w:pPr>
    </w:p>
    <w:p w14:paraId="51468F29" w14:textId="7D72AF86" w:rsidR="003D2407" w:rsidRPr="003D3174" w:rsidRDefault="003D2407" w:rsidP="00FF2303">
      <w:pPr>
        <w:autoSpaceDE w:val="0"/>
        <w:autoSpaceDN w:val="0"/>
        <w:adjustRightInd w:val="0"/>
        <w:spacing w:after="0" w:line="240" w:lineRule="auto"/>
        <w:ind w:right="360"/>
        <w:rPr>
          <w:rFonts w:cstheme="minorHAnsi"/>
        </w:rPr>
      </w:pPr>
      <w:proofErr w:type="spellStart"/>
      <w:r w:rsidRPr="003D3174">
        <w:rPr>
          <w:rFonts w:cstheme="minorHAnsi"/>
        </w:rPr>
        <w:t>Reprezentacijom</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obuhvaćeni</w:t>
      </w:r>
      <w:proofErr w:type="spellEnd"/>
      <w:r w:rsidRPr="003D3174">
        <w:rPr>
          <w:rFonts w:cstheme="minorHAnsi"/>
        </w:rPr>
        <w:t xml:space="preserve"> </w:t>
      </w:r>
      <w:proofErr w:type="spellStart"/>
      <w:r w:rsidRPr="003D3174">
        <w:rPr>
          <w:rFonts w:cstheme="minorHAnsi"/>
        </w:rPr>
        <w:t>sledeći</w:t>
      </w:r>
      <w:proofErr w:type="spellEnd"/>
      <w:r w:rsidRPr="003D3174">
        <w:rPr>
          <w:rFonts w:cstheme="minorHAnsi"/>
        </w:rPr>
        <w:t xml:space="preserve"> </w:t>
      </w:r>
      <w:proofErr w:type="spellStart"/>
      <w:r w:rsidR="00263392">
        <w:rPr>
          <w:rFonts w:cstheme="minorHAnsi"/>
        </w:rPr>
        <w:t>dozvoljeni</w:t>
      </w:r>
      <w:proofErr w:type="spellEnd"/>
      <w:r w:rsidR="00263392">
        <w:rPr>
          <w:rFonts w:cstheme="minorHAnsi"/>
        </w:rPr>
        <w:t xml:space="preserve"> </w:t>
      </w:r>
      <w:proofErr w:type="spellStart"/>
      <w:r w:rsidRPr="003D3174">
        <w:rPr>
          <w:rFonts w:cstheme="minorHAnsi"/>
        </w:rPr>
        <w:t>troškovi</w:t>
      </w:r>
      <w:proofErr w:type="spellEnd"/>
      <w:r w:rsidRPr="003D3174">
        <w:rPr>
          <w:rFonts w:cstheme="minorHAnsi"/>
        </w:rPr>
        <w:t>:</w:t>
      </w:r>
    </w:p>
    <w:p w14:paraId="179BDE5E" w14:textId="03C5BF61" w:rsidR="003D2407" w:rsidRPr="003D3174" w:rsidRDefault="003D2407" w:rsidP="003D2407">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Ugostiteljske</w:t>
      </w:r>
      <w:proofErr w:type="spellEnd"/>
      <w:r w:rsidRPr="003D3174">
        <w:rPr>
          <w:rFonts w:cstheme="minorHAnsi"/>
        </w:rPr>
        <w:t xml:space="preserve"> </w:t>
      </w: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povodom</w:t>
      </w:r>
      <w:proofErr w:type="spellEnd"/>
      <w:r w:rsidRPr="003D3174">
        <w:rPr>
          <w:rFonts w:cstheme="minorHAnsi"/>
        </w:rPr>
        <w:t xml:space="preserve"> </w:t>
      </w:r>
      <w:proofErr w:type="spellStart"/>
      <w:r w:rsidRPr="003D3174">
        <w:rPr>
          <w:rFonts w:cstheme="minorHAnsi"/>
        </w:rPr>
        <w:t>proslava</w:t>
      </w:r>
      <w:proofErr w:type="spellEnd"/>
      <w:r w:rsidRPr="003D3174">
        <w:rPr>
          <w:rFonts w:cstheme="minorHAnsi"/>
        </w:rPr>
        <w:t xml:space="preserve">, </w:t>
      </w:r>
      <w:proofErr w:type="spellStart"/>
      <w:r w:rsidRPr="003D3174">
        <w:rPr>
          <w:rFonts w:cstheme="minorHAnsi"/>
        </w:rPr>
        <w:t>jubileja</w:t>
      </w:r>
      <w:proofErr w:type="spellEnd"/>
      <w:r w:rsidRPr="003D3174">
        <w:rPr>
          <w:rFonts w:cstheme="minorHAnsi"/>
        </w:rPr>
        <w:t xml:space="preserve">, </w:t>
      </w:r>
      <w:proofErr w:type="spellStart"/>
      <w:r w:rsidRPr="003D3174">
        <w:rPr>
          <w:rFonts w:cstheme="minorHAnsi"/>
        </w:rPr>
        <w:t>praznika</w:t>
      </w:r>
      <w:proofErr w:type="spellEnd"/>
      <w:r w:rsidRPr="003D3174">
        <w:rPr>
          <w:rFonts w:cstheme="minorHAnsi"/>
        </w:rPr>
        <w:t xml:space="preserve"> za </w:t>
      </w:r>
      <w:proofErr w:type="spellStart"/>
      <w:r w:rsidRPr="003D3174">
        <w:rPr>
          <w:rFonts w:cstheme="minorHAnsi"/>
        </w:rPr>
        <w:t>zaposlene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partnere</w:t>
      </w:r>
      <w:proofErr w:type="spellEnd"/>
      <w:r w:rsidRPr="003D3174">
        <w:rPr>
          <w:rFonts w:cstheme="minorHAnsi"/>
        </w:rPr>
        <w:t>;</w:t>
      </w:r>
    </w:p>
    <w:p w14:paraId="544BA39C" w14:textId="2F860B51" w:rsidR="003D2407" w:rsidRPr="003D3174" w:rsidRDefault="003D2407" w:rsidP="003D2407">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Ugostiteljske</w:t>
      </w:r>
      <w:proofErr w:type="spellEnd"/>
      <w:r w:rsidRPr="003D3174">
        <w:rPr>
          <w:rFonts w:cstheme="minorHAnsi"/>
        </w:rPr>
        <w:t xml:space="preserve"> </w:t>
      </w:r>
      <w:proofErr w:type="spellStart"/>
      <w:r w:rsidRPr="003D3174">
        <w:rPr>
          <w:rFonts w:cstheme="minorHAnsi"/>
        </w:rPr>
        <w:t>usluge</w:t>
      </w:r>
      <w:proofErr w:type="spellEnd"/>
      <w:r w:rsidRPr="003D3174">
        <w:rPr>
          <w:rFonts w:cstheme="minorHAnsi"/>
        </w:rPr>
        <w:t xml:space="preserve"> za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partnere</w:t>
      </w:r>
      <w:proofErr w:type="spellEnd"/>
      <w:r w:rsidRPr="003D3174">
        <w:rPr>
          <w:rFonts w:cstheme="minorHAnsi"/>
        </w:rPr>
        <w:t xml:space="preserve"> </w:t>
      </w:r>
      <w:proofErr w:type="spellStart"/>
      <w:r w:rsidRPr="003D3174">
        <w:rPr>
          <w:rFonts w:cstheme="minorHAnsi"/>
        </w:rPr>
        <w:t>iz</w:t>
      </w:r>
      <w:proofErr w:type="spellEnd"/>
      <w:r w:rsidRPr="003D3174">
        <w:rPr>
          <w:rFonts w:cstheme="minorHAnsi"/>
        </w:rPr>
        <w:t xml:space="preserve"> </w:t>
      </w:r>
      <w:proofErr w:type="spellStart"/>
      <w:r w:rsidRPr="003D3174">
        <w:rPr>
          <w:rFonts w:cstheme="minorHAnsi"/>
        </w:rPr>
        <w:t>zemlje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inostranstava</w:t>
      </w:r>
      <w:proofErr w:type="spellEnd"/>
      <w:r w:rsidRPr="003D3174">
        <w:rPr>
          <w:rFonts w:cstheme="minorHAnsi"/>
        </w:rPr>
        <w:t xml:space="preserve">, </w:t>
      </w:r>
      <w:proofErr w:type="spellStart"/>
      <w:r w:rsidRPr="003D3174">
        <w:rPr>
          <w:rFonts w:cstheme="minorHAnsi"/>
        </w:rPr>
        <w:t>ako</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u </w:t>
      </w:r>
      <w:proofErr w:type="spellStart"/>
      <w:r w:rsidRPr="003D3174">
        <w:rPr>
          <w:rFonts w:cstheme="minorHAnsi"/>
        </w:rPr>
        <w:t>funkciji</w:t>
      </w:r>
      <w:proofErr w:type="spellEnd"/>
      <w:r w:rsidRPr="003D3174">
        <w:rPr>
          <w:rFonts w:cstheme="minorHAnsi"/>
        </w:rPr>
        <w:t xml:space="preserve"> </w:t>
      </w:r>
      <w:proofErr w:type="spellStart"/>
      <w:r w:rsidRPr="003D3174">
        <w:rPr>
          <w:rFonts w:cstheme="minorHAnsi"/>
        </w:rPr>
        <w:t>uspostavljanja</w:t>
      </w:r>
      <w:proofErr w:type="spellEnd"/>
      <w:r w:rsidRPr="003D3174">
        <w:rPr>
          <w:rFonts w:cstheme="minorHAnsi"/>
        </w:rPr>
        <w:t xml:space="preserve"> </w:t>
      </w:r>
      <w:proofErr w:type="spellStart"/>
      <w:r w:rsidRPr="003D3174">
        <w:rPr>
          <w:rFonts w:cstheme="minorHAnsi"/>
        </w:rPr>
        <w:t>poslovnih</w:t>
      </w:r>
      <w:proofErr w:type="spellEnd"/>
      <w:r w:rsidRPr="003D3174">
        <w:rPr>
          <w:rFonts w:cstheme="minorHAnsi"/>
        </w:rPr>
        <w:t xml:space="preserve"> </w:t>
      </w:r>
      <w:proofErr w:type="spellStart"/>
      <w:r w:rsidRPr="003D3174">
        <w:rPr>
          <w:rFonts w:cstheme="minorHAnsi"/>
        </w:rPr>
        <w:t>odnosa</w:t>
      </w:r>
      <w:proofErr w:type="spellEnd"/>
      <w:r w:rsidRPr="003D3174">
        <w:rPr>
          <w:rFonts w:cstheme="minorHAnsi"/>
        </w:rPr>
        <w:t xml:space="preserve">, </w:t>
      </w:r>
      <w:proofErr w:type="spellStart"/>
      <w:r w:rsidRPr="003D3174">
        <w:rPr>
          <w:rFonts w:cstheme="minorHAnsi"/>
        </w:rPr>
        <w:t>zaključivanja</w:t>
      </w:r>
      <w:proofErr w:type="spellEnd"/>
      <w:r w:rsidRPr="003D3174">
        <w:rPr>
          <w:rFonts w:cstheme="minorHAnsi"/>
        </w:rPr>
        <w:t xml:space="preserve">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saradnje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potpisivanja</w:t>
      </w:r>
      <w:proofErr w:type="spellEnd"/>
      <w:r w:rsidRPr="003D3174">
        <w:rPr>
          <w:rFonts w:cstheme="minorHAnsi"/>
        </w:rPr>
        <w:t xml:space="preserve"> </w:t>
      </w:r>
      <w:proofErr w:type="spellStart"/>
      <w:r w:rsidRPr="003D3174">
        <w:rPr>
          <w:rFonts w:cstheme="minorHAnsi"/>
        </w:rPr>
        <w:t>nekog</w:t>
      </w:r>
      <w:proofErr w:type="spellEnd"/>
      <w:r w:rsidRPr="003D3174">
        <w:rPr>
          <w:rFonts w:cstheme="minorHAnsi"/>
        </w:rPr>
        <w:t xml:space="preserve"> </w:t>
      </w:r>
      <w:proofErr w:type="spellStart"/>
      <w:r w:rsidRPr="003D3174">
        <w:rPr>
          <w:rFonts w:cstheme="minorHAnsi"/>
        </w:rPr>
        <w:t>ugovora</w:t>
      </w:r>
      <w:proofErr w:type="spellEnd"/>
      <w:r w:rsidRPr="003D3174">
        <w:rPr>
          <w:rFonts w:cstheme="minorHAnsi"/>
        </w:rPr>
        <w:t>;</w:t>
      </w:r>
    </w:p>
    <w:p w14:paraId="6ADA6507" w14:textId="1F6046D2" w:rsidR="004357CE" w:rsidRPr="00263392" w:rsidRDefault="003D2407" w:rsidP="00263392">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Ugostiteljske</w:t>
      </w:r>
      <w:proofErr w:type="spellEnd"/>
      <w:r w:rsidRPr="003D3174">
        <w:rPr>
          <w:rFonts w:cstheme="minorHAnsi"/>
        </w:rPr>
        <w:t xml:space="preserve"> </w:t>
      </w: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sajmovima</w:t>
      </w:r>
      <w:proofErr w:type="spellEnd"/>
      <w:r w:rsidRPr="003D3174">
        <w:rPr>
          <w:rFonts w:cstheme="minorHAnsi"/>
        </w:rPr>
        <w:t xml:space="preserve">, </w:t>
      </w:r>
      <w:proofErr w:type="spellStart"/>
      <w:r w:rsidRPr="003D3174">
        <w:rPr>
          <w:rFonts w:cstheme="minorHAnsi"/>
        </w:rPr>
        <w:t>kongresima</w:t>
      </w:r>
      <w:proofErr w:type="spellEnd"/>
      <w:r w:rsidRPr="003D3174">
        <w:rPr>
          <w:rFonts w:cstheme="minorHAnsi"/>
        </w:rPr>
        <w:t xml:space="preserve">, </w:t>
      </w:r>
      <w:proofErr w:type="spellStart"/>
      <w:r w:rsidRPr="003D3174">
        <w:rPr>
          <w:rFonts w:cstheme="minorHAnsi"/>
        </w:rPr>
        <w:t>seminarima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sličnim</w:t>
      </w:r>
      <w:proofErr w:type="spellEnd"/>
      <w:r w:rsidRPr="003D3174">
        <w:rPr>
          <w:rFonts w:cstheme="minorHAnsi"/>
        </w:rPr>
        <w:t xml:space="preserve"> </w:t>
      </w:r>
      <w:proofErr w:type="spellStart"/>
      <w:r w:rsidRPr="003D3174">
        <w:rPr>
          <w:rFonts w:cstheme="minorHAnsi"/>
        </w:rPr>
        <w:t>edukativnim</w:t>
      </w:r>
      <w:proofErr w:type="spellEnd"/>
      <w:r w:rsidRPr="003D3174">
        <w:rPr>
          <w:rFonts w:cstheme="minorHAnsi"/>
        </w:rPr>
        <w:t xml:space="preserve"> </w:t>
      </w:r>
      <w:proofErr w:type="spellStart"/>
      <w:r w:rsidRPr="003D3174">
        <w:rPr>
          <w:rFonts w:cstheme="minorHAnsi"/>
        </w:rPr>
        <w:t>događajima</w:t>
      </w:r>
      <w:proofErr w:type="spellEnd"/>
      <w:r w:rsidRPr="003D3174">
        <w:rPr>
          <w:rFonts w:cstheme="minorHAnsi"/>
        </w:rPr>
        <w:t>;</w:t>
      </w:r>
    </w:p>
    <w:p w14:paraId="0921C842" w14:textId="3E30A298" w:rsidR="003D2407" w:rsidRPr="003D3174" w:rsidRDefault="003D2407" w:rsidP="003D2407">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hotela</w:t>
      </w:r>
      <w:proofErr w:type="spellEnd"/>
      <w:r w:rsidRPr="003D3174">
        <w:rPr>
          <w:rFonts w:cstheme="minorHAnsi"/>
        </w:rPr>
        <w:t xml:space="preserve"> po </w:t>
      </w:r>
      <w:proofErr w:type="spellStart"/>
      <w:r w:rsidRPr="003D3174">
        <w:rPr>
          <w:rFonts w:cstheme="minorHAnsi"/>
        </w:rPr>
        <w:t>osnovu</w:t>
      </w:r>
      <w:proofErr w:type="spellEnd"/>
      <w:r w:rsidRPr="003D3174">
        <w:rPr>
          <w:rFonts w:cstheme="minorHAnsi"/>
        </w:rPr>
        <w:t xml:space="preserve"> </w:t>
      </w:r>
      <w:proofErr w:type="spellStart"/>
      <w:r w:rsidRPr="003D3174">
        <w:rPr>
          <w:rFonts w:cstheme="minorHAnsi"/>
        </w:rPr>
        <w:t>prenoćišta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ishrane</w:t>
      </w:r>
      <w:proofErr w:type="spellEnd"/>
      <w:r w:rsidRPr="003D3174">
        <w:rPr>
          <w:rFonts w:cstheme="minorHAnsi"/>
        </w:rPr>
        <w:t xml:space="preserve">, za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partnere</w:t>
      </w:r>
      <w:proofErr w:type="spellEnd"/>
      <w:r w:rsidRPr="003D3174">
        <w:rPr>
          <w:rFonts w:cstheme="minorHAnsi"/>
        </w:rPr>
        <w:t xml:space="preserve"> </w:t>
      </w:r>
      <w:proofErr w:type="spellStart"/>
      <w:r w:rsidRPr="003D3174">
        <w:rPr>
          <w:rFonts w:cstheme="minorHAnsi"/>
        </w:rPr>
        <w:t>iz</w:t>
      </w:r>
      <w:proofErr w:type="spellEnd"/>
      <w:r w:rsidRPr="003D3174">
        <w:rPr>
          <w:rFonts w:cstheme="minorHAnsi"/>
        </w:rPr>
        <w:t xml:space="preserve"> </w:t>
      </w:r>
      <w:proofErr w:type="spellStart"/>
      <w:r w:rsidRPr="003D3174">
        <w:rPr>
          <w:rFonts w:cstheme="minorHAnsi"/>
        </w:rPr>
        <w:t>zemlje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inostranstava</w:t>
      </w:r>
      <w:proofErr w:type="spellEnd"/>
      <w:r w:rsidRPr="003D3174">
        <w:rPr>
          <w:rFonts w:cstheme="minorHAnsi"/>
        </w:rPr>
        <w:t xml:space="preserve">, </w:t>
      </w:r>
      <w:proofErr w:type="spellStart"/>
      <w:r w:rsidRPr="003D3174">
        <w:rPr>
          <w:rFonts w:cstheme="minorHAnsi"/>
        </w:rPr>
        <w:t>ako</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u </w:t>
      </w:r>
      <w:proofErr w:type="spellStart"/>
      <w:r w:rsidRPr="003D3174">
        <w:rPr>
          <w:rFonts w:cstheme="minorHAnsi"/>
        </w:rPr>
        <w:t>funkciji</w:t>
      </w:r>
      <w:proofErr w:type="spellEnd"/>
      <w:r w:rsidRPr="003D3174">
        <w:rPr>
          <w:rFonts w:cstheme="minorHAnsi"/>
        </w:rPr>
        <w:t xml:space="preserve"> </w:t>
      </w:r>
      <w:proofErr w:type="spellStart"/>
      <w:r w:rsidRPr="003D3174">
        <w:rPr>
          <w:rFonts w:cstheme="minorHAnsi"/>
        </w:rPr>
        <w:t>uspostavljanja</w:t>
      </w:r>
      <w:proofErr w:type="spellEnd"/>
      <w:r w:rsidRPr="003D3174">
        <w:rPr>
          <w:rFonts w:cstheme="minorHAnsi"/>
        </w:rPr>
        <w:t xml:space="preserve"> </w:t>
      </w:r>
      <w:proofErr w:type="spellStart"/>
      <w:r w:rsidRPr="003D3174">
        <w:rPr>
          <w:rFonts w:cstheme="minorHAnsi"/>
        </w:rPr>
        <w:t>poslovnih</w:t>
      </w:r>
      <w:proofErr w:type="spellEnd"/>
      <w:r w:rsidRPr="003D3174">
        <w:rPr>
          <w:rFonts w:cstheme="minorHAnsi"/>
        </w:rPr>
        <w:t xml:space="preserve"> </w:t>
      </w:r>
      <w:proofErr w:type="spellStart"/>
      <w:r w:rsidRPr="003D3174">
        <w:rPr>
          <w:rFonts w:cstheme="minorHAnsi"/>
        </w:rPr>
        <w:t>odnosa</w:t>
      </w:r>
      <w:proofErr w:type="spellEnd"/>
      <w:r w:rsidRPr="003D3174">
        <w:rPr>
          <w:rFonts w:cstheme="minorHAnsi"/>
        </w:rPr>
        <w:t xml:space="preserve">, </w:t>
      </w:r>
      <w:proofErr w:type="spellStart"/>
      <w:r w:rsidRPr="003D3174">
        <w:rPr>
          <w:rFonts w:cstheme="minorHAnsi"/>
        </w:rPr>
        <w:t>zaključivanja</w:t>
      </w:r>
      <w:proofErr w:type="spellEnd"/>
      <w:r w:rsidRPr="003D3174">
        <w:rPr>
          <w:rFonts w:cstheme="minorHAnsi"/>
        </w:rPr>
        <w:t xml:space="preserve">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saradnje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potpisivanja</w:t>
      </w:r>
      <w:proofErr w:type="spellEnd"/>
      <w:r w:rsidRPr="003D3174">
        <w:rPr>
          <w:rFonts w:cstheme="minorHAnsi"/>
        </w:rPr>
        <w:t xml:space="preserve"> </w:t>
      </w:r>
      <w:proofErr w:type="spellStart"/>
      <w:r w:rsidRPr="003D3174">
        <w:rPr>
          <w:rFonts w:cstheme="minorHAnsi"/>
        </w:rPr>
        <w:t>nekog</w:t>
      </w:r>
      <w:proofErr w:type="spellEnd"/>
      <w:r w:rsidRPr="003D3174">
        <w:rPr>
          <w:rFonts w:cstheme="minorHAnsi"/>
        </w:rPr>
        <w:t xml:space="preserve"> </w:t>
      </w:r>
      <w:proofErr w:type="spellStart"/>
      <w:r w:rsidRPr="003D3174">
        <w:rPr>
          <w:rFonts w:cstheme="minorHAnsi"/>
        </w:rPr>
        <w:t>ugovora</w:t>
      </w:r>
      <w:proofErr w:type="spellEnd"/>
      <w:r w:rsidRPr="003D3174">
        <w:rPr>
          <w:rFonts w:cstheme="minorHAnsi"/>
        </w:rPr>
        <w:t>;</w:t>
      </w:r>
    </w:p>
    <w:p w14:paraId="63DD1FF4" w14:textId="6E831E58" w:rsidR="009263D8" w:rsidRDefault="00777E81" w:rsidP="00777E81">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Davanje</w:t>
      </w:r>
      <w:proofErr w:type="spellEnd"/>
      <w:r w:rsidRPr="003D3174">
        <w:rPr>
          <w:rFonts w:cstheme="minorHAnsi"/>
        </w:rPr>
        <w:t xml:space="preserve"> </w:t>
      </w:r>
      <w:proofErr w:type="spellStart"/>
      <w:r w:rsidRPr="003D3174">
        <w:rPr>
          <w:rFonts w:cstheme="minorHAnsi"/>
        </w:rPr>
        <w:t>sopstvenih</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drugih</w:t>
      </w:r>
      <w:proofErr w:type="spellEnd"/>
      <w:r w:rsidRPr="003D3174">
        <w:rPr>
          <w:rFonts w:cstheme="minorHAnsi"/>
        </w:rPr>
        <w:t xml:space="preserve"> </w:t>
      </w:r>
      <w:proofErr w:type="spellStart"/>
      <w:r w:rsidRPr="003D3174">
        <w:rPr>
          <w:rFonts w:cstheme="minorHAnsi"/>
        </w:rPr>
        <w:t>proizvoda</w:t>
      </w:r>
      <w:proofErr w:type="spellEnd"/>
      <w:r w:rsidRPr="003D3174">
        <w:rPr>
          <w:rFonts w:cstheme="minorHAnsi"/>
        </w:rPr>
        <w:t xml:space="preserve"> </w:t>
      </w:r>
      <w:proofErr w:type="spellStart"/>
      <w:r w:rsidRPr="003D3174">
        <w:rPr>
          <w:rFonts w:cstheme="minorHAnsi"/>
        </w:rPr>
        <w:t>poslovnim</w:t>
      </w:r>
      <w:proofErr w:type="spellEnd"/>
      <w:r w:rsidRPr="003D3174">
        <w:rPr>
          <w:rFonts w:cstheme="minorHAnsi"/>
        </w:rPr>
        <w:t xml:space="preserve"> </w:t>
      </w:r>
      <w:proofErr w:type="spellStart"/>
      <w:r w:rsidRPr="003D3174">
        <w:rPr>
          <w:rFonts w:cstheme="minorHAnsi"/>
        </w:rPr>
        <w:t>partnerima</w:t>
      </w:r>
      <w:proofErr w:type="spellEnd"/>
      <w:r w:rsidRPr="003D3174">
        <w:rPr>
          <w:rFonts w:cstheme="minorHAnsi"/>
        </w:rPr>
        <w:t xml:space="preserve"> koji </w:t>
      </w:r>
      <w:proofErr w:type="spellStart"/>
      <w:r w:rsidRPr="003D3174">
        <w:rPr>
          <w:rFonts w:cstheme="minorHAnsi"/>
        </w:rPr>
        <w:t>mogu</w:t>
      </w:r>
      <w:proofErr w:type="spellEnd"/>
      <w:r w:rsidRPr="003D3174">
        <w:rPr>
          <w:rFonts w:cstheme="minorHAnsi"/>
        </w:rPr>
        <w:t xml:space="preserve"> </w:t>
      </w:r>
      <w:proofErr w:type="spellStart"/>
      <w:r w:rsidRPr="003D3174">
        <w:rPr>
          <w:rFonts w:cstheme="minorHAnsi"/>
        </w:rPr>
        <w:t>biti</w:t>
      </w:r>
      <w:proofErr w:type="spellEnd"/>
      <w:r w:rsidRPr="003D3174">
        <w:rPr>
          <w:rFonts w:cstheme="minorHAnsi"/>
        </w:rPr>
        <w:t xml:space="preserve"> </w:t>
      </w:r>
      <w:proofErr w:type="spellStart"/>
      <w:r w:rsidRPr="003D3174">
        <w:rPr>
          <w:rFonts w:cstheme="minorHAnsi"/>
        </w:rPr>
        <w:t>predmet</w:t>
      </w:r>
      <w:proofErr w:type="spellEnd"/>
      <w:r w:rsidRPr="003D3174">
        <w:rPr>
          <w:rFonts w:cstheme="minorHAnsi"/>
        </w:rPr>
        <w:t xml:space="preserve"> </w:t>
      </w:r>
      <w:proofErr w:type="spellStart"/>
      <w:r w:rsidRPr="003D3174">
        <w:rPr>
          <w:rFonts w:cstheme="minorHAnsi"/>
        </w:rPr>
        <w:t>takvog</w:t>
      </w:r>
      <w:proofErr w:type="spellEnd"/>
      <w:r w:rsidRPr="003D3174">
        <w:rPr>
          <w:rFonts w:cstheme="minorHAnsi"/>
        </w:rPr>
        <w:t xml:space="preserve"> </w:t>
      </w:r>
      <w:proofErr w:type="spellStart"/>
      <w:r w:rsidRPr="003D3174">
        <w:rPr>
          <w:rFonts w:cstheme="minorHAnsi"/>
        </w:rPr>
        <w:t>davanja</w:t>
      </w:r>
      <w:proofErr w:type="spellEnd"/>
      <w:r w:rsidRPr="003D3174">
        <w:rPr>
          <w:rFonts w:cstheme="minorHAnsi"/>
        </w:rPr>
        <w:t xml:space="preserve"> (</w:t>
      </w:r>
      <w:proofErr w:type="spellStart"/>
      <w:r w:rsidRPr="003D3174">
        <w:rPr>
          <w:rFonts w:cstheme="minorHAnsi"/>
        </w:rPr>
        <w:t>rokovnici</w:t>
      </w:r>
      <w:proofErr w:type="spellEnd"/>
      <w:r w:rsidRPr="003D3174">
        <w:rPr>
          <w:rFonts w:cstheme="minorHAnsi"/>
        </w:rPr>
        <w:t xml:space="preserve">, </w:t>
      </w:r>
      <w:proofErr w:type="spellStart"/>
      <w:r w:rsidRPr="003D3174">
        <w:rPr>
          <w:rFonts w:cstheme="minorHAnsi"/>
        </w:rPr>
        <w:t>notesi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slični</w:t>
      </w:r>
      <w:proofErr w:type="spellEnd"/>
      <w:r w:rsidRPr="003D3174">
        <w:rPr>
          <w:rFonts w:cstheme="minorHAnsi"/>
        </w:rPr>
        <w:t xml:space="preserve"> </w:t>
      </w:r>
      <w:proofErr w:type="spellStart"/>
      <w:r w:rsidRPr="003D3174">
        <w:rPr>
          <w:rFonts w:cstheme="minorHAnsi"/>
        </w:rPr>
        <w:t>proizvodi</w:t>
      </w:r>
      <w:proofErr w:type="spellEnd"/>
      <w:r w:rsidRPr="003D3174">
        <w:rPr>
          <w:rFonts w:cstheme="minorHAnsi"/>
        </w:rPr>
        <w:t xml:space="preserve"> </w:t>
      </w:r>
      <w:proofErr w:type="spellStart"/>
      <w:r w:rsidRPr="003D3174">
        <w:rPr>
          <w:rFonts w:cstheme="minorHAnsi"/>
        </w:rPr>
        <w:t>simbolične</w:t>
      </w:r>
      <w:proofErr w:type="spellEnd"/>
      <w:r w:rsidRPr="003D3174">
        <w:rPr>
          <w:rFonts w:cstheme="minorHAnsi"/>
        </w:rPr>
        <w:t xml:space="preserve"> </w:t>
      </w:r>
      <w:proofErr w:type="spellStart"/>
      <w:r w:rsidRPr="003D3174">
        <w:rPr>
          <w:rFonts w:cstheme="minorHAnsi"/>
        </w:rPr>
        <w:t>vrednosti</w:t>
      </w:r>
      <w:proofErr w:type="spellEnd"/>
      <w:r w:rsidRPr="003D3174">
        <w:rPr>
          <w:rFonts w:cstheme="minorHAnsi"/>
        </w:rPr>
        <w:t xml:space="preserve">, </w:t>
      </w:r>
      <w:proofErr w:type="spellStart"/>
      <w:r w:rsidRPr="003D3174">
        <w:rPr>
          <w:rFonts w:cstheme="minorHAnsi"/>
        </w:rPr>
        <w:t>osim</w:t>
      </w:r>
      <w:proofErr w:type="spellEnd"/>
      <w:r w:rsidRPr="003D3174">
        <w:rPr>
          <w:rFonts w:cstheme="minorHAnsi"/>
        </w:rPr>
        <w:t xml:space="preserve"> </w:t>
      </w:r>
      <w:proofErr w:type="spellStart"/>
      <w:r w:rsidRPr="003D3174">
        <w:rPr>
          <w:rFonts w:cstheme="minorHAnsi"/>
        </w:rPr>
        <w:t>poklona</w:t>
      </w:r>
      <w:proofErr w:type="spellEnd"/>
      <w:r w:rsidRPr="003D3174">
        <w:rPr>
          <w:rFonts w:cstheme="minorHAnsi"/>
        </w:rPr>
        <w:t xml:space="preserve"> male </w:t>
      </w:r>
      <w:proofErr w:type="spellStart"/>
      <w:r w:rsidRPr="003D3174">
        <w:rPr>
          <w:rFonts w:cstheme="minorHAnsi"/>
        </w:rPr>
        <w:t>vrednosti</w:t>
      </w:r>
      <w:proofErr w:type="spellEnd"/>
      <w:r w:rsidRPr="003D3174">
        <w:rPr>
          <w:rFonts w:cstheme="minorHAnsi"/>
        </w:rPr>
        <w:t>).</w:t>
      </w:r>
    </w:p>
    <w:p w14:paraId="372FF8A6" w14:textId="77DCF463" w:rsidR="00263392" w:rsidRDefault="00263392" w:rsidP="00263392">
      <w:pPr>
        <w:autoSpaceDE w:val="0"/>
        <w:autoSpaceDN w:val="0"/>
        <w:adjustRightInd w:val="0"/>
        <w:spacing w:after="0" w:line="240" w:lineRule="auto"/>
        <w:ind w:right="360"/>
        <w:rPr>
          <w:rFonts w:cstheme="minorHAnsi"/>
        </w:rPr>
      </w:pPr>
    </w:p>
    <w:p w14:paraId="72987FA2" w14:textId="77777777" w:rsidR="00263392" w:rsidRPr="00263392" w:rsidRDefault="00263392" w:rsidP="00263392">
      <w:pPr>
        <w:autoSpaceDE w:val="0"/>
        <w:autoSpaceDN w:val="0"/>
        <w:adjustRightInd w:val="0"/>
        <w:spacing w:after="0" w:line="240" w:lineRule="auto"/>
        <w:ind w:right="360"/>
        <w:rPr>
          <w:rFonts w:cstheme="minorHAnsi"/>
        </w:rPr>
      </w:pPr>
    </w:p>
    <w:p w14:paraId="1C8C1097" w14:textId="77777777" w:rsidR="004357CE" w:rsidRPr="003D3174" w:rsidRDefault="004357CE" w:rsidP="004357CE">
      <w:pPr>
        <w:autoSpaceDE w:val="0"/>
        <w:autoSpaceDN w:val="0"/>
        <w:adjustRightInd w:val="0"/>
        <w:spacing w:after="0" w:line="240" w:lineRule="auto"/>
        <w:ind w:right="360"/>
        <w:rPr>
          <w:rFonts w:cstheme="minorHAnsi"/>
          <w:i/>
          <w:u w:val="single"/>
        </w:rPr>
      </w:pPr>
    </w:p>
    <w:p w14:paraId="5C67EC5E" w14:textId="77777777" w:rsidR="00263392" w:rsidRDefault="00263392" w:rsidP="004357CE">
      <w:pPr>
        <w:autoSpaceDE w:val="0"/>
        <w:autoSpaceDN w:val="0"/>
        <w:adjustRightInd w:val="0"/>
        <w:spacing w:after="0" w:line="240" w:lineRule="auto"/>
        <w:ind w:right="360"/>
        <w:rPr>
          <w:rFonts w:cstheme="minorHAnsi"/>
          <w:i/>
          <w:u w:val="single"/>
        </w:rPr>
      </w:pPr>
    </w:p>
    <w:p w14:paraId="5F59232E" w14:textId="267472E1" w:rsidR="00FF2303" w:rsidRPr="003D3174" w:rsidRDefault="00263315" w:rsidP="004357CE">
      <w:pPr>
        <w:autoSpaceDE w:val="0"/>
        <w:autoSpaceDN w:val="0"/>
        <w:adjustRightInd w:val="0"/>
        <w:spacing w:after="0" w:line="240" w:lineRule="auto"/>
        <w:ind w:right="360"/>
        <w:rPr>
          <w:rFonts w:cstheme="minorHAnsi"/>
          <w:i/>
          <w:u w:val="single"/>
        </w:rPr>
      </w:pPr>
      <w:proofErr w:type="spellStart"/>
      <w:r w:rsidRPr="003D3174">
        <w:rPr>
          <w:rFonts w:cstheme="minorHAnsi"/>
          <w:i/>
          <w:u w:val="single"/>
        </w:rPr>
        <w:t>Obroci</w:t>
      </w:r>
      <w:proofErr w:type="spellEnd"/>
    </w:p>
    <w:p w14:paraId="36F34098" w14:textId="32479BDE" w:rsidR="0075292C" w:rsidRPr="003D3174" w:rsidRDefault="0068247E" w:rsidP="00FF2303">
      <w:pPr>
        <w:autoSpaceDE w:val="0"/>
        <w:autoSpaceDN w:val="0"/>
        <w:adjustRightInd w:val="0"/>
        <w:spacing w:after="0" w:line="240" w:lineRule="auto"/>
        <w:ind w:right="360"/>
        <w:jc w:val="center"/>
        <w:rPr>
          <w:rFonts w:cstheme="minorHAnsi"/>
          <w:b/>
        </w:rPr>
      </w:pPr>
      <w:proofErr w:type="spellStart"/>
      <w:r w:rsidRPr="003D3174">
        <w:rPr>
          <w:rFonts w:cstheme="minorHAnsi"/>
          <w:b/>
        </w:rPr>
        <w:t>Č</w:t>
      </w:r>
      <w:r w:rsidR="00777E81" w:rsidRPr="003D3174">
        <w:rPr>
          <w:rFonts w:cstheme="minorHAnsi"/>
          <w:b/>
        </w:rPr>
        <w:t>an</w:t>
      </w:r>
      <w:proofErr w:type="spellEnd"/>
      <w:r w:rsidR="00777E81" w:rsidRPr="003D3174">
        <w:rPr>
          <w:rFonts w:cstheme="minorHAnsi"/>
          <w:b/>
        </w:rPr>
        <w:t xml:space="preserve"> 14</w:t>
      </w:r>
      <w:r w:rsidR="0042403C" w:rsidRPr="003D3174">
        <w:rPr>
          <w:rFonts w:cstheme="minorHAnsi"/>
          <w:b/>
        </w:rPr>
        <w:t>.</w:t>
      </w:r>
    </w:p>
    <w:p w14:paraId="59320D55" w14:textId="1E0445B7" w:rsidR="00FF5A83" w:rsidRPr="003D3174" w:rsidRDefault="004C71CD" w:rsidP="0075292C">
      <w:pPr>
        <w:autoSpaceDE w:val="0"/>
        <w:autoSpaceDN w:val="0"/>
        <w:adjustRightInd w:val="0"/>
        <w:spacing w:after="0" w:line="240" w:lineRule="auto"/>
        <w:ind w:right="360"/>
        <w:jc w:val="both"/>
        <w:rPr>
          <w:rFonts w:cstheme="minorHAnsi"/>
        </w:rPr>
      </w:pPr>
      <w:r w:rsidRPr="003D3174">
        <w:rPr>
          <w:rFonts w:cstheme="minorHAnsi"/>
        </w:rPr>
        <w:t xml:space="preserve">Za </w:t>
      </w:r>
      <w:proofErr w:type="spellStart"/>
      <w:r w:rsidRPr="003D3174">
        <w:rPr>
          <w:rFonts w:cstheme="minorHAnsi"/>
        </w:rPr>
        <w:t>o</w:t>
      </w:r>
      <w:r w:rsidR="00FF5A83" w:rsidRPr="003D3174">
        <w:rPr>
          <w:rFonts w:cstheme="minorHAnsi"/>
        </w:rPr>
        <w:t>broke</w:t>
      </w:r>
      <w:proofErr w:type="spellEnd"/>
      <w:r w:rsidR="00FF5A83" w:rsidRPr="003D3174">
        <w:rPr>
          <w:rFonts w:cstheme="minorHAnsi"/>
        </w:rPr>
        <w:t xml:space="preserve"> </w:t>
      </w:r>
      <w:proofErr w:type="spellStart"/>
      <w:r w:rsidR="00FF5A83" w:rsidRPr="003D3174">
        <w:rPr>
          <w:rFonts w:cstheme="minorHAnsi"/>
        </w:rPr>
        <w:t>ili</w:t>
      </w:r>
      <w:proofErr w:type="spellEnd"/>
      <w:r w:rsidR="00FF5A83" w:rsidRPr="003D3174">
        <w:rPr>
          <w:rFonts w:cstheme="minorHAnsi"/>
        </w:rPr>
        <w:t xml:space="preserve"> </w:t>
      </w:r>
      <w:proofErr w:type="spellStart"/>
      <w:r w:rsidRPr="003D3174">
        <w:rPr>
          <w:rFonts w:cstheme="minorHAnsi"/>
        </w:rPr>
        <w:t>n</w:t>
      </w:r>
      <w:r w:rsidR="00FF5A83" w:rsidRPr="003D3174">
        <w:rPr>
          <w:rFonts w:cstheme="minorHAnsi"/>
        </w:rPr>
        <w:t>apitke</w:t>
      </w:r>
      <w:proofErr w:type="spellEnd"/>
      <w:r w:rsidR="00FF5A83" w:rsidRPr="003D3174">
        <w:rPr>
          <w:rFonts w:cstheme="minorHAnsi"/>
        </w:rPr>
        <w:t xml:space="preserve"> </w:t>
      </w:r>
      <w:proofErr w:type="spellStart"/>
      <w:r w:rsidR="00FF5A83" w:rsidRPr="003D3174">
        <w:rPr>
          <w:rFonts w:cstheme="minorHAnsi"/>
        </w:rPr>
        <w:t>pružene</w:t>
      </w:r>
      <w:proofErr w:type="spellEnd"/>
      <w:r w:rsidR="00FF5A83" w:rsidRPr="003D3174">
        <w:rPr>
          <w:rFonts w:cstheme="minorHAnsi"/>
        </w:rPr>
        <w:t xml:space="preserve"> </w:t>
      </w:r>
      <w:proofErr w:type="spellStart"/>
      <w:r w:rsidR="00FF5A83" w:rsidRPr="003D3174">
        <w:rPr>
          <w:rFonts w:cstheme="minorHAnsi"/>
        </w:rPr>
        <w:t>d</w:t>
      </w:r>
      <w:r w:rsidR="00004AAA" w:rsidRPr="003D3174">
        <w:rPr>
          <w:rFonts w:cstheme="minorHAnsi"/>
        </w:rPr>
        <w:t>ržavnim</w:t>
      </w:r>
      <w:proofErr w:type="spellEnd"/>
      <w:r w:rsidR="00004AAA" w:rsidRPr="003D3174">
        <w:rPr>
          <w:rFonts w:cstheme="minorHAnsi"/>
        </w:rPr>
        <w:t xml:space="preserve"> </w:t>
      </w:r>
      <w:proofErr w:type="spellStart"/>
      <w:r w:rsidR="00FF5A83" w:rsidRPr="003D3174">
        <w:rPr>
          <w:rFonts w:cstheme="minorHAnsi"/>
        </w:rPr>
        <w:t>s</w:t>
      </w:r>
      <w:r w:rsidR="0075292C" w:rsidRPr="003D3174">
        <w:rPr>
          <w:rFonts w:cstheme="minorHAnsi"/>
        </w:rPr>
        <w:t>lužbenicima</w:t>
      </w:r>
      <w:proofErr w:type="spellEnd"/>
      <w:r w:rsidR="00004AAA" w:rsidRPr="003D3174">
        <w:rPr>
          <w:rFonts w:cstheme="minorHAnsi"/>
        </w:rPr>
        <w:t xml:space="preserve"> </w:t>
      </w:r>
      <w:proofErr w:type="spellStart"/>
      <w:r w:rsidR="00004AAA" w:rsidRPr="003D3174">
        <w:rPr>
          <w:rFonts w:cstheme="minorHAnsi"/>
        </w:rPr>
        <w:t>ili</w:t>
      </w:r>
      <w:proofErr w:type="spellEnd"/>
      <w:r w:rsidR="00004AAA" w:rsidRPr="003D3174">
        <w:rPr>
          <w:rFonts w:cstheme="minorHAnsi"/>
        </w:rPr>
        <w:t xml:space="preserve"> </w:t>
      </w:r>
      <w:proofErr w:type="spellStart"/>
      <w:r w:rsidR="00004AAA" w:rsidRPr="003D3174">
        <w:rPr>
          <w:rFonts w:cstheme="minorHAnsi"/>
        </w:rPr>
        <w:t>zdravstvenim</w:t>
      </w:r>
      <w:proofErr w:type="spellEnd"/>
      <w:r w:rsidR="00004AAA" w:rsidRPr="003D3174">
        <w:rPr>
          <w:rFonts w:cstheme="minorHAnsi"/>
        </w:rPr>
        <w:t xml:space="preserve"> </w:t>
      </w:r>
      <w:proofErr w:type="spellStart"/>
      <w:r w:rsidR="0075292C" w:rsidRPr="003D3174">
        <w:rPr>
          <w:rFonts w:cstheme="minorHAnsi"/>
        </w:rPr>
        <w:t>radnicima</w:t>
      </w:r>
      <w:proofErr w:type="spellEnd"/>
      <w:r w:rsidR="00004AAA" w:rsidRPr="003D3174">
        <w:rPr>
          <w:rFonts w:cstheme="minorHAnsi"/>
        </w:rPr>
        <w:t xml:space="preserve">, </w:t>
      </w:r>
      <w:proofErr w:type="spellStart"/>
      <w:r w:rsidR="00004AAA" w:rsidRPr="003D3174">
        <w:rPr>
          <w:rFonts w:cstheme="minorHAnsi"/>
        </w:rPr>
        <w:t>primenjivaće</w:t>
      </w:r>
      <w:proofErr w:type="spellEnd"/>
      <w:r w:rsidR="00004AAA" w:rsidRPr="003D3174">
        <w:rPr>
          <w:rFonts w:cstheme="minorHAnsi"/>
        </w:rPr>
        <w:t xml:space="preserve"> se </w:t>
      </w:r>
      <w:proofErr w:type="spellStart"/>
      <w:r w:rsidR="00004AAA" w:rsidRPr="003D3174">
        <w:rPr>
          <w:rFonts w:cstheme="minorHAnsi"/>
        </w:rPr>
        <w:t>sledeći</w:t>
      </w:r>
      <w:proofErr w:type="spellEnd"/>
      <w:r w:rsidR="00004AAA" w:rsidRPr="003D3174">
        <w:rPr>
          <w:rFonts w:cstheme="minorHAnsi"/>
        </w:rPr>
        <w:t xml:space="preserve"> </w:t>
      </w:r>
      <w:proofErr w:type="spellStart"/>
      <w:r w:rsidR="00004AAA" w:rsidRPr="003D3174">
        <w:rPr>
          <w:rFonts w:cstheme="minorHAnsi"/>
        </w:rPr>
        <w:t>novčani</w:t>
      </w:r>
      <w:proofErr w:type="spellEnd"/>
      <w:r w:rsidR="00004AAA" w:rsidRPr="003D3174">
        <w:rPr>
          <w:rFonts w:cstheme="minorHAnsi"/>
        </w:rPr>
        <w:t xml:space="preserve"> </w:t>
      </w:r>
      <w:proofErr w:type="spellStart"/>
      <w:r w:rsidR="00004AAA" w:rsidRPr="003D3174">
        <w:rPr>
          <w:rFonts w:cstheme="minorHAnsi"/>
        </w:rPr>
        <w:t>limiti</w:t>
      </w:r>
      <w:proofErr w:type="spellEnd"/>
      <w:r w:rsidR="00004AAA" w:rsidRPr="003D3174">
        <w:rPr>
          <w:rFonts w:cstheme="minorHAnsi"/>
        </w:rPr>
        <w:t>:</w:t>
      </w:r>
      <w:r w:rsidR="00FF5A83" w:rsidRPr="003D3174">
        <w:rPr>
          <w:rFonts w:cstheme="minorHAnsi"/>
        </w:rPr>
        <w:t xml:space="preserve"> </w:t>
      </w:r>
    </w:p>
    <w:p w14:paraId="2100E339" w14:textId="77777777" w:rsidR="0075292C" w:rsidRPr="003D3174" w:rsidRDefault="0075292C" w:rsidP="0075711B">
      <w:pPr>
        <w:autoSpaceDE w:val="0"/>
        <w:autoSpaceDN w:val="0"/>
        <w:adjustRightInd w:val="0"/>
        <w:spacing w:after="0" w:line="240" w:lineRule="auto"/>
        <w:ind w:right="360" w:firstLine="720"/>
        <w:jc w:val="both"/>
        <w:rPr>
          <w:rFonts w:cstheme="minorHAnsi"/>
        </w:rPr>
      </w:pPr>
    </w:p>
    <w:p w14:paraId="23136598" w14:textId="294BF827" w:rsidR="00BB0CCF" w:rsidRPr="003D3174" w:rsidRDefault="00BB0CCF" w:rsidP="0075292C">
      <w:pPr>
        <w:autoSpaceDE w:val="0"/>
        <w:autoSpaceDN w:val="0"/>
        <w:adjustRightInd w:val="0"/>
        <w:spacing w:after="0" w:line="240" w:lineRule="auto"/>
        <w:ind w:right="360"/>
        <w:jc w:val="both"/>
        <w:rPr>
          <w:rFonts w:cstheme="minorHAnsi"/>
        </w:rPr>
      </w:pPr>
      <w:r w:rsidRPr="003D3174">
        <w:rPr>
          <w:rFonts w:cstheme="minorHAnsi"/>
        </w:rPr>
        <w:t xml:space="preserve">Prema </w:t>
      </w:r>
      <w:proofErr w:type="spellStart"/>
      <w:r w:rsidRPr="003D3174">
        <w:rPr>
          <w:rFonts w:cstheme="minorHAnsi"/>
        </w:rPr>
        <w:t>Pravilniku</w:t>
      </w:r>
      <w:proofErr w:type="spellEnd"/>
      <w:r w:rsidRPr="003D3174">
        <w:rPr>
          <w:rFonts w:cstheme="minorHAnsi"/>
        </w:rPr>
        <w:t xml:space="preserve"> o </w:t>
      </w:r>
      <w:proofErr w:type="spellStart"/>
      <w:r w:rsidRPr="003D3174">
        <w:rPr>
          <w:rFonts w:cstheme="minorHAnsi"/>
        </w:rPr>
        <w:t>utvrđivanju</w:t>
      </w:r>
      <w:proofErr w:type="spellEnd"/>
      <w:r w:rsidRPr="003D3174">
        <w:rPr>
          <w:rFonts w:cstheme="minorHAnsi"/>
        </w:rPr>
        <w:t xml:space="preserve"> </w:t>
      </w:r>
      <w:proofErr w:type="spellStart"/>
      <w:r w:rsidRPr="003D3174">
        <w:rPr>
          <w:rFonts w:cstheme="minorHAnsi"/>
        </w:rPr>
        <w:t>šta</w:t>
      </w:r>
      <w:proofErr w:type="spellEnd"/>
      <w:r w:rsidRPr="003D3174">
        <w:rPr>
          <w:rFonts w:cstheme="minorHAnsi"/>
        </w:rPr>
        <w:t xml:space="preserve"> se </w:t>
      </w:r>
      <w:proofErr w:type="spellStart"/>
      <w:r w:rsidRPr="003D3174">
        <w:rPr>
          <w:rFonts w:cstheme="minorHAnsi"/>
        </w:rPr>
        <w:t>smatra</w:t>
      </w:r>
      <w:proofErr w:type="spellEnd"/>
      <w:r w:rsidRPr="003D3174">
        <w:rPr>
          <w:rFonts w:cstheme="minorHAnsi"/>
        </w:rPr>
        <w:t xml:space="preserve"> </w:t>
      </w:r>
      <w:proofErr w:type="spellStart"/>
      <w:r w:rsidRPr="003D3174">
        <w:rPr>
          <w:rFonts w:cstheme="minorHAnsi"/>
        </w:rPr>
        <w:t>uzimanjem</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upotrebom</w:t>
      </w:r>
      <w:proofErr w:type="spellEnd"/>
      <w:r w:rsidRPr="003D3174">
        <w:rPr>
          <w:rFonts w:cstheme="minorHAnsi"/>
        </w:rPr>
        <w:t xml:space="preserve"> </w:t>
      </w:r>
      <w:proofErr w:type="spellStart"/>
      <w:r w:rsidRPr="003D3174">
        <w:rPr>
          <w:rFonts w:cstheme="minorHAnsi"/>
        </w:rPr>
        <w:t>dobara</w:t>
      </w:r>
      <w:proofErr w:type="spellEnd"/>
      <w:r w:rsidRPr="003D3174">
        <w:rPr>
          <w:rFonts w:cstheme="minorHAnsi"/>
        </w:rPr>
        <w:t xml:space="preserve">, </w:t>
      </w:r>
      <w:proofErr w:type="spellStart"/>
      <w:r w:rsidRPr="003D3174">
        <w:rPr>
          <w:rFonts w:cstheme="minorHAnsi"/>
        </w:rPr>
        <w:t>drugim</w:t>
      </w:r>
      <w:proofErr w:type="spellEnd"/>
      <w:r w:rsidRPr="003D3174">
        <w:rPr>
          <w:rFonts w:cstheme="minorHAnsi"/>
        </w:rPr>
        <w:t xml:space="preserve"> </w:t>
      </w:r>
      <w:proofErr w:type="spellStart"/>
      <w:r w:rsidRPr="003D3174">
        <w:rPr>
          <w:rFonts w:cstheme="minorHAnsi"/>
        </w:rPr>
        <w:t>prometom</w:t>
      </w:r>
      <w:proofErr w:type="spellEnd"/>
      <w:r w:rsidRPr="003D3174">
        <w:rPr>
          <w:rFonts w:cstheme="minorHAnsi"/>
        </w:rPr>
        <w:t xml:space="preserve"> </w:t>
      </w:r>
      <w:proofErr w:type="spellStart"/>
      <w:r w:rsidRPr="003D3174">
        <w:rPr>
          <w:rFonts w:cstheme="minorHAnsi"/>
        </w:rPr>
        <w:t>dobara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pružanjem</w:t>
      </w:r>
      <w:proofErr w:type="spellEnd"/>
      <w:r w:rsidRPr="003D3174">
        <w:rPr>
          <w:rFonts w:cstheme="minorHAnsi"/>
        </w:rPr>
        <w:t xml:space="preserve"> </w:t>
      </w:r>
      <w:proofErr w:type="spellStart"/>
      <w:r w:rsidRPr="003D3174">
        <w:rPr>
          <w:rFonts w:cstheme="minorHAnsi"/>
        </w:rPr>
        <w:t>usluga</w:t>
      </w:r>
      <w:proofErr w:type="spellEnd"/>
      <w:r w:rsidRPr="003D3174">
        <w:rPr>
          <w:rFonts w:cstheme="minorHAnsi"/>
        </w:rPr>
        <w:t xml:space="preserve">, </w:t>
      </w:r>
      <w:r w:rsidRPr="003D3174">
        <w:rPr>
          <w:rFonts w:cstheme="minorHAnsi"/>
          <w:b/>
          <w:u w:val="single"/>
        </w:rPr>
        <w:t xml:space="preserve">bez </w:t>
      </w:r>
      <w:proofErr w:type="spellStart"/>
      <w:r w:rsidRPr="003D3174">
        <w:rPr>
          <w:rFonts w:cstheme="minorHAnsi"/>
          <w:b/>
          <w:u w:val="single"/>
        </w:rPr>
        <w:t>naknade</w:t>
      </w:r>
      <w:proofErr w:type="spellEnd"/>
      <w:r w:rsidRPr="003D3174">
        <w:rPr>
          <w:rFonts w:cstheme="minorHAnsi"/>
        </w:rPr>
        <w:t xml:space="preserve">, o </w:t>
      </w:r>
      <w:proofErr w:type="spellStart"/>
      <w:r w:rsidRPr="003D3174">
        <w:rPr>
          <w:rFonts w:cstheme="minorHAnsi"/>
        </w:rPr>
        <w:t>utvrđivanju</w:t>
      </w:r>
      <w:proofErr w:type="spellEnd"/>
      <w:r w:rsidRPr="003D3174">
        <w:rPr>
          <w:rFonts w:cstheme="minorHAnsi"/>
        </w:rPr>
        <w:t xml:space="preserve"> </w:t>
      </w:r>
      <w:proofErr w:type="spellStart"/>
      <w:r w:rsidRPr="003D3174">
        <w:rPr>
          <w:rFonts w:cstheme="minorHAnsi"/>
        </w:rPr>
        <w:t>uobičajenih</w:t>
      </w:r>
      <w:proofErr w:type="spellEnd"/>
      <w:r w:rsidRPr="003D3174">
        <w:rPr>
          <w:rFonts w:cstheme="minorHAnsi"/>
        </w:rPr>
        <w:t xml:space="preserve"> </w:t>
      </w:r>
      <w:proofErr w:type="spellStart"/>
      <w:r w:rsidRPr="003D3174">
        <w:rPr>
          <w:rFonts w:cstheme="minorHAnsi"/>
        </w:rPr>
        <w:t>količina</w:t>
      </w:r>
      <w:proofErr w:type="spellEnd"/>
      <w:r w:rsidRPr="003D3174">
        <w:rPr>
          <w:rFonts w:cstheme="minorHAnsi"/>
        </w:rPr>
        <w:t xml:space="preserve"> </w:t>
      </w:r>
      <w:proofErr w:type="spellStart"/>
      <w:r w:rsidRPr="003D3174">
        <w:rPr>
          <w:rFonts w:cstheme="minorHAnsi"/>
        </w:rPr>
        <w:t>poslovnih</w:t>
      </w:r>
      <w:proofErr w:type="spellEnd"/>
      <w:r w:rsidRPr="003D3174">
        <w:rPr>
          <w:rFonts w:cstheme="minorHAnsi"/>
        </w:rPr>
        <w:t xml:space="preserve"> </w:t>
      </w:r>
      <w:proofErr w:type="spellStart"/>
      <w:r w:rsidRPr="003D3174">
        <w:rPr>
          <w:rFonts w:cstheme="minorHAnsi"/>
        </w:rPr>
        <w:t>uzoraka</w:t>
      </w:r>
      <w:proofErr w:type="spellEnd"/>
      <w:r w:rsidRPr="003D3174">
        <w:rPr>
          <w:rFonts w:cstheme="minorHAnsi"/>
        </w:rPr>
        <w:t xml:space="preserve">, </w:t>
      </w:r>
      <w:proofErr w:type="spellStart"/>
      <w:r w:rsidRPr="003D3174">
        <w:rPr>
          <w:rFonts w:cstheme="minorHAnsi"/>
        </w:rPr>
        <w:t>reklamnim</w:t>
      </w:r>
      <w:proofErr w:type="spellEnd"/>
      <w:r w:rsidRPr="003D3174">
        <w:rPr>
          <w:rFonts w:cstheme="minorHAnsi"/>
        </w:rPr>
        <w:t xml:space="preserve"> </w:t>
      </w:r>
      <w:proofErr w:type="spellStart"/>
      <w:r w:rsidRPr="003D3174">
        <w:rPr>
          <w:rFonts w:cstheme="minorHAnsi"/>
        </w:rPr>
        <w:t>materijalom</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d</w:t>
      </w:r>
      <w:r w:rsidR="00F2056F" w:rsidRPr="003D3174">
        <w:rPr>
          <w:rFonts w:cstheme="minorHAnsi"/>
        </w:rPr>
        <w:t>rugim</w:t>
      </w:r>
      <w:proofErr w:type="spellEnd"/>
      <w:r w:rsidR="00F2056F" w:rsidRPr="003D3174">
        <w:rPr>
          <w:rFonts w:cstheme="minorHAnsi"/>
        </w:rPr>
        <w:t xml:space="preserve"> </w:t>
      </w:r>
      <w:proofErr w:type="spellStart"/>
      <w:r w:rsidR="00F2056F" w:rsidRPr="003D3174">
        <w:rPr>
          <w:rFonts w:cstheme="minorHAnsi"/>
        </w:rPr>
        <w:t>poklonima</w:t>
      </w:r>
      <w:proofErr w:type="spellEnd"/>
      <w:r w:rsidR="00F2056F" w:rsidRPr="003D3174">
        <w:rPr>
          <w:rFonts w:cstheme="minorHAnsi"/>
        </w:rPr>
        <w:t xml:space="preserve"> </w:t>
      </w:r>
      <w:proofErr w:type="spellStart"/>
      <w:r w:rsidR="00F2056F" w:rsidRPr="003D3174">
        <w:rPr>
          <w:rFonts w:cstheme="minorHAnsi"/>
        </w:rPr>
        <w:t>manje</w:t>
      </w:r>
      <w:proofErr w:type="spellEnd"/>
      <w:r w:rsidR="00F2056F" w:rsidRPr="003D3174">
        <w:rPr>
          <w:rFonts w:cstheme="minorHAnsi"/>
        </w:rPr>
        <w:t xml:space="preserve"> </w:t>
      </w:r>
      <w:proofErr w:type="spellStart"/>
      <w:r w:rsidR="00F2056F" w:rsidRPr="003D3174">
        <w:rPr>
          <w:rFonts w:cstheme="minorHAnsi"/>
        </w:rPr>
        <w:t>vrednosti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Prema </w:t>
      </w:r>
      <w:proofErr w:type="spellStart"/>
      <w:r w:rsidR="00303A40" w:rsidRPr="003D3174">
        <w:rPr>
          <w:rFonts w:cstheme="minorHAnsi"/>
        </w:rPr>
        <w:t>pismenom</w:t>
      </w:r>
      <w:proofErr w:type="spellEnd"/>
      <w:r w:rsidR="00303A40" w:rsidRPr="003D3174">
        <w:rPr>
          <w:rFonts w:cstheme="minorHAnsi"/>
        </w:rPr>
        <w:t xml:space="preserve"> </w:t>
      </w:r>
      <w:proofErr w:type="spellStart"/>
      <w:r w:rsidR="00303A40" w:rsidRPr="003D3174">
        <w:rPr>
          <w:rFonts w:cstheme="minorHAnsi"/>
        </w:rPr>
        <w:t>mišljenju</w:t>
      </w:r>
      <w:proofErr w:type="spellEnd"/>
      <w:r w:rsidR="00303A40" w:rsidRPr="003D3174">
        <w:rPr>
          <w:rFonts w:cstheme="minorHAnsi"/>
        </w:rPr>
        <w:t xml:space="preserve"> </w:t>
      </w:r>
      <w:proofErr w:type="spellStart"/>
      <w:r w:rsidR="00303A40" w:rsidRPr="003D3174">
        <w:rPr>
          <w:rFonts w:cstheme="minorHAnsi"/>
        </w:rPr>
        <w:t>Agencije</w:t>
      </w:r>
      <w:proofErr w:type="spellEnd"/>
      <w:r w:rsidR="00303A40" w:rsidRPr="003D3174">
        <w:rPr>
          <w:rFonts w:cstheme="minorHAnsi"/>
        </w:rPr>
        <w:t xml:space="preserve"> za </w:t>
      </w:r>
      <w:proofErr w:type="spellStart"/>
      <w:r w:rsidR="00303A40" w:rsidRPr="003D3174">
        <w:rPr>
          <w:rFonts w:cstheme="minorHAnsi"/>
        </w:rPr>
        <w:t>borbu</w:t>
      </w:r>
      <w:proofErr w:type="spellEnd"/>
      <w:r w:rsidR="00303A40" w:rsidRPr="003D3174">
        <w:rPr>
          <w:rFonts w:cstheme="minorHAnsi"/>
        </w:rPr>
        <w:t xml:space="preserve"> </w:t>
      </w:r>
      <w:proofErr w:type="spellStart"/>
      <w:r w:rsidR="00303A40" w:rsidRPr="003D3174">
        <w:rPr>
          <w:rFonts w:cstheme="minorHAnsi"/>
        </w:rPr>
        <w:t>protiv</w:t>
      </w:r>
      <w:proofErr w:type="spellEnd"/>
      <w:r w:rsidR="00303A40" w:rsidRPr="003D3174">
        <w:rPr>
          <w:rFonts w:cstheme="minorHAnsi"/>
        </w:rPr>
        <w:t xml:space="preserve"> </w:t>
      </w:r>
      <w:proofErr w:type="spellStart"/>
      <w:r w:rsidR="00303A40" w:rsidRPr="003D3174">
        <w:rPr>
          <w:rFonts w:cstheme="minorHAnsi"/>
        </w:rPr>
        <w:t>k</w:t>
      </w:r>
      <w:r w:rsidRPr="003D3174">
        <w:rPr>
          <w:rFonts w:cstheme="minorHAnsi"/>
        </w:rPr>
        <w:t>orupcije</w:t>
      </w:r>
      <w:proofErr w:type="spellEnd"/>
      <w:r w:rsidRPr="003D3174">
        <w:rPr>
          <w:rFonts w:cstheme="minorHAnsi"/>
        </w:rPr>
        <w:t xml:space="preserve">, </w:t>
      </w:r>
      <w:proofErr w:type="spellStart"/>
      <w:r w:rsidRPr="003D3174">
        <w:rPr>
          <w:rFonts w:cstheme="minorHAnsi"/>
        </w:rPr>
        <w:t>poslovni</w:t>
      </w:r>
      <w:proofErr w:type="spellEnd"/>
      <w:r w:rsidRPr="003D3174">
        <w:rPr>
          <w:rFonts w:cstheme="minorHAnsi"/>
        </w:rPr>
        <w:t xml:space="preserve"> </w:t>
      </w:r>
      <w:proofErr w:type="spellStart"/>
      <w:r w:rsidRPr="003D3174">
        <w:rPr>
          <w:rFonts w:cstheme="minorHAnsi"/>
        </w:rPr>
        <w:t>ručak</w:t>
      </w:r>
      <w:proofErr w:type="spellEnd"/>
      <w:r w:rsidRPr="003D3174">
        <w:rPr>
          <w:rFonts w:cstheme="minorHAnsi"/>
        </w:rPr>
        <w:t xml:space="preserve"> je </w:t>
      </w:r>
      <w:proofErr w:type="spellStart"/>
      <w:r w:rsidRPr="003D3174">
        <w:rPr>
          <w:rFonts w:cstheme="minorHAnsi"/>
        </w:rPr>
        <w:t>po</w:t>
      </w:r>
      <w:r w:rsidR="00FB3615" w:rsidRPr="003D3174">
        <w:rPr>
          <w:rFonts w:cstheme="minorHAnsi"/>
        </w:rPr>
        <w:t>klon</w:t>
      </w:r>
      <w:proofErr w:type="spellEnd"/>
      <w:r w:rsidR="00FB3615" w:rsidRPr="003D3174">
        <w:rPr>
          <w:rFonts w:cstheme="minorHAnsi"/>
        </w:rPr>
        <w:t xml:space="preserve"> koji se </w:t>
      </w:r>
      <w:proofErr w:type="spellStart"/>
      <w:r w:rsidR="00FB3615" w:rsidRPr="003D3174">
        <w:rPr>
          <w:rFonts w:cstheme="minorHAnsi"/>
        </w:rPr>
        <w:t>daje</w:t>
      </w:r>
      <w:proofErr w:type="spellEnd"/>
      <w:r w:rsidR="00FB3615" w:rsidRPr="003D3174">
        <w:rPr>
          <w:rFonts w:cstheme="minorHAnsi"/>
        </w:rPr>
        <w:t xml:space="preserve"> </w:t>
      </w:r>
      <w:proofErr w:type="spellStart"/>
      <w:r w:rsidR="00FB3615" w:rsidRPr="003D3174">
        <w:rPr>
          <w:rFonts w:cstheme="minorHAnsi"/>
        </w:rPr>
        <w:t>Funkcioneru</w:t>
      </w:r>
      <w:proofErr w:type="spellEnd"/>
      <w:r w:rsidR="00FB3615" w:rsidRPr="003D3174">
        <w:rPr>
          <w:rFonts w:cstheme="minorHAnsi"/>
        </w:rPr>
        <w:t xml:space="preserve"> </w:t>
      </w:r>
      <w:r w:rsidR="001D10B4" w:rsidRPr="003D3174">
        <w:rPr>
          <w:rFonts w:cstheme="minorHAnsi"/>
        </w:rPr>
        <w:t xml:space="preserve">ne bi </w:t>
      </w:r>
      <w:proofErr w:type="spellStart"/>
      <w:r w:rsidR="001D10B4" w:rsidRPr="003D3174">
        <w:rPr>
          <w:rFonts w:cstheme="minorHAnsi"/>
        </w:rPr>
        <w:t>trebalo</w:t>
      </w:r>
      <w:proofErr w:type="spellEnd"/>
      <w:r w:rsidR="001D10B4" w:rsidRPr="003D3174">
        <w:rPr>
          <w:rFonts w:cstheme="minorHAnsi"/>
        </w:rPr>
        <w:t xml:space="preserve"> da </w:t>
      </w:r>
      <w:proofErr w:type="spellStart"/>
      <w:r w:rsidR="001D10B4" w:rsidRPr="003D3174">
        <w:rPr>
          <w:rFonts w:cstheme="minorHAnsi"/>
        </w:rPr>
        <w:t>prelazi</w:t>
      </w:r>
      <w:proofErr w:type="spellEnd"/>
      <w:r w:rsidR="001D10B4" w:rsidRPr="003D3174">
        <w:rPr>
          <w:rFonts w:cstheme="minorHAnsi"/>
        </w:rPr>
        <w:t xml:space="preserve"> </w:t>
      </w:r>
      <w:r w:rsidR="003A6F4A" w:rsidRPr="003D3174">
        <w:rPr>
          <w:rFonts w:cstheme="minorHAnsi"/>
        </w:rPr>
        <w:t>2.000</w:t>
      </w:r>
      <w:r w:rsidR="00F2056F" w:rsidRPr="003D3174">
        <w:rPr>
          <w:rFonts w:cstheme="minorHAnsi"/>
        </w:rPr>
        <w:t>,00</w:t>
      </w:r>
      <w:r w:rsidR="003A6F4A" w:rsidRPr="003D3174">
        <w:rPr>
          <w:rFonts w:cstheme="minorHAnsi"/>
        </w:rPr>
        <w:t xml:space="preserve"> RSD</w:t>
      </w:r>
      <w:r w:rsidR="00CB43B0" w:rsidRPr="003D3174">
        <w:rPr>
          <w:rFonts w:cstheme="minorHAnsi"/>
        </w:rPr>
        <w:t xml:space="preserve"> bez PDV-a</w:t>
      </w:r>
      <w:r w:rsidRPr="003D3174">
        <w:rPr>
          <w:rFonts w:cstheme="minorHAnsi"/>
        </w:rPr>
        <w:t>.</w:t>
      </w:r>
    </w:p>
    <w:p w14:paraId="3BED24A4" w14:textId="6C8885CD" w:rsidR="00BB0CCF" w:rsidRPr="003D3174" w:rsidRDefault="00BB0CCF" w:rsidP="0075711B">
      <w:pPr>
        <w:autoSpaceDE w:val="0"/>
        <w:autoSpaceDN w:val="0"/>
        <w:adjustRightInd w:val="0"/>
        <w:spacing w:after="0" w:line="240" w:lineRule="auto"/>
        <w:ind w:right="360"/>
        <w:jc w:val="both"/>
        <w:rPr>
          <w:rFonts w:cstheme="minorHAnsi"/>
        </w:rPr>
      </w:pPr>
    </w:p>
    <w:p w14:paraId="0133085C" w14:textId="0A93D17D" w:rsidR="00BB0CCF" w:rsidRPr="003D3174" w:rsidRDefault="00C50FB1" w:rsidP="0075292C">
      <w:pPr>
        <w:autoSpaceDE w:val="0"/>
        <w:autoSpaceDN w:val="0"/>
        <w:adjustRightInd w:val="0"/>
        <w:spacing w:after="0" w:line="240" w:lineRule="auto"/>
        <w:ind w:right="360"/>
        <w:jc w:val="both"/>
        <w:rPr>
          <w:rFonts w:cstheme="minorHAnsi"/>
          <w:u w:val="single"/>
        </w:rPr>
      </w:pPr>
      <w:r w:rsidRPr="003D3174">
        <w:rPr>
          <w:rFonts w:cstheme="minorHAnsi"/>
          <w:u w:val="single"/>
        </w:rPr>
        <w:t xml:space="preserve">Za </w:t>
      </w:r>
      <w:proofErr w:type="spellStart"/>
      <w:r w:rsidRPr="003D3174">
        <w:rPr>
          <w:rFonts w:cstheme="minorHAnsi"/>
          <w:u w:val="single"/>
        </w:rPr>
        <w:t>državne</w:t>
      </w:r>
      <w:proofErr w:type="spellEnd"/>
      <w:r w:rsidRPr="003D3174">
        <w:rPr>
          <w:rFonts w:cstheme="minorHAnsi"/>
          <w:u w:val="single"/>
        </w:rPr>
        <w:t xml:space="preserve"> </w:t>
      </w:r>
      <w:proofErr w:type="spellStart"/>
      <w:r w:rsidRPr="003D3174">
        <w:rPr>
          <w:rFonts w:cstheme="minorHAnsi"/>
          <w:u w:val="single"/>
        </w:rPr>
        <w:t>službenike</w:t>
      </w:r>
      <w:proofErr w:type="spellEnd"/>
      <w:r w:rsidRPr="003D3174">
        <w:rPr>
          <w:rFonts w:cstheme="minorHAnsi"/>
          <w:u w:val="single"/>
        </w:rPr>
        <w:t xml:space="preserve">, </w:t>
      </w:r>
      <w:proofErr w:type="spellStart"/>
      <w:r w:rsidRPr="003D3174">
        <w:rPr>
          <w:rFonts w:cstheme="minorHAnsi"/>
          <w:u w:val="single"/>
        </w:rPr>
        <w:t>javne</w:t>
      </w:r>
      <w:proofErr w:type="spellEnd"/>
      <w:r w:rsidRPr="003D3174">
        <w:rPr>
          <w:rFonts w:cstheme="minorHAnsi"/>
          <w:u w:val="single"/>
        </w:rPr>
        <w:t xml:space="preserve"> </w:t>
      </w:r>
      <w:proofErr w:type="spellStart"/>
      <w:r w:rsidRPr="003D3174">
        <w:rPr>
          <w:rFonts w:cstheme="minorHAnsi"/>
          <w:u w:val="single"/>
        </w:rPr>
        <w:t>funkcionere</w:t>
      </w:r>
      <w:proofErr w:type="spellEnd"/>
      <w:r w:rsidRPr="003D3174">
        <w:rPr>
          <w:rFonts w:cstheme="minorHAnsi"/>
          <w:u w:val="single"/>
        </w:rPr>
        <w:t xml:space="preserve"> </w:t>
      </w:r>
      <w:proofErr w:type="spellStart"/>
      <w:r w:rsidRPr="003D3174">
        <w:rPr>
          <w:rFonts w:cstheme="minorHAnsi"/>
          <w:u w:val="single"/>
        </w:rPr>
        <w:t>i</w:t>
      </w:r>
      <w:proofErr w:type="spellEnd"/>
      <w:r w:rsidRPr="003D3174">
        <w:rPr>
          <w:rFonts w:cstheme="minorHAnsi"/>
          <w:u w:val="single"/>
        </w:rPr>
        <w:t xml:space="preserve"> </w:t>
      </w:r>
      <w:proofErr w:type="spellStart"/>
      <w:r w:rsidRPr="003D3174">
        <w:rPr>
          <w:rFonts w:cstheme="minorHAnsi"/>
          <w:u w:val="single"/>
        </w:rPr>
        <w:t>zdravstvene</w:t>
      </w:r>
      <w:proofErr w:type="spellEnd"/>
      <w:r w:rsidRPr="003D3174">
        <w:rPr>
          <w:rFonts w:cstheme="minorHAnsi"/>
          <w:u w:val="single"/>
        </w:rPr>
        <w:t xml:space="preserve"> </w:t>
      </w:r>
      <w:proofErr w:type="spellStart"/>
      <w:r w:rsidRPr="003D3174">
        <w:rPr>
          <w:rFonts w:cstheme="minorHAnsi"/>
          <w:u w:val="single"/>
        </w:rPr>
        <w:t>radnike</w:t>
      </w:r>
      <w:proofErr w:type="spellEnd"/>
      <w:r w:rsidRPr="003D3174">
        <w:rPr>
          <w:rFonts w:cstheme="minorHAnsi"/>
          <w:u w:val="single"/>
        </w:rPr>
        <w:t xml:space="preserve">, </w:t>
      </w:r>
      <w:proofErr w:type="spellStart"/>
      <w:r w:rsidRPr="003D3174">
        <w:rPr>
          <w:rFonts w:cstheme="minorHAnsi"/>
          <w:u w:val="single"/>
        </w:rPr>
        <w:t>odobreni</w:t>
      </w:r>
      <w:proofErr w:type="spellEnd"/>
      <w:r w:rsidRPr="003D3174">
        <w:rPr>
          <w:rFonts w:cstheme="minorHAnsi"/>
          <w:u w:val="single"/>
        </w:rPr>
        <w:t xml:space="preserve"> </w:t>
      </w:r>
      <w:proofErr w:type="spellStart"/>
      <w:r w:rsidRPr="003D3174">
        <w:rPr>
          <w:rFonts w:cstheme="minorHAnsi"/>
          <w:u w:val="single"/>
        </w:rPr>
        <w:t>iznos</w:t>
      </w:r>
      <w:proofErr w:type="spellEnd"/>
      <w:r w:rsidRPr="003D3174">
        <w:rPr>
          <w:rFonts w:cstheme="minorHAnsi"/>
          <w:u w:val="single"/>
        </w:rPr>
        <w:t xml:space="preserve"> po </w:t>
      </w:r>
      <w:proofErr w:type="spellStart"/>
      <w:r w:rsidRPr="003D3174">
        <w:rPr>
          <w:rFonts w:cstheme="minorHAnsi"/>
          <w:u w:val="single"/>
        </w:rPr>
        <w:t>osobi</w:t>
      </w:r>
      <w:proofErr w:type="spellEnd"/>
      <w:r w:rsidRPr="003D3174">
        <w:rPr>
          <w:rFonts w:cstheme="minorHAnsi"/>
          <w:u w:val="single"/>
        </w:rPr>
        <w:t xml:space="preserve"> </w:t>
      </w:r>
      <w:proofErr w:type="spellStart"/>
      <w:r w:rsidRPr="003D3174">
        <w:rPr>
          <w:rFonts w:cstheme="minorHAnsi"/>
          <w:u w:val="single"/>
        </w:rPr>
        <w:t>i</w:t>
      </w:r>
      <w:proofErr w:type="spellEnd"/>
      <w:r w:rsidRPr="003D3174">
        <w:rPr>
          <w:rFonts w:cstheme="minorHAnsi"/>
          <w:u w:val="single"/>
        </w:rPr>
        <w:t xml:space="preserve"> po </w:t>
      </w:r>
      <w:proofErr w:type="spellStart"/>
      <w:r w:rsidRPr="003D3174">
        <w:rPr>
          <w:rFonts w:cstheme="minorHAnsi"/>
          <w:u w:val="single"/>
        </w:rPr>
        <w:t>obroku</w:t>
      </w:r>
      <w:proofErr w:type="spellEnd"/>
      <w:r w:rsidRPr="003D3174">
        <w:rPr>
          <w:rFonts w:cstheme="minorHAnsi"/>
          <w:u w:val="single"/>
        </w:rPr>
        <w:t xml:space="preserve"> (</w:t>
      </w:r>
      <w:proofErr w:type="spellStart"/>
      <w:r w:rsidRPr="003D3174">
        <w:rPr>
          <w:rFonts w:cstheme="minorHAnsi"/>
          <w:u w:val="single"/>
        </w:rPr>
        <w:t>uključujući</w:t>
      </w:r>
      <w:proofErr w:type="spellEnd"/>
      <w:r w:rsidRPr="003D3174">
        <w:rPr>
          <w:rFonts w:cstheme="minorHAnsi"/>
          <w:u w:val="single"/>
        </w:rPr>
        <w:t xml:space="preserve"> </w:t>
      </w:r>
      <w:proofErr w:type="spellStart"/>
      <w:r w:rsidRPr="003D3174">
        <w:rPr>
          <w:rFonts w:cstheme="minorHAnsi"/>
          <w:u w:val="single"/>
        </w:rPr>
        <w:t>napojnicu</w:t>
      </w:r>
      <w:proofErr w:type="spellEnd"/>
      <w:r w:rsidRPr="003D3174">
        <w:rPr>
          <w:rFonts w:cstheme="minorHAnsi"/>
          <w:u w:val="single"/>
        </w:rPr>
        <w:t xml:space="preserve">), </w:t>
      </w:r>
      <w:proofErr w:type="spellStart"/>
      <w:r w:rsidRPr="003D3174">
        <w:rPr>
          <w:rFonts w:cstheme="minorHAnsi"/>
          <w:u w:val="single"/>
        </w:rPr>
        <w:t>iznosi</w:t>
      </w:r>
      <w:proofErr w:type="spellEnd"/>
      <w:r w:rsidRPr="003D3174">
        <w:rPr>
          <w:rFonts w:cstheme="minorHAnsi"/>
          <w:u w:val="single"/>
        </w:rPr>
        <w:t xml:space="preserve"> 2.000</w:t>
      </w:r>
      <w:r w:rsidR="00F2056F" w:rsidRPr="003D3174">
        <w:rPr>
          <w:rFonts w:cstheme="minorHAnsi"/>
          <w:u w:val="single"/>
        </w:rPr>
        <w:t>,00</w:t>
      </w:r>
      <w:r w:rsidR="00CB43B0" w:rsidRPr="003D3174">
        <w:rPr>
          <w:rFonts w:cstheme="minorHAnsi"/>
          <w:u w:val="single"/>
        </w:rPr>
        <w:t xml:space="preserve"> RSD bez PDV-a.</w:t>
      </w:r>
    </w:p>
    <w:p w14:paraId="30956DE6" w14:textId="7465C1B1" w:rsidR="00FF411F" w:rsidRPr="003D3174" w:rsidRDefault="00FF411F" w:rsidP="0075292C">
      <w:pPr>
        <w:autoSpaceDE w:val="0"/>
        <w:autoSpaceDN w:val="0"/>
        <w:adjustRightInd w:val="0"/>
        <w:spacing w:after="0" w:line="240" w:lineRule="auto"/>
        <w:ind w:right="360"/>
        <w:jc w:val="both"/>
        <w:rPr>
          <w:rFonts w:cstheme="minorHAnsi"/>
        </w:rPr>
      </w:pPr>
    </w:p>
    <w:p w14:paraId="1E8A5939" w14:textId="4142892E" w:rsidR="00FF5A83" w:rsidRPr="003D3174" w:rsidRDefault="00F2056F" w:rsidP="0075292C">
      <w:pPr>
        <w:autoSpaceDE w:val="0"/>
        <w:autoSpaceDN w:val="0"/>
        <w:adjustRightInd w:val="0"/>
        <w:spacing w:after="0" w:line="240" w:lineRule="auto"/>
        <w:ind w:right="360"/>
        <w:jc w:val="both"/>
        <w:rPr>
          <w:rFonts w:cstheme="minorHAnsi"/>
        </w:rPr>
      </w:pPr>
      <w:r w:rsidRPr="003D3174">
        <w:rPr>
          <w:rFonts w:cstheme="minorHAnsi"/>
        </w:rPr>
        <w:t xml:space="preserve">Za ova </w:t>
      </w:r>
      <w:proofErr w:type="spellStart"/>
      <w:r w:rsidRPr="003D3174">
        <w:rPr>
          <w:rFonts w:cstheme="minorHAnsi"/>
        </w:rPr>
        <w:t>davanja</w:t>
      </w:r>
      <w:proofErr w:type="spellEnd"/>
      <w:r w:rsidRPr="003D3174">
        <w:rPr>
          <w:rFonts w:cstheme="minorHAnsi"/>
        </w:rPr>
        <w:t xml:space="preserve"> </w:t>
      </w:r>
      <w:proofErr w:type="spellStart"/>
      <w:r w:rsidR="00F71851" w:rsidRPr="003D3174">
        <w:rPr>
          <w:rFonts w:cstheme="minorHAnsi"/>
        </w:rPr>
        <w:t>nije</w:t>
      </w:r>
      <w:proofErr w:type="spellEnd"/>
      <w:r w:rsidR="00F71851" w:rsidRPr="003D3174">
        <w:rPr>
          <w:rFonts w:cstheme="minorHAnsi"/>
        </w:rPr>
        <w:t xml:space="preserve"> </w:t>
      </w:r>
      <w:proofErr w:type="spellStart"/>
      <w:r w:rsidR="00F71851" w:rsidRPr="003D3174">
        <w:rPr>
          <w:rFonts w:cstheme="minorHAnsi"/>
        </w:rPr>
        <w:t>potrebno</w:t>
      </w:r>
      <w:proofErr w:type="spellEnd"/>
      <w:r w:rsidR="00F71851" w:rsidRPr="003D3174">
        <w:rPr>
          <w:rFonts w:cstheme="minorHAnsi"/>
        </w:rPr>
        <w:t xml:space="preserve"> </w:t>
      </w:r>
      <w:proofErr w:type="spellStart"/>
      <w:r w:rsidR="00F71851" w:rsidRPr="003D3174">
        <w:rPr>
          <w:rFonts w:cstheme="minorHAnsi"/>
        </w:rPr>
        <w:t>prethodno</w:t>
      </w:r>
      <w:proofErr w:type="spellEnd"/>
      <w:r w:rsidR="00F71851" w:rsidRPr="003D3174">
        <w:rPr>
          <w:rFonts w:cstheme="minorHAnsi"/>
        </w:rPr>
        <w:t xml:space="preserve"> </w:t>
      </w:r>
      <w:proofErr w:type="spellStart"/>
      <w:r w:rsidR="00F71851" w:rsidRPr="003D3174">
        <w:rPr>
          <w:rFonts w:cstheme="minorHAnsi"/>
        </w:rPr>
        <w:t>obaveštenje</w:t>
      </w:r>
      <w:proofErr w:type="spellEnd"/>
      <w:r w:rsidR="00F71851" w:rsidRPr="003D3174">
        <w:rPr>
          <w:rFonts w:cstheme="minorHAnsi"/>
        </w:rPr>
        <w:t xml:space="preserve"> </w:t>
      </w:r>
      <w:proofErr w:type="spellStart"/>
      <w:r w:rsidR="00F71851" w:rsidRPr="003D3174">
        <w:rPr>
          <w:rFonts w:cstheme="minorHAnsi"/>
        </w:rPr>
        <w:t>poslodavca</w:t>
      </w:r>
      <w:proofErr w:type="spellEnd"/>
      <w:r w:rsidR="00F71851" w:rsidRPr="003D3174">
        <w:rPr>
          <w:rFonts w:cstheme="minorHAnsi"/>
        </w:rPr>
        <w:t xml:space="preserve"> </w:t>
      </w:r>
      <w:proofErr w:type="spellStart"/>
      <w:r w:rsidR="00F71851" w:rsidRPr="003D3174">
        <w:rPr>
          <w:rFonts w:cstheme="minorHAnsi"/>
        </w:rPr>
        <w:t>i</w:t>
      </w:r>
      <w:proofErr w:type="spellEnd"/>
      <w:r w:rsidR="00F71851" w:rsidRPr="003D3174">
        <w:rPr>
          <w:rFonts w:cstheme="minorHAnsi"/>
        </w:rPr>
        <w:t xml:space="preserve"> </w:t>
      </w:r>
      <w:proofErr w:type="spellStart"/>
      <w:r w:rsidR="00F71851" w:rsidRPr="003D3174">
        <w:rPr>
          <w:rFonts w:cstheme="minorHAnsi"/>
        </w:rPr>
        <w:t>dobijanje</w:t>
      </w:r>
      <w:proofErr w:type="spellEnd"/>
      <w:r w:rsidR="00F71851" w:rsidRPr="003D3174">
        <w:rPr>
          <w:rFonts w:cstheme="minorHAnsi"/>
        </w:rPr>
        <w:t xml:space="preserve"> </w:t>
      </w:r>
      <w:proofErr w:type="spellStart"/>
      <w:r w:rsidR="00F71851" w:rsidRPr="003D3174">
        <w:rPr>
          <w:rFonts w:cstheme="minorHAnsi"/>
        </w:rPr>
        <w:t>prethodnog</w:t>
      </w:r>
      <w:proofErr w:type="spellEnd"/>
      <w:r w:rsidR="00F71851" w:rsidRPr="003D3174">
        <w:rPr>
          <w:rFonts w:cstheme="minorHAnsi"/>
        </w:rPr>
        <w:t xml:space="preserve"> </w:t>
      </w:r>
      <w:proofErr w:type="spellStart"/>
      <w:r w:rsidR="00F71851" w:rsidRPr="003D3174">
        <w:rPr>
          <w:rFonts w:cstheme="minorHAnsi"/>
        </w:rPr>
        <w:t>odobrenja</w:t>
      </w:r>
      <w:proofErr w:type="spellEnd"/>
      <w:r w:rsidR="00F71851" w:rsidRPr="003D3174">
        <w:rPr>
          <w:rFonts w:cstheme="minorHAnsi"/>
        </w:rPr>
        <w:t xml:space="preserve">. </w:t>
      </w:r>
    </w:p>
    <w:p w14:paraId="2F6A3542" w14:textId="77777777" w:rsidR="003E3CA7" w:rsidRPr="003D3174" w:rsidRDefault="003E3CA7" w:rsidP="0075292C">
      <w:pPr>
        <w:autoSpaceDE w:val="0"/>
        <w:autoSpaceDN w:val="0"/>
        <w:adjustRightInd w:val="0"/>
        <w:spacing w:after="0" w:line="240" w:lineRule="auto"/>
        <w:ind w:right="360"/>
        <w:jc w:val="both"/>
        <w:rPr>
          <w:rFonts w:cstheme="minorHAnsi"/>
        </w:rPr>
      </w:pPr>
    </w:p>
    <w:p w14:paraId="31D8FDAC" w14:textId="37731C3E" w:rsidR="003E3CA7" w:rsidRPr="003D3174" w:rsidRDefault="003E3CA7" w:rsidP="003E3CA7">
      <w:pPr>
        <w:autoSpaceDE w:val="0"/>
        <w:autoSpaceDN w:val="0"/>
        <w:adjustRightInd w:val="0"/>
        <w:spacing w:after="0" w:line="240" w:lineRule="auto"/>
        <w:ind w:right="360"/>
        <w:jc w:val="both"/>
        <w:rPr>
          <w:rFonts w:cstheme="minorHAnsi"/>
        </w:rPr>
      </w:pPr>
      <w:r w:rsidRPr="003D3174">
        <w:rPr>
          <w:rFonts w:cstheme="minorHAnsi"/>
        </w:rPr>
        <w:t xml:space="preserve">Prema </w:t>
      </w:r>
      <w:proofErr w:type="spellStart"/>
      <w:r w:rsidRPr="003D3174">
        <w:rPr>
          <w:rFonts w:cstheme="minorHAnsi"/>
        </w:rPr>
        <w:t>Zakonu</w:t>
      </w:r>
      <w:proofErr w:type="spellEnd"/>
      <w:r w:rsidRPr="003D3174">
        <w:rPr>
          <w:rFonts w:cstheme="minorHAnsi"/>
        </w:rPr>
        <w:t xml:space="preserve"> o </w:t>
      </w:r>
      <w:proofErr w:type="spellStart"/>
      <w:r w:rsidRPr="003D3174">
        <w:rPr>
          <w:rFonts w:cstheme="minorHAnsi"/>
        </w:rPr>
        <w:t>sprečavanju</w:t>
      </w:r>
      <w:proofErr w:type="spellEnd"/>
      <w:r w:rsidRPr="003D3174">
        <w:rPr>
          <w:rFonts w:cstheme="minorHAnsi"/>
        </w:rPr>
        <w:t xml:space="preserve"> </w:t>
      </w:r>
      <w:proofErr w:type="spellStart"/>
      <w:r w:rsidRPr="003D3174">
        <w:rPr>
          <w:rFonts w:cstheme="minorHAnsi"/>
        </w:rPr>
        <w:t>korupcije</w:t>
      </w:r>
      <w:proofErr w:type="spellEnd"/>
      <w:r w:rsidRPr="003D3174">
        <w:rPr>
          <w:rFonts w:cstheme="minorHAnsi"/>
        </w:rPr>
        <w:t xml:space="preserve">, </w:t>
      </w:r>
      <w:proofErr w:type="spellStart"/>
      <w:r w:rsidRPr="003D3174">
        <w:rPr>
          <w:rFonts w:cstheme="minorHAnsi"/>
        </w:rPr>
        <w:t>funkcioner</w:t>
      </w:r>
      <w:proofErr w:type="spellEnd"/>
      <w:r w:rsidRPr="003D3174">
        <w:rPr>
          <w:rFonts w:cstheme="minorHAnsi"/>
        </w:rPr>
        <w:t xml:space="preserve"> ne bi </w:t>
      </w:r>
      <w:proofErr w:type="spellStart"/>
      <w:r w:rsidRPr="003D3174">
        <w:rPr>
          <w:rFonts w:cstheme="minorHAnsi"/>
        </w:rPr>
        <w:t>smeo</w:t>
      </w:r>
      <w:proofErr w:type="spellEnd"/>
      <w:r w:rsidRPr="003D3174">
        <w:rPr>
          <w:rFonts w:cstheme="minorHAnsi"/>
        </w:rPr>
        <w:t xml:space="preserve"> da </w:t>
      </w:r>
      <w:proofErr w:type="spellStart"/>
      <w:r w:rsidRPr="003D3174">
        <w:rPr>
          <w:rFonts w:cstheme="minorHAnsi"/>
        </w:rPr>
        <w:t>prihvati</w:t>
      </w:r>
      <w:proofErr w:type="spellEnd"/>
      <w:r w:rsidRPr="003D3174">
        <w:rPr>
          <w:rFonts w:cstheme="minorHAnsi"/>
        </w:rPr>
        <w:t xml:space="preserve"> </w:t>
      </w:r>
      <w:proofErr w:type="spellStart"/>
      <w:r w:rsidRPr="003D3174">
        <w:rPr>
          <w:rFonts w:cstheme="minorHAnsi"/>
        </w:rPr>
        <w:t>poklon</w:t>
      </w:r>
      <w:proofErr w:type="spellEnd"/>
      <w:r w:rsidRPr="003D3174">
        <w:rPr>
          <w:rFonts w:cstheme="minorHAnsi"/>
        </w:rPr>
        <w:t xml:space="preserve">/e </w:t>
      </w:r>
      <w:proofErr w:type="spellStart"/>
      <w:r w:rsidRPr="003D3174">
        <w:rPr>
          <w:rFonts w:cstheme="minorHAnsi"/>
        </w:rPr>
        <w:t>čija</w:t>
      </w:r>
      <w:proofErr w:type="spellEnd"/>
      <w:r w:rsidRPr="003D3174">
        <w:rPr>
          <w:rFonts w:cstheme="minorHAnsi"/>
        </w:rPr>
        <w:t xml:space="preserve"> </w:t>
      </w:r>
      <w:proofErr w:type="spellStart"/>
      <w:r w:rsidRPr="003D3174">
        <w:rPr>
          <w:rFonts w:cstheme="minorHAnsi"/>
        </w:rPr>
        <w:t>ukupna</w:t>
      </w:r>
      <w:proofErr w:type="spellEnd"/>
      <w:r w:rsidRPr="003D3174">
        <w:rPr>
          <w:rFonts w:cstheme="minorHAnsi"/>
        </w:rPr>
        <w:t xml:space="preserve"> </w:t>
      </w:r>
      <w:proofErr w:type="spellStart"/>
      <w:r w:rsidRPr="003D3174">
        <w:rPr>
          <w:rFonts w:cstheme="minorHAnsi"/>
        </w:rPr>
        <w:t>vrednost</w:t>
      </w:r>
      <w:proofErr w:type="spellEnd"/>
      <w:r w:rsidRPr="003D3174">
        <w:rPr>
          <w:rFonts w:cstheme="minorHAnsi"/>
        </w:rPr>
        <w:t xml:space="preserve"> u </w:t>
      </w:r>
      <w:proofErr w:type="spellStart"/>
      <w:r w:rsidRPr="003D3174">
        <w:rPr>
          <w:rFonts w:cstheme="minorHAnsi"/>
        </w:rPr>
        <w:t>kalendarskoj</w:t>
      </w:r>
      <w:proofErr w:type="spellEnd"/>
      <w:r w:rsidRPr="003D3174">
        <w:rPr>
          <w:rFonts w:cstheme="minorHAnsi"/>
        </w:rPr>
        <w:t xml:space="preserve"> </w:t>
      </w:r>
      <w:proofErr w:type="spellStart"/>
      <w:r w:rsidRPr="003D3174">
        <w:rPr>
          <w:rFonts w:cstheme="minorHAnsi"/>
        </w:rPr>
        <w:t>godini</w:t>
      </w:r>
      <w:proofErr w:type="spellEnd"/>
      <w:r w:rsidRPr="003D3174">
        <w:rPr>
          <w:rFonts w:cstheme="minorHAnsi"/>
        </w:rPr>
        <w:t xml:space="preserve"> </w:t>
      </w:r>
      <w:proofErr w:type="spellStart"/>
      <w:r w:rsidRPr="003D3174">
        <w:rPr>
          <w:rFonts w:cstheme="minorHAnsi"/>
        </w:rPr>
        <w:t>prelazi</w:t>
      </w:r>
      <w:proofErr w:type="spellEnd"/>
      <w:r w:rsidRPr="003D3174">
        <w:rPr>
          <w:rFonts w:cstheme="minorHAnsi"/>
        </w:rPr>
        <w:t xml:space="preserve"> </w:t>
      </w:r>
      <w:proofErr w:type="spellStart"/>
      <w:r w:rsidRPr="003D3174">
        <w:rPr>
          <w:rFonts w:cstheme="minorHAnsi"/>
        </w:rPr>
        <w:t>vrednost</w:t>
      </w:r>
      <w:proofErr w:type="spellEnd"/>
      <w:r w:rsidRPr="003D3174">
        <w:rPr>
          <w:rFonts w:cstheme="minorHAnsi"/>
        </w:rPr>
        <w:t xml:space="preserve"> </w:t>
      </w:r>
      <w:proofErr w:type="spellStart"/>
      <w:r w:rsidRPr="003D3174">
        <w:rPr>
          <w:rFonts w:cstheme="minorHAnsi"/>
        </w:rPr>
        <w:t>preko</w:t>
      </w:r>
      <w:proofErr w:type="spellEnd"/>
      <w:r w:rsidRPr="003D3174">
        <w:rPr>
          <w:rFonts w:cstheme="minorHAnsi"/>
        </w:rPr>
        <w:t xml:space="preserve"> 10% </w:t>
      </w:r>
      <w:proofErr w:type="spellStart"/>
      <w:r w:rsidRPr="003D3174">
        <w:rPr>
          <w:rFonts w:cstheme="minorHAnsi"/>
        </w:rPr>
        <w:t>prosečne</w:t>
      </w:r>
      <w:proofErr w:type="spellEnd"/>
      <w:r w:rsidRPr="003D3174">
        <w:rPr>
          <w:rFonts w:cstheme="minorHAnsi"/>
        </w:rPr>
        <w:t xml:space="preserve"> </w:t>
      </w:r>
      <w:proofErr w:type="spellStart"/>
      <w:r w:rsidRPr="003D3174">
        <w:rPr>
          <w:rFonts w:cstheme="minorHAnsi"/>
        </w:rPr>
        <w:t>zarade</w:t>
      </w:r>
      <w:proofErr w:type="spellEnd"/>
      <w:r w:rsidRPr="003D3174">
        <w:rPr>
          <w:rFonts w:cstheme="minorHAnsi"/>
        </w:rPr>
        <w:t xml:space="preserve"> u </w:t>
      </w:r>
      <w:proofErr w:type="spellStart"/>
      <w:r w:rsidRPr="003D3174">
        <w:rPr>
          <w:rFonts w:cstheme="minorHAnsi"/>
        </w:rPr>
        <w:t>Republici</w:t>
      </w:r>
      <w:proofErr w:type="spellEnd"/>
      <w:r w:rsidRPr="003D3174">
        <w:rPr>
          <w:rFonts w:cstheme="minorHAnsi"/>
        </w:rPr>
        <w:t xml:space="preserve"> bez </w:t>
      </w:r>
      <w:proofErr w:type="spellStart"/>
      <w:r w:rsidRPr="003D3174">
        <w:rPr>
          <w:rFonts w:cstheme="minorHAnsi"/>
        </w:rPr>
        <w:t>poreza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doprinosa</w:t>
      </w:r>
      <w:proofErr w:type="spellEnd"/>
      <w:r w:rsidRPr="003D3174">
        <w:rPr>
          <w:rFonts w:cstheme="minorHAnsi"/>
        </w:rPr>
        <w:t>.</w:t>
      </w:r>
    </w:p>
    <w:p w14:paraId="0E490FC5" w14:textId="7A3F44CF" w:rsidR="0003120A" w:rsidRPr="003D3174" w:rsidRDefault="0003120A" w:rsidP="0003120A">
      <w:pPr>
        <w:autoSpaceDE w:val="0"/>
        <w:autoSpaceDN w:val="0"/>
        <w:adjustRightInd w:val="0"/>
        <w:spacing w:after="0" w:line="240" w:lineRule="auto"/>
        <w:ind w:right="360"/>
        <w:jc w:val="both"/>
        <w:rPr>
          <w:rFonts w:cstheme="minorHAnsi"/>
        </w:rPr>
      </w:pPr>
    </w:p>
    <w:p w14:paraId="2980FC3C" w14:textId="6DFA6FB9" w:rsidR="00BB0CCF" w:rsidRPr="003D3174" w:rsidRDefault="00BB0CCF" w:rsidP="0075711B">
      <w:pPr>
        <w:autoSpaceDE w:val="0"/>
        <w:autoSpaceDN w:val="0"/>
        <w:adjustRightInd w:val="0"/>
        <w:spacing w:after="0" w:line="240" w:lineRule="auto"/>
        <w:ind w:right="360"/>
        <w:jc w:val="both"/>
        <w:rPr>
          <w:rFonts w:cstheme="minorHAnsi"/>
        </w:rPr>
      </w:pPr>
      <w:proofErr w:type="spellStart"/>
      <w:r w:rsidRPr="003D3174">
        <w:rPr>
          <w:rFonts w:cstheme="minorHAnsi"/>
        </w:rPr>
        <w:t>Mogućnost</w:t>
      </w:r>
      <w:proofErr w:type="spellEnd"/>
      <w:r w:rsidRPr="003D3174">
        <w:rPr>
          <w:rFonts w:cstheme="minorHAnsi"/>
        </w:rPr>
        <w:t xml:space="preserve"> da se </w:t>
      </w:r>
      <w:proofErr w:type="spellStart"/>
      <w:r w:rsidRPr="003D3174">
        <w:rPr>
          <w:rFonts w:cstheme="minorHAnsi"/>
        </w:rPr>
        <w:t>plati</w:t>
      </w:r>
      <w:proofErr w:type="spellEnd"/>
      <w:r w:rsidRPr="003D3174">
        <w:rPr>
          <w:rFonts w:cstheme="minorHAnsi"/>
        </w:rPr>
        <w:t xml:space="preserve"> </w:t>
      </w:r>
      <w:proofErr w:type="spellStart"/>
      <w:r w:rsidRPr="003D3174">
        <w:rPr>
          <w:rFonts w:cstheme="minorHAnsi"/>
        </w:rPr>
        <w:t>obrok</w:t>
      </w:r>
      <w:proofErr w:type="spellEnd"/>
      <w:r w:rsidRPr="003D3174">
        <w:rPr>
          <w:rFonts w:cstheme="minorHAnsi"/>
        </w:rPr>
        <w:t xml:space="preserve"> </w:t>
      </w:r>
      <w:proofErr w:type="spellStart"/>
      <w:r w:rsidRPr="003D3174">
        <w:rPr>
          <w:rFonts w:cstheme="minorHAnsi"/>
        </w:rPr>
        <w:t>javnom</w:t>
      </w:r>
      <w:proofErr w:type="spellEnd"/>
      <w:r w:rsidRPr="003D3174">
        <w:rPr>
          <w:rFonts w:cstheme="minorHAnsi"/>
        </w:rPr>
        <w:t xml:space="preserve"> </w:t>
      </w:r>
      <w:proofErr w:type="spellStart"/>
      <w:r w:rsidRPr="003D3174">
        <w:rPr>
          <w:rFonts w:cstheme="minorHAnsi"/>
        </w:rPr>
        <w:t>fu</w:t>
      </w:r>
      <w:r w:rsidR="008E4033" w:rsidRPr="003D3174">
        <w:rPr>
          <w:rFonts w:cstheme="minorHAnsi"/>
        </w:rPr>
        <w:t>nkcioneru</w:t>
      </w:r>
      <w:proofErr w:type="spellEnd"/>
      <w:r w:rsidR="008E4033" w:rsidRPr="003D3174">
        <w:rPr>
          <w:rFonts w:cstheme="minorHAnsi"/>
        </w:rPr>
        <w:t xml:space="preserve"> </w:t>
      </w:r>
      <w:proofErr w:type="spellStart"/>
      <w:r w:rsidR="008E4033" w:rsidRPr="003D3174">
        <w:rPr>
          <w:rFonts w:cstheme="minorHAnsi"/>
        </w:rPr>
        <w:t>iznad</w:t>
      </w:r>
      <w:proofErr w:type="spellEnd"/>
      <w:r w:rsidR="008E4033" w:rsidRPr="003D3174">
        <w:rPr>
          <w:rFonts w:cstheme="minorHAnsi"/>
        </w:rPr>
        <w:t xml:space="preserve"> </w:t>
      </w:r>
      <w:proofErr w:type="spellStart"/>
      <w:r w:rsidR="008E4033" w:rsidRPr="003D3174">
        <w:rPr>
          <w:rFonts w:cstheme="minorHAnsi"/>
        </w:rPr>
        <w:t>limita</w:t>
      </w:r>
      <w:proofErr w:type="spellEnd"/>
      <w:r w:rsidR="008E4033" w:rsidRPr="003D3174">
        <w:rPr>
          <w:rFonts w:cstheme="minorHAnsi"/>
        </w:rPr>
        <w:t xml:space="preserve"> od 2.000,00 RSD</w:t>
      </w:r>
      <w:r w:rsidRPr="003D3174">
        <w:rPr>
          <w:rFonts w:cstheme="minorHAnsi"/>
        </w:rPr>
        <w:t xml:space="preserve">, bi </w:t>
      </w:r>
      <w:proofErr w:type="spellStart"/>
      <w:r w:rsidRPr="003D3174">
        <w:rPr>
          <w:rFonts w:cstheme="minorHAnsi"/>
        </w:rPr>
        <w:t>bila</w:t>
      </w:r>
      <w:proofErr w:type="spellEnd"/>
      <w:r w:rsidRPr="003D3174">
        <w:rPr>
          <w:rFonts w:cstheme="minorHAnsi"/>
        </w:rPr>
        <w:t xml:space="preserve"> u </w:t>
      </w:r>
      <w:proofErr w:type="spellStart"/>
      <w:r w:rsidRPr="003D3174">
        <w:rPr>
          <w:rFonts w:cstheme="minorHAnsi"/>
        </w:rPr>
        <w:t>slučaju</w:t>
      </w:r>
      <w:proofErr w:type="spellEnd"/>
      <w:r w:rsidRPr="003D3174">
        <w:rPr>
          <w:rFonts w:cstheme="minorHAnsi"/>
        </w:rPr>
        <w:t xml:space="preserve"> </w:t>
      </w:r>
      <w:proofErr w:type="spellStart"/>
      <w:r w:rsidRPr="003D3174">
        <w:rPr>
          <w:rFonts w:cstheme="minorHAnsi"/>
        </w:rPr>
        <w:t>kada</w:t>
      </w:r>
      <w:proofErr w:type="spellEnd"/>
      <w:r w:rsidRPr="003D3174">
        <w:rPr>
          <w:rFonts w:cstheme="minorHAnsi"/>
        </w:rPr>
        <w:t xml:space="preserv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funkci</w:t>
      </w:r>
      <w:r w:rsidR="00D03194" w:rsidRPr="003D3174">
        <w:rPr>
          <w:rFonts w:cstheme="minorHAnsi"/>
        </w:rPr>
        <w:t>oner</w:t>
      </w:r>
      <w:proofErr w:type="spellEnd"/>
      <w:r w:rsidR="00D03194" w:rsidRPr="003D3174">
        <w:rPr>
          <w:rFonts w:cstheme="minorHAnsi"/>
        </w:rPr>
        <w:t xml:space="preserve"> </w:t>
      </w:r>
      <w:proofErr w:type="spellStart"/>
      <w:r w:rsidR="00D03194" w:rsidRPr="003D3174">
        <w:rPr>
          <w:rFonts w:cstheme="minorHAnsi"/>
        </w:rPr>
        <w:t>obavlja</w:t>
      </w:r>
      <w:proofErr w:type="spellEnd"/>
      <w:r w:rsidR="00D03194" w:rsidRPr="003D3174">
        <w:rPr>
          <w:rFonts w:cstheme="minorHAnsi"/>
        </w:rPr>
        <w:t xml:space="preserve"> </w:t>
      </w:r>
      <w:proofErr w:type="spellStart"/>
      <w:r w:rsidR="00D03194" w:rsidRPr="003D3174">
        <w:rPr>
          <w:rFonts w:cstheme="minorHAnsi"/>
        </w:rPr>
        <w:t>usluge</w:t>
      </w:r>
      <w:proofErr w:type="spellEnd"/>
      <w:r w:rsidR="00D03194" w:rsidRPr="003D3174">
        <w:rPr>
          <w:rFonts w:cstheme="minorHAnsi"/>
        </w:rPr>
        <w:t xml:space="preserve"> za </w:t>
      </w:r>
      <w:proofErr w:type="spellStart"/>
      <w:r w:rsidR="00D03194" w:rsidRPr="003D3174">
        <w:rPr>
          <w:rFonts w:cstheme="minorHAnsi"/>
        </w:rPr>
        <w:t>Medinic</w:t>
      </w:r>
      <w:proofErr w:type="spellEnd"/>
      <w:r w:rsidR="00D03194" w:rsidRPr="003D3174">
        <w:rPr>
          <w:rFonts w:cstheme="minorHAnsi"/>
        </w:rPr>
        <w:t xml:space="preserve"> </w:t>
      </w:r>
      <w:proofErr w:type="spellStart"/>
      <w:r w:rsidR="00D03194" w:rsidRPr="003D3174">
        <w:rPr>
          <w:rFonts w:cstheme="minorHAnsi"/>
        </w:rPr>
        <w:t>d.o.o</w:t>
      </w:r>
      <w:proofErr w:type="spellEnd"/>
      <w:r w:rsidR="00D03194" w:rsidRPr="003D3174">
        <w:rPr>
          <w:rFonts w:cstheme="minorHAnsi"/>
        </w:rPr>
        <w:t xml:space="preserve"> u </w:t>
      </w:r>
      <w:proofErr w:type="spellStart"/>
      <w:r w:rsidR="00D03194" w:rsidRPr="003D3174">
        <w:rPr>
          <w:rFonts w:cstheme="minorHAnsi"/>
        </w:rPr>
        <w:t>vezi</w:t>
      </w:r>
      <w:proofErr w:type="spellEnd"/>
      <w:r w:rsidRPr="003D3174">
        <w:rPr>
          <w:rFonts w:cstheme="minorHAnsi"/>
        </w:rPr>
        <w:t xml:space="preserve"> </w:t>
      </w:r>
      <w:proofErr w:type="spellStart"/>
      <w:r w:rsidRPr="003D3174">
        <w:rPr>
          <w:rFonts w:cstheme="minorHAnsi"/>
        </w:rPr>
        <w:t>naučno</w:t>
      </w:r>
      <w:proofErr w:type="spellEnd"/>
      <w:r w:rsidRPr="003D3174">
        <w:rPr>
          <w:rFonts w:cstheme="minorHAnsi"/>
        </w:rPr>
        <w:t xml:space="preserve"> </w:t>
      </w:r>
      <w:proofErr w:type="spellStart"/>
      <w:r w:rsidRPr="003D3174">
        <w:rPr>
          <w:rFonts w:cstheme="minorHAnsi"/>
        </w:rPr>
        <w:t>istraživačke</w:t>
      </w:r>
      <w:proofErr w:type="spellEnd"/>
      <w:r w:rsidRPr="003D3174">
        <w:rPr>
          <w:rFonts w:cstheme="minorHAnsi"/>
        </w:rPr>
        <w:t xml:space="preserve"> </w:t>
      </w:r>
      <w:proofErr w:type="spellStart"/>
      <w:r w:rsidRPr="003D3174">
        <w:rPr>
          <w:rFonts w:cstheme="minorHAnsi"/>
        </w:rPr>
        <w:t>aktiv</w:t>
      </w:r>
      <w:r w:rsidR="008E4033" w:rsidRPr="003D3174">
        <w:rPr>
          <w:rFonts w:cstheme="minorHAnsi"/>
        </w:rPr>
        <w:t>nosti</w:t>
      </w:r>
      <w:proofErr w:type="spellEnd"/>
      <w:r w:rsidR="008E4033" w:rsidRPr="003D3174">
        <w:rPr>
          <w:rFonts w:cstheme="minorHAnsi"/>
        </w:rPr>
        <w:t xml:space="preserve"> </w:t>
      </w:r>
      <w:proofErr w:type="spellStart"/>
      <w:r w:rsidR="008E4033" w:rsidRPr="003D3174">
        <w:rPr>
          <w:rFonts w:cstheme="minorHAnsi"/>
        </w:rPr>
        <w:t>ili</w:t>
      </w:r>
      <w:proofErr w:type="spellEnd"/>
      <w:r w:rsidR="008E4033" w:rsidRPr="003D3174">
        <w:rPr>
          <w:rFonts w:cstheme="minorHAnsi"/>
        </w:rPr>
        <w:t xml:space="preserve"> </w:t>
      </w:r>
      <w:proofErr w:type="spellStart"/>
      <w:r w:rsidR="008E4033" w:rsidRPr="003D3174">
        <w:rPr>
          <w:rFonts w:cstheme="minorHAnsi"/>
        </w:rPr>
        <w:t>aktivnosti</w:t>
      </w:r>
      <w:proofErr w:type="spellEnd"/>
      <w:r w:rsidR="008E4033" w:rsidRPr="003D3174">
        <w:rPr>
          <w:rFonts w:cstheme="minorHAnsi"/>
        </w:rPr>
        <w:t xml:space="preserve"> </w:t>
      </w:r>
      <w:proofErr w:type="spellStart"/>
      <w:r w:rsidR="008E4033" w:rsidRPr="003D3174">
        <w:rPr>
          <w:rFonts w:cstheme="minorHAnsi"/>
        </w:rPr>
        <w:t>predavanja</w:t>
      </w:r>
      <w:proofErr w:type="spellEnd"/>
      <w:r w:rsidR="008E4033" w:rsidRPr="003D3174">
        <w:rPr>
          <w:rFonts w:cstheme="minorHAnsi"/>
        </w:rPr>
        <w:t xml:space="preserve">, </w:t>
      </w:r>
      <w:proofErr w:type="spellStart"/>
      <w:r w:rsidRPr="003D3174">
        <w:rPr>
          <w:rFonts w:cstheme="minorHAnsi"/>
        </w:rPr>
        <w:t>obuke</w:t>
      </w:r>
      <w:proofErr w:type="spellEnd"/>
      <w:r w:rsidRPr="003D3174">
        <w:rPr>
          <w:rFonts w:cstheme="minorHAnsi"/>
        </w:rPr>
        <w:t xml:space="preserve">, s </w:t>
      </w:r>
      <w:proofErr w:type="spellStart"/>
      <w:r w:rsidRPr="003D3174">
        <w:rPr>
          <w:rFonts w:cstheme="minorHAnsi"/>
        </w:rPr>
        <w:t>obzirom</w:t>
      </w:r>
      <w:proofErr w:type="spellEnd"/>
      <w:r w:rsidRPr="003D3174">
        <w:rPr>
          <w:rFonts w:cstheme="minorHAnsi"/>
        </w:rPr>
        <w:t xml:space="preserve"> da u tom </w:t>
      </w:r>
      <w:proofErr w:type="spellStart"/>
      <w:r w:rsidRPr="003D3174">
        <w:rPr>
          <w:rFonts w:cstheme="minorHAnsi"/>
        </w:rPr>
        <w:t>slučaju</w:t>
      </w:r>
      <w:proofErr w:type="spellEnd"/>
      <w:r w:rsidRPr="003D3174">
        <w:rPr>
          <w:rFonts w:cstheme="minorHAnsi"/>
        </w:rPr>
        <w:t xml:space="preserve"> </w:t>
      </w:r>
      <w:proofErr w:type="spellStart"/>
      <w:r w:rsidRPr="003D3174">
        <w:rPr>
          <w:rFonts w:cstheme="minorHAnsi"/>
        </w:rPr>
        <w:t>može</w:t>
      </w:r>
      <w:proofErr w:type="spellEnd"/>
      <w:r w:rsidRPr="003D3174">
        <w:rPr>
          <w:rFonts w:cstheme="minorHAnsi"/>
        </w:rPr>
        <w:t xml:space="preserve"> da se </w:t>
      </w:r>
      <w:proofErr w:type="spellStart"/>
      <w:r w:rsidRPr="003D3174">
        <w:rPr>
          <w:rFonts w:cstheme="minorHAnsi"/>
        </w:rPr>
        <w:t>tvrdi</w:t>
      </w:r>
      <w:proofErr w:type="spellEnd"/>
      <w:r w:rsidRPr="003D3174">
        <w:rPr>
          <w:rFonts w:cstheme="minorHAnsi"/>
        </w:rPr>
        <w:t xml:space="preserve"> da </w:t>
      </w:r>
      <w:proofErr w:type="spellStart"/>
      <w:r w:rsidRPr="003D3174">
        <w:rPr>
          <w:rFonts w:cstheme="minorHAnsi"/>
        </w:rPr>
        <w:t>plaćanje</w:t>
      </w:r>
      <w:proofErr w:type="spellEnd"/>
      <w:r w:rsidRPr="003D3174">
        <w:rPr>
          <w:rFonts w:cstheme="minorHAnsi"/>
        </w:rPr>
        <w:t xml:space="preserve"> </w:t>
      </w:r>
      <w:proofErr w:type="spellStart"/>
      <w:r w:rsidRPr="003D3174">
        <w:rPr>
          <w:rFonts w:cstheme="minorHAnsi"/>
        </w:rPr>
        <w:t>ručka</w:t>
      </w:r>
      <w:proofErr w:type="spellEnd"/>
      <w:r w:rsidRPr="003D3174">
        <w:rPr>
          <w:rFonts w:cstheme="minorHAnsi"/>
        </w:rPr>
        <w:t xml:space="preserve"> </w:t>
      </w:r>
      <w:proofErr w:type="spellStart"/>
      <w:r w:rsidR="00D03194" w:rsidRPr="003D3174">
        <w:rPr>
          <w:rFonts w:cstheme="minorHAnsi"/>
        </w:rPr>
        <w:t>nije</w:t>
      </w:r>
      <w:proofErr w:type="spellEnd"/>
      <w:r w:rsidR="00D03194" w:rsidRPr="003D3174">
        <w:rPr>
          <w:rFonts w:cstheme="minorHAnsi"/>
        </w:rPr>
        <w:t xml:space="preserve"> </w:t>
      </w:r>
      <w:proofErr w:type="spellStart"/>
      <w:r w:rsidR="00D03194" w:rsidRPr="003D3174">
        <w:rPr>
          <w:rFonts w:cstheme="minorHAnsi"/>
        </w:rPr>
        <w:t>poklon</w:t>
      </w:r>
      <w:proofErr w:type="spellEnd"/>
      <w:r w:rsidR="00D03194" w:rsidRPr="003D3174">
        <w:rPr>
          <w:rFonts w:cstheme="minorHAnsi"/>
        </w:rPr>
        <w:t xml:space="preserve"> koji se </w:t>
      </w:r>
      <w:proofErr w:type="spellStart"/>
      <w:r w:rsidR="00D03194" w:rsidRPr="003D3174">
        <w:rPr>
          <w:rFonts w:cstheme="minorHAnsi"/>
        </w:rPr>
        <w:t>daje</w:t>
      </w:r>
      <w:proofErr w:type="spellEnd"/>
      <w:r w:rsidR="00D03194" w:rsidRPr="003D3174">
        <w:rPr>
          <w:rFonts w:cstheme="minorHAnsi"/>
        </w:rPr>
        <w:t xml:space="preserve"> bez </w:t>
      </w:r>
      <w:proofErr w:type="spellStart"/>
      <w:r w:rsidR="00D03194" w:rsidRPr="003D3174">
        <w:rPr>
          <w:rFonts w:cstheme="minorHAnsi"/>
        </w:rPr>
        <w:t>nakn</w:t>
      </w:r>
      <w:r w:rsidRPr="003D3174">
        <w:rPr>
          <w:rFonts w:cstheme="minorHAnsi"/>
        </w:rPr>
        <w:t>ade</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r w:rsidR="00D03194" w:rsidRPr="003D3174">
        <w:rPr>
          <w:rFonts w:cstheme="minorHAnsi"/>
        </w:rPr>
        <w:t xml:space="preserve">u </w:t>
      </w:r>
      <w:proofErr w:type="spellStart"/>
      <w:r w:rsidR="00D03194" w:rsidRPr="003D3174">
        <w:rPr>
          <w:rFonts w:cstheme="minorHAnsi"/>
        </w:rPr>
        <w:t>vezi</w:t>
      </w:r>
      <w:proofErr w:type="spellEnd"/>
      <w:r w:rsidR="00D03194" w:rsidRPr="003D3174">
        <w:rPr>
          <w:rFonts w:cstheme="minorHAnsi"/>
        </w:rPr>
        <w:t xml:space="preserve"> </w:t>
      </w:r>
      <w:proofErr w:type="spellStart"/>
      <w:r w:rsidR="00D03194" w:rsidRPr="003D3174">
        <w:rPr>
          <w:rFonts w:cstheme="minorHAnsi"/>
        </w:rPr>
        <w:t>sa</w:t>
      </w:r>
      <w:proofErr w:type="spellEnd"/>
      <w:r w:rsidR="00D03194" w:rsidRPr="003D3174">
        <w:rPr>
          <w:rFonts w:cstheme="minorHAnsi"/>
        </w:rPr>
        <w:t xml:space="preserve"> </w:t>
      </w:r>
      <w:proofErr w:type="spellStart"/>
      <w:r w:rsidR="00D03194" w:rsidRPr="003D3174">
        <w:rPr>
          <w:rFonts w:cstheme="minorHAnsi"/>
        </w:rPr>
        <w:t>njegovim</w:t>
      </w:r>
      <w:proofErr w:type="spellEnd"/>
      <w:r w:rsidR="00D03194" w:rsidRPr="003D3174">
        <w:rPr>
          <w:rFonts w:cstheme="minorHAnsi"/>
        </w:rPr>
        <w:t xml:space="preserve"> </w:t>
      </w:r>
      <w:proofErr w:type="spellStart"/>
      <w:r w:rsidR="00D03194" w:rsidRPr="003D3174">
        <w:rPr>
          <w:rFonts w:cstheme="minorHAnsi"/>
        </w:rPr>
        <w:t>vršenjem</w:t>
      </w:r>
      <w:proofErr w:type="spellEnd"/>
      <w:r w:rsidRPr="003D3174">
        <w:rPr>
          <w:rFonts w:cstheme="minorHAnsi"/>
        </w:rPr>
        <w:t xml:space="preserve"> </w:t>
      </w:r>
      <w:proofErr w:type="spellStart"/>
      <w:r w:rsidRPr="003D3174">
        <w:rPr>
          <w:rFonts w:cstheme="minorHAnsi"/>
        </w:rPr>
        <w:t>javne</w:t>
      </w:r>
      <w:proofErr w:type="spellEnd"/>
      <w:r w:rsidRPr="003D3174">
        <w:rPr>
          <w:rFonts w:cstheme="minorHAnsi"/>
        </w:rPr>
        <w:t xml:space="preserve"> </w:t>
      </w:r>
      <w:proofErr w:type="spellStart"/>
      <w:r w:rsidRPr="003D3174">
        <w:rPr>
          <w:rFonts w:cstheme="minorHAnsi"/>
        </w:rPr>
        <w:t>funkcije</w:t>
      </w:r>
      <w:proofErr w:type="spellEnd"/>
      <w:r w:rsidRPr="003D3174">
        <w:rPr>
          <w:rFonts w:cstheme="minorHAnsi"/>
        </w:rPr>
        <w:t xml:space="preserve">, </w:t>
      </w:r>
      <w:proofErr w:type="spellStart"/>
      <w:r w:rsidRPr="003D3174">
        <w:rPr>
          <w:rFonts w:cstheme="minorHAnsi"/>
        </w:rPr>
        <w:t>v</w:t>
      </w:r>
      <w:r w:rsidR="00D03194" w:rsidRPr="003D3174">
        <w:rPr>
          <w:rFonts w:cstheme="minorHAnsi"/>
        </w:rPr>
        <w:t>eć</w:t>
      </w:r>
      <w:proofErr w:type="spellEnd"/>
      <w:r w:rsidRPr="003D3174">
        <w:rPr>
          <w:rFonts w:cstheme="minorHAnsi"/>
        </w:rPr>
        <w:t xml:space="preserve"> </w:t>
      </w:r>
      <w:proofErr w:type="spellStart"/>
      <w:r w:rsidRPr="003D3174">
        <w:rPr>
          <w:rFonts w:cstheme="minorHAnsi"/>
        </w:rPr>
        <w:t>ka</w:t>
      </w:r>
      <w:r w:rsidR="00D03194" w:rsidRPr="003D3174">
        <w:rPr>
          <w:rFonts w:cstheme="minorHAnsi"/>
        </w:rPr>
        <w:t>o</w:t>
      </w:r>
      <w:proofErr w:type="spellEnd"/>
      <w:r w:rsidR="00D03194" w:rsidRPr="003D3174">
        <w:rPr>
          <w:rFonts w:cstheme="minorHAnsi"/>
        </w:rPr>
        <w:t xml:space="preserve"> deo </w:t>
      </w:r>
      <w:proofErr w:type="spellStart"/>
      <w:r w:rsidR="00D03194" w:rsidRPr="003D3174">
        <w:rPr>
          <w:rFonts w:cstheme="minorHAnsi"/>
        </w:rPr>
        <w:t>poslovne</w:t>
      </w:r>
      <w:proofErr w:type="spellEnd"/>
      <w:r w:rsidR="00D03194" w:rsidRPr="003D3174">
        <w:rPr>
          <w:rFonts w:cstheme="minorHAnsi"/>
        </w:rPr>
        <w:t xml:space="preserve"> </w:t>
      </w:r>
      <w:proofErr w:type="spellStart"/>
      <w:r w:rsidR="00D03194" w:rsidRPr="003D3174">
        <w:rPr>
          <w:rFonts w:cstheme="minorHAnsi"/>
        </w:rPr>
        <w:t>saradnje</w:t>
      </w:r>
      <w:proofErr w:type="spellEnd"/>
      <w:r w:rsidR="00D03194" w:rsidRPr="003D3174">
        <w:rPr>
          <w:rFonts w:cstheme="minorHAnsi"/>
        </w:rPr>
        <w:t xml:space="preserve"> </w:t>
      </w:r>
      <w:proofErr w:type="spellStart"/>
      <w:r w:rsidR="00D03194" w:rsidRPr="003D3174">
        <w:rPr>
          <w:rFonts w:cstheme="minorHAnsi"/>
        </w:rPr>
        <w:t>sa</w:t>
      </w:r>
      <w:proofErr w:type="spellEnd"/>
      <w:r w:rsidRPr="003D3174">
        <w:rPr>
          <w:rFonts w:cstheme="minorHAnsi"/>
        </w:rPr>
        <w:t xml:space="preserve"> </w:t>
      </w:r>
      <w:proofErr w:type="spellStart"/>
      <w:r w:rsidRPr="003D3174">
        <w:rPr>
          <w:rFonts w:cstheme="minorHAnsi"/>
        </w:rPr>
        <w:t>Medinic</w:t>
      </w:r>
      <w:proofErr w:type="spellEnd"/>
      <w:r w:rsidR="00D03194" w:rsidRPr="003D3174">
        <w:rPr>
          <w:rFonts w:cstheme="minorHAnsi"/>
        </w:rPr>
        <w:t xml:space="preserve"> d.o.o</w:t>
      </w:r>
      <w:r w:rsidR="007C04D9" w:rsidRPr="003D3174">
        <w:rPr>
          <w:rFonts w:cstheme="minorHAnsi"/>
        </w:rPr>
        <w:t>.</w:t>
      </w:r>
    </w:p>
    <w:p w14:paraId="5F16F284" w14:textId="48E2F202" w:rsidR="0075292C" w:rsidRDefault="00BB0CCF" w:rsidP="0075292C">
      <w:pPr>
        <w:autoSpaceDE w:val="0"/>
        <w:autoSpaceDN w:val="0"/>
        <w:adjustRightInd w:val="0"/>
        <w:spacing w:after="0" w:line="240" w:lineRule="auto"/>
        <w:ind w:right="360"/>
        <w:jc w:val="both"/>
        <w:rPr>
          <w:rFonts w:cstheme="minorHAnsi"/>
        </w:rPr>
      </w:pPr>
      <w:r w:rsidRPr="003D3174">
        <w:rPr>
          <w:rFonts w:cstheme="minorHAnsi"/>
        </w:rPr>
        <w:t xml:space="preserve">U </w:t>
      </w:r>
      <w:proofErr w:type="spellStart"/>
      <w:r w:rsidRPr="003D3174">
        <w:rPr>
          <w:rFonts w:cstheme="minorHAnsi"/>
        </w:rPr>
        <w:t>slučaju</w:t>
      </w:r>
      <w:proofErr w:type="spellEnd"/>
      <w:r w:rsidRPr="003D3174">
        <w:rPr>
          <w:rFonts w:cstheme="minorHAnsi"/>
        </w:rPr>
        <w:t xml:space="preserve"> </w:t>
      </w:r>
      <w:proofErr w:type="spellStart"/>
      <w:r w:rsidRPr="003D3174">
        <w:rPr>
          <w:rFonts w:cstheme="minorHAnsi"/>
        </w:rPr>
        <w:t>plaćanja</w:t>
      </w:r>
      <w:proofErr w:type="spellEnd"/>
      <w:r w:rsidRPr="003D3174">
        <w:rPr>
          <w:rFonts w:cstheme="minorHAnsi"/>
        </w:rPr>
        <w:t xml:space="preserve"> </w:t>
      </w:r>
      <w:proofErr w:type="spellStart"/>
      <w:r w:rsidRPr="003D3174">
        <w:rPr>
          <w:rFonts w:cstheme="minorHAnsi"/>
        </w:rPr>
        <w:t>obroka</w:t>
      </w:r>
      <w:proofErr w:type="spellEnd"/>
      <w:r w:rsidRPr="003D3174">
        <w:rPr>
          <w:rFonts w:cstheme="minorHAnsi"/>
        </w:rPr>
        <w:t xml:space="preserve"> </w:t>
      </w:r>
      <w:proofErr w:type="spellStart"/>
      <w:r w:rsidRPr="003D3174">
        <w:rPr>
          <w:rFonts w:cstheme="minorHAnsi"/>
        </w:rPr>
        <w:t>funkcioneru</w:t>
      </w:r>
      <w:proofErr w:type="spellEnd"/>
      <w:r w:rsidRPr="003D3174">
        <w:rPr>
          <w:rFonts w:cstheme="minorHAnsi"/>
        </w:rPr>
        <w:t xml:space="preserve"> </w:t>
      </w:r>
      <w:proofErr w:type="spellStart"/>
      <w:r w:rsidR="00D03194" w:rsidRPr="003D3174">
        <w:rPr>
          <w:rFonts w:cstheme="minorHAnsi"/>
        </w:rPr>
        <w:t>preko</w:t>
      </w:r>
      <w:proofErr w:type="spellEnd"/>
      <w:r w:rsidR="00D03194" w:rsidRPr="003D3174">
        <w:rPr>
          <w:rFonts w:cstheme="minorHAnsi"/>
        </w:rPr>
        <w:t xml:space="preserve"> </w:t>
      </w:r>
      <w:proofErr w:type="spellStart"/>
      <w:r w:rsidR="00D03194" w:rsidRPr="003D3174">
        <w:rPr>
          <w:rFonts w:cstheme="minorHAnsi"/>
        </w:rPr>
        <w:t>novčanog</w:t>
      </w:r>
      <w:proofErr w:type="spellEnd"/>
      <w:r w:rsidR="00D03194" w:rsidRPr="003D3174">
        <w:rPr>
          <w:rFonts w:cstheme="minorHAnsi"/>
        </w:rPr>
        <w:t xml:space="preserve"> </w:t>
      </w:r>
      <w:proofErr w:type="spellStart"/>
      <w:r w:rsidR="00D03194" w:rsidRPr="003D3174">
        <w:rPr>
          <w:rFonts w:cstheme="minorHAnsi"/>
        </w:rPr>
        <w:t>limita</w:t>
      </w:r>
      <w:proofErr w:type="spellEnd"/>
      <w:r w:rsidRPr="003D3174">
        <w:rPr>
          <w:rFonts w:cstheme="minorHAnsi"/>
        </w:rPr>
        <w:t xml:space="preserve"> za </w:t>
      </w:r>
      <w:proofErr w:type="spellStart"/>
      <w:r w:rsidRPr="003D3174">
        <w:rPr>
          <w:rFonts w:cstheme="minorHAnsi"/>
        </w:rPr>
        <w:t>obroke</w:t>
      </w:r>
      <w:proofErr w:type="spellEnd"/>
      <w:r w:rsidR="00D03194" w:rsidRPr="003D3174">
        <w:rPr>
          <w:rFonts w:cstheme="minorHAnsi"/>
        </w:rPr>
        <w:t>,</w:t>
      </w:r>
      <w:r w:rsidRPr="003D3174">
        <w:rPr>
          <w:rFonts w:cstheme="minorHAnsi"/>
        </w:rPr>
        <w:t xml:space="preserve"> </w:t>
      </w:r>
      <w:proofErr w:type="spellStart"/>
      <w:r w:rsidRPr="003D3174">
        <w:rPr>
          <w:rFonts w:cstheme="minorHAnsi"/>
        </w:rPr>
        <w:t>primenjuju</w:t>
      </w:r>
      <w:proofErr w:type="spellEnd"/>
      <w:r w:rsidRPr="003D3174">
        <w:rPr>
          <w:rFonts w:cstheme="minorHAnsi"/>
        </w:rPr>
        <w:t xml:space="preserve"> </w:t>
      </w:r>
      <w:r w:rsidR="00D03194" w:rsidRPr="003D3174">
        <w:rPr>
          <w:rFonts w:cstheme="minorHAnsi"/>
        </w:rPr>
        <w:t xml:space="preserve">se </w:t>
      </w:r>
      <w:proofErr w:type="spellStart"/>
      <w:r w:rsidRPr="003D3174">
        <w:rPr>
          <w:rFonts w:cstheme="minorHAnsi"/>
        </w:rPr>
        <w:t>samo</w:t>
      </w:r>
      <w:proofErr w:type="spellEnd"/>
      <w:r w:rsidRPr="003D3174">
        <w:rPr>
          <w:rFonts w:cstheme="minorHAnsi"/>
        </w:rPr>
        <w:t xml:space="preserve"> </w:t>
      </w:r>
      <w:proofErr w:type="spellStart"/>
      <w:r w:rsidRPr="003D3174">
        <w:rPr>
          <w:rFonts w:cstheme="minorHAnsi"/>
        </w:rPr>
        <w:t>ukoliko</w:t>
      </w:r>
      <w:proofErr w:type="spellEnd"/>
      <w:r w:rsidRPr="003D3174">
        <w:rPr>
          <w:rFonts w:cstheme="minorHAnsi"/>
        </w:rPr>
        <w:t xml:space="preserve"> se </w:t>
      </w:r>
      <w:proofErr w:type="spellStart"/>
      <w:r w:rsidRPr="003D3174">
        <w:rPr>
          <w:rFonts w:cstheme="minorHAnsi"/>
        </w:rPr>
        <w:t>plaćanje</w:t>
      </w:r>
      <w:proofErr w:type="spellEnd"/>
      <w:r w:rsidRPr="003D3174">
        <w:rPr>
          <w:rFonts w:cstheme="minorHAnsi"/>
        </w:rPr>
        <w:t xml:space="preserve"> </w:t>
      </w:r>
      <w:proofErr w:type="spellStart"/>
      <w:r w:rsidRPr="003D3174">
        <w:rPr>
          <w:rFonts w:cstheme="minorHAnsi"/>
        </w:rPr>
        <w:t>obroka</w:t>
      </w:r>
      <w:proofErr w:type="spellEnd"/>
      <w:r w:rsidRPr="003D3174">
        <w:rPr>
          <w:rFonts w:cstheme="minorHAnsi"/>
        </w:rPr>
        <w:t xml:space="preserve"> </w:t>
      </w:r>
      <w:proofErr w:type="spellStart"/>
      <w:r w:rsidRPr="003D3174">
        <w:rPr>
          <w:rFonts w:cstheme="minorHAnsi"/>
        </w:rPr>
        <w:t>funkcioneru</w:t>
      </w:r>
      <w:proofErr w:type="spellEnd"/>
      <w:r w:rsidRPr="003D3174">
        <w:rPr>
          <w:rFonts w:cstheme="minorHAnsi"/>
        </w:rPr>
        <w:t xml:space="preserve"> </w:t>
      </w:r>
      <w:proofErr w:type="spellStart"/>
      <w:r w:rsidRPr="003D3174">
        <w:rPr>
          <w:rFonts w:cstheme="minorHAnsi"/>
        </w:rPr>
        <w:t>vrši</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deo </w:t>
      </w:r>
      <w:proofErr w:type="spellStart"/>
      <w:r w:rsidRPr="003D3174">
        <w:rPr>
          <w:rFonts w:cstheme="minorHAnsi"/>
        </w:rPr>
        <w:t>postojeće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potencijalne</w:t>
      </w:r>
      <w:proofErr w:type="spellEnd"/>
      <w:r w:rsidRPr="003D3174">
        <w:rPr>
          <w:rFonts w:cstheme="minorHAnsi"/>
        </w:rPr>
        <w:t xml:space="preserve">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saradnje</w:t>
      </w:r>
      <w:proofErr w:type="spellEnd"/>
      <w:r w:rsidRPr="003D3174">
        <w:rPr>
          <w:rFonts w:cstheme="minorHAnsi"/>
        </w:rPr>
        <w:t xml:space="preserve"> </w:t>
      </w:r>
      <w:proofErr w:type="spellStart"/>
      <w:r w:rsidRPr="003D3174">
        <w:rPr>
          <w:rFonts w:cstheme="minorHAnsi"/>
        </w:rPr>
        <w:t>između</w:t>
      </w:r>
      <w:proofErr w:type="spellEnd"/>
      <w:r w:rsidRPr="003D3174">
        <w:rPr>
          <w:rFonts w:cstheme="minorHAnsi"/>
        </w:rPr>
        <w:t xml:space="preserve"> </w:t>
      </w:r>
      <w:proofErr w:type="spellStart"/>
      <w:r w:rsidRPr="003D3174">
        <w:rPr>
          <w:rFonts w:cstheme="minorHAnsi"/>
        </w:rPr>
        <w:t>funkcionera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Medinic</w:t>
      </w:r>
      <w:proofErr w:type="spellEnd"/>
      <w:r w:rsidR="00D03194" w:rsidRPr="003D3174">
        <w:rPr>
          <w:rFonts w:cstheme="minorHAnsi"/>
        </w:rPr>
        <w:t xml:space="preserve"> </w:t>
      </w:r>
      <w:proofErr w:type="spellStart"/>
      <w:r w:rsidR="00D03194" w:rsidRPr="003D3174">
        <w:rPr>
          <w:rFonts w:cstheme="minorHAnsi"/>
        </w:rPr>
        <w:t>d.o.o</w:t>
      </w:r>
      <w:proofErr w:type="spellEnd"/>
      <w:r w:rsidRPr="003D3174">
        <w:rPr>
          <w:rFonts w:cstheme="minorHAnsi"/>
        </w:rPr>
        <w:t xml:space="preserve"> (</w:t>
      </w:r>
      <w:proofErr w:type="spellStart"/>
      <w:r w:rsidRPr="003D3174">
        <w:rPr>
          <w:rFonts w:cstheme="minorHAnsi"/>
        </w:rPr>
        <w:t>odnosno</w:t>
      </w:r>
      <w:proofErr w:type="spellEnd"/>
      <w:r w:rsidRPr="003D3174">
        <w:rPr>
          <w:rFonts w:cstheme="minorHAnsi"/>
        </w:rPr>
        <w:t xml:space="preserve">, </w:t>
      </w:r>
      <w:proofErr w:type="spellStart"/>
      <w:r w:rsidRPr="003D3174">
        <w:rPr>
          <w:rFonts w:cstheme="minorHAnsi"/>
        </w:rPr>
        <w:t>onda</w:t>
      </w:r>
      <w:proofErr w:type="spellEnd"/>
      <w:r w:rsidRPr="003D3174">
        <w:rPr>
          <w:rFonts w:cstheme="minorHAnsi"/>
        </w:rPr>
        <w:t xml:space="preserve"> </w:t>
      </w:r>
      <w:proofErr w:type="spellStart"/>
      <w:r w:rsidRPr="003D3174">
        <w:rPr>
          <w:rFonts w:cstheme="minorHAnsi"/>
        </w:rPr>
        <w:t>kada</w:t>
      </w:r>
      <w:proofErr w:type="spellEnd"/>
      <w:r w:rsidRPr="003D3174">
        <w:rPr>
          <w:rFonts w:cstheme="minorHAnsi"/>
        </w:rPr>
        <w:t xml:space="preserve"> </w:t>
      </w:r>
      <w:proofErr w:type="spellStart"/>
      <w:r w:rsidRPr="003D3174">
        <w:rPr>
          <w:rFonts w:cstheme="minorHAnsi"/>
        </w:rPr>
        <w:t>funkcioner</w:t>
      </w:r>
      <w:proofErr w:type="spellEnd"/>
      <w:r w:rsidRPr="003D3174">
        <w:rPr>
          <w:rFonts w:cstheme="minorHAnsi"/>
        </w:rPr>
        <w:t xml:space="preserve"> </w:t>
      </w:r>
      <w:proofErr w:type="spellStart"/>
      <w:r w:rsidRPr="003D3174">
        <w:rPr>
          <w:rFonts w:cstheme="minorHAnsi"/>
        </w:rPr>
        <w:t>obavlja</w:t>
      </w:r>
      <w:proofErr w:type="spellEnd"/>
      <w:r w:rsidRPr="003D3174">
        <w:rPr>
          <w:rFonts w:cstheme="minorHAnsi"/>
        </w:rPr>
        <w:t xml:space="preserve"> </w:t>
      </w:r>
      <w:proofErr w:type="spellStart"/>
      <w:r w:rsidRPr="003D3174">
        <w:rPr>
          <w:rFonts w:cstheme="minorHAnsi"/>
        </w:rPr>
        <w:t>naučnu</w:t>
      </w:r>
      <w:proofErr w:type="spellEnd"/>
      <w:r w:rsidRPr="003D3174">
        <w:rPr>
          <w:rFonts w:cstheme="minorHAnsi"/>
        </w:rPr>
        <w:t xml:space="preserve"> </w:t>
      </w:r>
      <w:proofErr w:type="spellStart"/>
      <w:r w:rsidRPr="003D3174">
        <w:rPr>
          <w:rFonts w:cstheme="minorHAnsi"/>
        </w:rPr>
        <w:t>aktivnost</w:t>
      </w:r>
      <w:proofErr w:type="spellEnd"/>
      <w:r w:rsidRPr="003D3174">
        <w:rPr>
          <w:rFonts w:cstheme="minorHAnsi"/>
        </w:rPr>
        <w:t xml:space="preserve">, </w:t>
      </w:r>
      <w:proofErr w:type="spellStart"/>
      <w:r w:rsidRPr="003D3174">
        <w:rPr>
          <w:rFonts w:cstheme="minorHAnsi"/>
        </w:rPr>
        <w:t>istraživanje</w:t>
      </w:r>
      <w:proofErr w:type="spellEnd"/>
      <w:r w:rsidRPr="003D3174">
        <w:rPr>
          <w:rFonts w:cstheme="minorHAnsi"/>
        </w:rPr>
        <w:t>,</w:t>
      </w:r>
      <w:r w:rsidR="00D03194" w:rsidRPr="003D3174">
        <w:rPr>
          <w:rFonts w:cstheme="minorHAnsi"/>
        </w:rPr>
        <w:t xml:space="preserve"> </w:t>
      </w:r>
      <w:proofErr w:type="spellStart"/>
      <w:r w:rsidR="00D03194" w:rsidRPr="003D3174">
        <w:rPr>
          <w:rFonts w:cstheme="minorHAnsi"/>
        </w:rPr>
        <w:t>studiju</w:t>
      </w:r>
      <w:proofErr w:type="spellEnd"/>
      <w:r w:rsidR="00D03194" w:rsidRPr="003D3174">
        <w:rPr>
          <w:rFonts w:cstheme="minorHAnsi"/>
        </w:rPr>
        <w:t xml:space="preserve"> </w:t>
      </w:r>
      <w:proofErr w:type="spellStart"/>
      <w:r w:rsidR="00D03194" w:rsidRPr="003D3174">
        <w:rPr>
          <w:rFonts w:cstheme="minorHAnsi"/>
        </w:rPr>
        <w:t>ili</w:t>
      </w:r>
      <w:proofErr w:type="spellEnd"/>
      <w:r w:rsidR="00D03194" w:rsidRPr="003D3174">
        <w:rPr>
          <w:rFonts w:cstheme="minorHAnsi"/>
        </w:rPr>
        <w:t xml:space="preserve"> </w:t>
      </w:r>
      <w:proofErr w:type="spellStart"/>
      <w:r w:rsidR="00D03194" w:rsidRPr="003D3174">
        <w:rPr>
          <w:rFonts w:cstheme="minorHAnsi"/>
        </w:rPr>
        <w:t>predavanje</w:t>
      </w:r>
      <w:proofErr w:type="spellEnd"/>
      <w:r w:rsidR="00D03194" w:rsidRPr="003D3174">
        <w:rPr>
          <w:rFonts w:cstheme="minorHAnsi"/>
        </w:rPr>
        <w:t xml:space="preserve"> za</w:t>
      </w:r>
      <w:r w:rsidRPr="003D3174">
        <w:rPr>
          <w:rFonts w:cstheme="minorHAnsi"/>
        </w:rPr>
        <w:t xml:space="preserve"> </w:t>
      </w:r>
      <w:proofErr w:type="spellStart"/>
      <w:r w:rsidRPr="003D3174">
        <w:rPr>
          <w:rFonts w:cstheme="minorHAnsi"/>
        </w:rPr>
        <w:t>Medinic</w:t>
      </w:r>
      <w:proofErr w:type="spellEnd"/>
      <w:r w:rsidR="00D03194" w:rsidRPr="003D3174">
        <w:rPr>
          <w:rFonts w:cstheme="minorHAnsi"/>
        </w:rPr>
        <w:t xml:space="preserve"> </w:t>
      </w:r>
      <w:proofErr w:type="spellStart"/>
      <w:r w:rsidR="00D03194" w:rsidRPr="003D3174">
        <w:rPr>
          <w:rFonts w:cstheme="minorHAnsi"/>
        </w:rPr>
        <w:t>d.o.o</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osnovu</w:t>
      </w:r>
      <w:proofErr w:type="spellEnd"/>
      <w:r w:rsidRPr="003D3174">
        <w:rPr>
          <w:rFonts w:cstheme="minorHAnsi"/>
        </w:rPr>
        <w:t xml:space="preserve"> </w:t>
      </w:r>
      <w:proofErr w:type="spellStart"/>
      <w:r w:rsidRPr="003D3174">
        <w:rPr>
          <w:rFonts w:cstheme="minorHAnsi"/>
        </w:rPr>
        <w:t>zaključe</w:t>
      </w:r>
      <w:r w:rsidR="00864E6A" w:rsidRPr="003D3174">
        <w:rPr>
          <w:rFonts w:cstheme="minorHAnsi"/>
        </w:rPr>
        <w:t>nog</w:t>
      </w:r>
      <w:proofErr w:type="spellEnd"/>
      <w:r w:rsidR="00864E6A" w:rsidRPr="003D3174">
        <w:rPr>
          <w:rFonts w:cstheme="minorHAnsi"/>
        </w:rPr>
        <w:t xml:space="preserve"> </w:t>
      </w:r>
      <w:proofErr w:type="spellStart"/>
      <w:r w:rsidR="00864E6A" w:rsidRPr="003D3174">
        <w:rPr>
          <w:rFonts w:cstheme="minorHAnsi"/>
        </w:rPr>
        <w:t>ugovora</w:t>
      </w:r>
      <w:proofErr w:type="spellEnd"/>
      <w:r w:rsidR="00864E6A" w:rsidRPr="003D3174">
        <w:rPr>
          <w:rFonts w:cstheme="minorHAnsi"/>
        </w:rPr>
        <w:t xml:space="preserve"> o </w:t>
      </w:r>
      <w:proofErr w:type="spellStart"/>
      <w:r w:rsidR="00864E6A" w:rsidRPr="003D3174">
        <w:rPr>
          <w:rFonts w:cstheme="minorHAnsi"/>
        </w:rPr>
        <w:t>uslugama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deo </w:t>
      </w:r>
      <w:proofErr w:type="spellStart"/>
      <w:r w:rsidRPr="003D3174">
        <w:rPr>
          <w:rFonts w:cstheme="minorHAnsi"/>
        </w:rPr>
        <w:t>pregovaračkih</w:t>
      </w:r>
      <w:proofErr w:type="spellEnd"/>
      <w:r w:rsidRPr="003D3174">
        <w:rPr>
          <w:rFonts w:cstheme="minorHAnsi"/>
        </w:rPr>
        <w:t xml:space="preserve"> </w:t>
      </w:r>
      <w:proofErr w:type="spellStart"/>
      <w:r w:rsidRPr="003D3174">
        <w:rPr>
          <w:rFonts w:cstheme="minorHAnsi"/>
        </w:rPr>
        <w:t>aktivnosti</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ciljem</w:t>
      </w:r>
      <w:proofErr w:type="spellEnd"/>
      <w:r w:rsidRPr="003D3174">
        <w:rPr>
          <w:rFonts w:cstheme="minorHAnsi"/>
        </w:rPr>
        <w:t xml:space="preserve"> </w:t>
      </w:r>
      <w:proofErr w:type="spellStart"/>
      <w:r w:rsidRPr="003D3174">
        <w:rPr>
          <w:rFonts w:cstheme="minorHAnsi"/>
        </w:rPr>
        <w:t>zaključenja</w:t>
      </w:r>
      <w:proofErr w:type="spellEnd"/>
      <w:r w:rsidRPr="003D3174">
        <w:rPr>
          <w:rFonts w:cstheme="minorHAnsi"/>
        </w:rPr>
        <w:t xml:space="preserve"> </w:t>
      </w:r>
      <w:proofErr w:type="spellStart"/>
      <w:r w:rsidRPr="003D3174">
        <w:rPr>
          <w:rFonts w:cstheme="minorHAnsi"/>
        </w:rPr>
        <w:t>tak</w:t>
      </w:r>
      <w:r w:rsidR="00D03194" w:rsidRPr="003D3174">
        <w:rPr>
          <w:rFonts w:cstheme="minorHAnsi"/>
        </w:rPr>
        <w:t>vog</w:t>
      </w:r>
      <w:proofErr w:type="spellEnd"/>
      <w:r w:rsidR="00D03194" w:rsidRPr="003D3174">
        <w:rPr>
          <w:rFonts w:cstheme="minorHAnsi"/>
        </w:rPr>
        <w:t xml:space="preserve"> </w:t>
      </w:r>
      <w:proofErr w:type="spellStart"/>
      <w:r w:rsidR="00D03194" w:rsidRPr="003D3174">
        <w:rPr>
          <w:rFonts w:cstheme="minorHAnsi"/>
        </w:rPr>
        <w:t>ugovora</w:t>
      </w:r>
      <w:proofErr w:type="spellEnd"/>
      <w:r w:rsidR="00D03194" w:rsidRPr="003D3174">
        <w:rPr>
          <w:rFonts w:cstheme="minorHAnsi"/>
        </w:rPr>
        <w:t xml:space="preserve"> o </w:t>
      </w:r>
      <w:proofErr w:type="spellStart"/>
      <w:r w:rsidR="00D03194" w:rsidRPr="003D3174">
        <w:rPr>
          <w:rFonts w:cstheme="minorHAnsi"/>
        </w:rPr>
        <w:t>uslugama</w:t>
      </w:r>
      <w:proofErr w:type="spellEnd"/>
      <w:r w:rsidR="00D03194" w:rsidRPr="003D3174">
        <w:rPr>
          <w:rFonts w:cstheme="minorHAnsi"/>
        </w:rPr>
        <w:t xml:space="preserve"> </w:t>
      </w:r>
      <w:proofErr w:type="spellStart"/>
      <w:r w:rsidR="00D03194" w:rsidRPr="003D3174">
        <w:rPr>
          <w:rFonts w:cstheme="minorHAnsi"/>
        </w:rPr>
        <w:t>sa</w:t>
      </w:r>
      <w:proofErr w:type="spellEnd"/>
      <w:r w:rsidR="00D03194" w:rsidRPr="003D3174">
        <w:rPr>
          <w:rFonts w:cstheme="minorHAnsi"/>
        </w:rPr>
        <w:t xml:space="preserve"> </w:t>
      </w:r>
      <w:proofErr w:type="spellStart"/>
      <w:r w:rsidRPr="003D3174">
        <w:rPr>
          <w:rFonts w:cstheme="minorHAnsi"/>
        </w:rPr>
        <w:t>Medinic</w:t>
      </w:r>
      <w:proofErr w:type="spellEnd"/>
      <w:r w:rsidR="00D03194" w:rsidRPr="003D3174">
        <w:rPr>
          <w:rFonts w:cstheme="minorHAnsi"/>
        </w:rPr>
        <w:t xml:space="preserve"> </w:t>
      </w:r>
      <w:proofErr w:type="spellStart"/>
      <w:r w:rsidR="00D03194" w:rsidRPr="003D3174">
        <w:rPr>
          <w:rFonts w:cstheme="minorHAnsi"/>
        </w:rPr>
        <w:t>d.o.o</w:t>
      </w:r>
      <w:proofErr w:type="spellEnd"/>
      <w:r w:rsidRPr="003D3174">
        <w:rPr>
          <w:rFonts w:cstheme="minorHAnsi"/>
        </w:rPr>
        <w:t xml:space="preserve">). </w:t>
      </w:r>
    </w:p>
    <w:p w14:paraId="456B1343" w14:textId="77777777" w:rsidR="006951BF" w:rsidRPr="003D3174" w:rsidRDefault="006951BF" w:rsidP="0075292C">
      <w:pPr>
        <w:autoSpaceDE w:val="0"/>
        <w:autoSpaceDN w:val="0"/>
        <w:adjustRightInd w:val="0"/>
        <w:spacing w:after="0" w:line="240" w:lineRule="auto"/>
        <w:ind w:right="360"/>
        <w:jc w:val="both"/>
        <w:rPr>
          <w:rFonts w:cstheme="minorHAnsi"/>
        </w:rPr>
      </w:pPr>
    </w:p>
    <w:p w14:paraId="4E7881A4" w14:textId="6428E076" w:rsidR="00BB0CCF" w:rsidRPr="003D3174" w:rsidRDefault="00BB0CCF" w:rsidP="0075292C">
      <w:pPr>
        <w:autoSpaceDE w:val="0"/>
        <w:autoSpaceDN w:val="0"/>
        <w:adjustRightInd w:val="0"/>
        <w:spacing w:after="0" w:line="240" w:lineRule="auto"/>
        <w:ind w:right="360"/>
        <w:jc w:val="both"/>
        <w:rPr>
          <w:rFonts w:cstheme="minorHAnsi"/>
        </w:rPr>
      </w:pPr>
      <w:proofErr w:type="spellStart"/>
      <w:r w:rsidRPr="003D3174">
        <w:rPr>
          <w:rFonts w:cstheme="minorHAnsi"/>
        </w:rPr>
        <w:t>Svako</w:t>
      </w:r>
      <w:proofErr w:type="spellEnd"/>
      <w:r w:rsidRPr="003D3174">
        <w:rPr>
          <w:rFonts w:cstheme="minorHAnsi"/>
        </w:rPr>
        <w:t xml:space="preserve"> </w:t>
      </w:r>
      <w:proofErr w:type="spellStart"/>
      <w:r w:rsidRPr="003D3174">
        <w:rPr>
          <w:rFonts w:cstheme="minorHAnsi"/>
        </w:rPr>
        <w:t>plaćanje</w:t>
      </w:r>
      <w:proofErr w:type="spellEnd"/>
      <w:r w:rsidRPr="003D3174">
        <w:rPr>
          <w:rFonts w:cstheme="minorHAnsi"/>
        </w:rPr>
        <w:t xml:space="preserve"> </w:t>
      </w:r>
      <w:proofErr w:type="spellStart"/>
      <w:r w:rsidRPr="003D3174">
        <w:rPr>
          <w:rFonts w:cstheme="minorHAnsi"/>
        </w:rPr>
        <w:t>obroka</w:t>
      </w:r>
      <w:proofErr w:type="spellEnd"/>
      <w:r w:rsidRPr="003D3174">
        <w:rPr>
          <w:rFonts w:cstheme="minorHAnsi"/>
        </w:rPr>
        <w:t xml:space="preserve"> </w:t>
      </w:r>
      <w:proofErr w:type="spellStart"/>
      <w:r w:rsidR="00D03194" w:rsidRPr="003D3174">
        <w:rPr>
          <w:rFonts w:cstheme="minorHAnsi"/>
        </w:rPr>
        <w:t>javnom</w:t>
      </w:r>
      <w:proofErr w:type="spellEnd"/>
      <w:r w:rsidR="00D03194" w:rsidRPr="003D3174">
        <w:rPr>
          <w:rFonts w:cstheme="minorHAnsi"/>
        </w:rPr>
        <w:t xml:space="preserve"> </w:t>
      </w:r>
      <w:proofErr w:type="spellStart"/>
      <w:r w:rsidR="00D03194" w:rsidRPr="003D3174">
        <w:rPr>
          <w:rFonts w:cstheme="minorHAnsi"/>
        </w:rPr>
        <w:t>funkcioneru</w:t>
      </w:r>
      <w:proofErr w:type="spellEnd"/>
      <w:r w:rsidR="00D03194" w:rsidRPr="003D3174">
        <w:rPr>
          <w:rFonts w:cstheme="minorHAnsi"/>
        </w:rPr>
        <w:t xml:space="preserve"> </w:t>
      </w:r>
      <w:proofErr w:type="spellStart"/>
      <w:r w:rsidR="00D03194" w:rsidRPr="003D3174">
        <w:rPr>
          <w:rFonts w:cstheme="minorHAnsi"/>
        </w:rPr>
        <w:t>ili</w:t>
      </w:r>
      <w:proofErr w:type="spellEnd"/>
      <w:r w:rsidR="00D03194" w:rsidRPr="003D3174">
        <w:rPr>
          <w:rFonts w:cstheme="minorHAnsi"/>
        </w:rPr>
        <w:t xml:space="preserve"> </w:t>
      </w:r>
      <w:proofErr w:type="spellStart"/>
      <w:r w:rsidR="00D03194" w:rsidRPr="003D3174">
        <w:rPr>
          <w:rFonts w:cstheme="minorHAnsi"/>
        </w:rPr>
        <w:t>zdravstvenom</w:t>
      </w:r>
      <w:proofErr w:type="spellEnd"/>
      <w:r w:rsidR="00D03194" w:rsidRPr="003D3174">
        <w:rPr>
          <w:rFonts w:cstheme="minorHAnsi"/>
        </w:rPr>
        <w:t xml:space="preserve"> </w:t>
      </w:r>
      <w:proofErr w:type="spellStart"/>
      <w:r w:rsidR="00D03194" w:rsidRPr="003D3174">
        <w:rPr>
          <w:rFonts w:cstheme="minorHAnsi"/>
        </w:rPr>
        <w:t>radniku</w:t>
      </w:r>
      <w:proofErr w:type="spellEnd"/>
      <w:r w:rsidR="00D03194" w:rsidRPr="003D3174">
        <w:rPr>
          <w:rFonts w:cstheme="minorHAnsi"/>
        </w:rPr>
        <w:t xml:space="preserve"> </w:t>
      </w:r>
      <w:proofErr w:type="spellStart"/>
      <w:r w:rsidR="00D03194" w:rsidRPr="003D3174">
        <w:rPr>
          <w:rFonts w:cstheme="minorHAnsi"/>
        </w:rPr>
        <w:t>izna</w:t>
      </w:r>
      <w:r w:rsidR="00600CF9" w:rsidRPr="003D3174">
        <w:rPr>
          <w:rFonts w:cstheme="minorHAnsi"/>
        </w:rPr>
        <w:t>d</w:t>
      </w:r>
      <w:proofErr w:type="spellEnd"/>
      <w:r w:rsidR="00D03194" w:rsidRPr="003D3174">
        <w:rPr>
          <w:rFonts w:cstheme="minorHAnsi"/>
        </w:rPr>
        <w:t xml:space="preserve"> </w:t>
      </w:r>
      <w:proofErr w:type="spellStart"/>
      <w:r w:rsidR="00D03194" w:rsidRPr="003D3174">
        <w:rPr>
          <w:rFonts w:cstheme="minorHAnsi"/>
        </w:rPr>
        <w:t>predviđenog</w:t>
      </w:r>
      <w:proofErr w:type="spellEnd"/>
      <w:r w:rsidR="00D03194" w:rsidRPr="003D3174">
        <w:rPr>
          <w:rFonts w:cstheme="minorHAnsi"/>
        </w:rPr>
        <w:t xml:space="preserve"> </w:t>
      </w:r>
      <w:proofErr w:type="spellStart"/>
      <w:r w:rsidR="00D03194" w:rsidRPr="003D3174">
        <w:rPr>
          <w:rFonts w:cstheme="minorHAnsi"/>
        </w:rPr>
        <w:t>limita</w:t>
      </w:r>
      <w:proofErr w:type="spellEnd"/>
      <w:r w:rsidR="00D03194" w:rsidRPr="003D3174">
        <w:rPr>
          <w:rFonts w:cstheme="minorHAnsi"/>
        </w:rPr>
        <w:t xml:space="preserve">, </w:t>
      </w:r>
      <w:proofErr w:type="spellStart"/>
      <w:r w:rsidRPr="003D3174">
        <w:rPr>
          <w:rFonts w:cstheme="minorHAnsi"/>
        </w:rPr>
        <w:t>treba</w:t>
      </w:r>
      <w:proofErr w:type="spellEnd"/>
      <w:r w:rsidRPr="003D3174">
        <w:rPr>
          <w:rFonts w:cstheme="minorHAnsi"/>
        </w:rPr>
        <w:t xml:space="preserve"> da </w:t>
      </w:r>
      <w:proofErr w:type="spellStart"/>
      <w:r w:rsidRPr="003D3174">
        <w:rPr>
          <w:rFonts w:cstheme="minorHAnsi"/>
        </w:rPr>
        <w:t>bude</w:t>
      </w:r>
      <w:proofErr w:type="spellEnd"/>
      <w:r w:rsidRPr="003D3174">
        <w:rPr>
          <w:rFonts w:cstheme="minorHAnsi"/>
        </w:rPr>
        <w:t xml:space="preserve"> </w:t>
      </w:r>
      <w:proofErr w:type="spellStart"/>
      <w:r w:rsidRPr="003D3174">
        <w:rPr>
          <w:rFonts w:cstheme="minorHAnsi"/>
        </w:rPr>
        <w:t>dokumentovano</w:t>
      </w:r>
      <w:proofErr w:type="spellEnd"/>
      <w:r w:rsidRPr="003D3174">
        <w:rPr>
          <w:rFonts w:cstheme="minorHAnsi"/>
        </w:rPr>
        <w:t xml:space="preserve"> </w:t>
      </w:r>
      <w:proofErr w:type="spellStart"/>
      <w:r w:rsidRPr="003D3174">
        <w:rPr>
          <w:rFonts w:cstheme="minorHAnsi"/>
        </w:rPr>
        <w:t>dokumentom</w:t>
      </w:r>
      <w:proofErr w:type="spellEnd"/>
      <w:r w:rsidRPr="003D3174">
        <w:rPr>
          <w:rFonts w:cstheme="minorHAnsi"/>
        </w:rPr>
        <w:t xml:space="preserve"> o </w:t>
      </w:r>
      <w:proofErr w:type="spellStart"/>
      <w:r w:rsidRPr="003D3174">
        <w:rPr>
          <w:rFonts w:cstheme="minorHAnsi"/>
        </w:rPr>
        <w:t>poslovnoj</w:t>
      </w:r>
      <w:proofErr w:type="spellEnd"/>
      <w:r w:rsidRPr="003D3174">
        <w:rPr>
          <w:rFonts w:cstheme="minorHAnsi"/>
        </w:rPr>
        <w:t xml:space="preserve"> </w:t>
      </w:r>
      <w:proofErr w:type="spellStart"/>
      <w:r w:rsidRPr="003D3174">
        <w:rPr>
          <w:rFonts w:cstheme="minorHAnsi"/>
        </w:rPr>
        <w:t>opravdanosti</w:t>
      </w:r>
      <w:proofErr w:type="spellEnd"/>
      <w:r w:rsidRPr="003D3174">
        <w:rPr>
          <w:rFonts w:cstheme="minorHAnsi"/>
        </w:rPr>
        <w:t xml:space="preserve"> u </w:t>
      </w:r>
      <w:proofErr w:type="spellStart"/>
      <w:r w:rsidRPr="003D3174">
        <w:rPr>
          <w:rFonts w:cstheme="minorHAnsi"/>
        </w:rPr>
        <w:t>kome</w:t>
      </w:r>
      <w:proofErr w:type="spellEnd"/>
      <w:r w:rsidRPr="003D3174">
        <w:rPr>
          <w:rFonts w:cstheme="minorHAnsi"/>
        </w:rPr>
        <w:t xml:space="preserve"> </w:t>
      </w:r>
      <w:proofErr w:type="spellStart"/>
      <w:r w:rsidRPr="003D3174">
        <w:rPr>
          <w:rFonts w:cstheme="minorHAnsi"/>
        </w:rPr>
        <w:t>će</w:t>
      </w:r>
      <w:proofErr w:type="spellEnd"/>
      <w:r w:rsidRPr="003D3174">
        <w:rPr>
          <w:rFonts w:cstheme="minorHAnsi"/>
        </w:rPr>
        <w:t xml:space="preserve"> se </w:t>
      </w:r>
      <w:proofErr w:type="spellStart"/>
      <w:r w:rsidRPr="003D3174">
        <w:rPr>
          <w:rFonts w:cstheme="minorHAnsi"/>
        </w:rPr>
        <w:t>objasniti</w:t>
      </w:r>
      <w:proofErr w:type="spellEnd"/>
      <w:r w:rsidRPr="003D3174">
        <w:rPr>
          <w:rFonts w:cstheme="minorHAnsi"/>
        </w:rPr>
        <w:t xml:space="preserve"> </w:t>
      </w:r>
      <w:proofErr w:type="spellStart"/>
      <w:r w:rsidRPr="003D3174">
        <w:rPr>
          <w:rFonts w:cstheme="minorHAnsi"/>
        </w:rPr>
        <w:t>poslovni</w:t>
      </w:r>
      <w:proofErr w:type="spellEnd"/>
      <w:r w:rsidRPr="003D3174">
        <w:rPr>
          <w:rFonts w:cstheme="minorHAnsi"/>
        </w:rPr>
        <w:t xml:space="preserve"> </w:t>
      </w:r>
      <w:proofErr w:type="spellStart"/>
      <w:r w:rsidRPr="003D3174">
        <w:rPr>
          <w:rFonts w:cstheme="minorHAnsi"/>
        </w:rPr>
        <w:t>razlozi</w:t>
      </w:r>
      <w:proofErr w:type="spellEnd"/>
      <w:r w:rsidRPr="003D3174">
        <w:rPr>
          <w:rFonts w:cstheme="minorHAnsi"/>
        </w:rPr>
        <w:t xml:space="preserve"> za </w:t>
      </w:r>
      <w:proofErr w:type="spellStart"/>
      <w:r w:rsidRPr="003D3174">
        <w:rPr>
          <w:rFonts w:cstheme="minorHAnsi"/>
        </w:rPr>
        <w:t>plaćanje</w:t>
      </w:r>
      <w:proofErr w:type="spellEnd"/>
      <w:r w:rsidRPr="003D3174">
        <w:rPr>
          <w:rFonts w:cstheme="minorHAnsi"/>
        </w:rPr>
        <w:t xml:space="preserve"> </w:t>
      </w:r>
      <w:proofErr w:type="spellStart"/>
      <w:r w:rsidRPr="003D3174">
        <w:rPr>
          <w:rFonts w:cstheme="minorHAnsi"/>
        </w:rPr>
        <w:t>obroka</w:t>
      </w:r>
      <w:proofErr w:type="spellEnd"/>
      <w:r w:rsidRPr="003D3174">
        <w:rPr>
          <w:rFonts w:cstheme="minorHAnsi"/>
        </w:rPr>
        <w:t xml:space="preserve"> </w:t>
      </w:r>
      <w:proofErr w:type="spellStart"/>
      <w:r w:rsidRPr="003D3174">
        <w:rPr>
          <w:rFonts w:cstheme="minorHAnsi"/>
        </w:rPr>
        <w:t>funcioneru</w:t>
      </w:r>
      <w:proofErr w:type="spellEnd"/>
      <w:r w:rsidRPr="003D3174">
        <w:rPr>
          <w:rFonts w:cstheme="minorHAnsi"/>
        </w:rPr>
        <w:t xml:space="preserve">. </w:t>
      </w:r>
      <w:proofErr w:type="spellStart"/>
      <w:r w:rsidRPr="003D3174">
        <w:rPr>
          <w:rFonts w:cstheme="minorHAnsi"/>
        </w:rPr>
        <w:t>Inače</w:t>
      </w:r>
      <w:proofErr w:type="spellEnd"/>
      <w:r w:rsidRPr="003D3174">
        <w:rPr>
          <w:rFonts w:cstheme="minorHAnsi"/>
        </w:rPr>
        <w:t xml:space="preserve">, </w:t>
      </w:r>
      <w:proofErr w:type="spellStart"/>
      <w:r w:rsidRPr="003D3174">
        <w:rPr>
          <w:rFonts w:cstheme="minorHAnsi"/>
        </w:rPr>
        <w:t>ukoliko</w:t>
      </w:r>
      <w:proofErr w:type="spellEnd"/>
      <w:r w:rsidRPr="003D3174">
        <w:rPr>
          <w:rFonts w:cstheme="minorHAnsi"/>
        </w:rPr>
        <w:t xml:space="preserve"> ne </w:t>
      </w:r>
      <w:proofErr w:type="spellStart"/>
      <w:r w:rsidRPr="003D3174">
        <w:rPr>
          <w:rFonts w:cstheme="minorHAnsi"/>
        </w:rPr>
        <w:t>postoji</w:t>
      </w:r>
      <w:proofErr w:type="spellEnd"/>
      <w:r w:rsidRPr="003D3174">
        <w:rPr>
          <w:rFonts w:cstheme="minorHAnsi"/>
        </w:rPr>
        <w:t xml:space="preserve"> </w:t>
      </w:r>
      <w:proofErr w:type="spellStart"/>
      <w:r w:rsidRPr="003D3174">
        <w:rPr>
          <w:rFonts w:cstheme="minorHAnsi"/>
        </w:rPr>
        <w:t>nikakva</w:t>
      </w:r>
      <w:proofErr w:type="spellEnd"/>
      <w:r w:rsidRPr="003D3174">
        <w:rPr>
          <w:rFonts w:cstheme="minorHAnsi"/>
        </w:rPr>
        <w:t xml:space="preserve"> </w:t>
      </w:r>
      <w:proofErr w:type="spellStart"/>
      <w:r w:rsidRPr="003D3174">
        <w:rPr>
          <w:rFonts w:cstheme="minorHAnsi"/>
        </w:rPr>
        <w:t>poslovna</w:t>
      </w:r>
      <w:proofErr w:type="spellEnd"/>
      <w:r w:rsidRPr="003D3174">
        <w:rPr>
          <w:rFonts w:cstheme="minorHAnsi"/>
        </w:rPr>
        <w:t xml:space="preserve"> </w:t>
      </w:r>
      <w:proofErr w:type="spellStart"/>
      <w:r w:rsidRPr="003D3174">
        <w:rPr>
          <w:rFonts w:cstheme="minorHAnsi"/>
        </w:rPr>
        <w:t>opravdanost</w:t>
      </w:r>
      <w:proofErr w:type="spellEnd"/>
      <w:r w:rsidRPr="003D3174">
        <w:rPr>
          <w:rFonts w:cstheme="minorHAnsi"/>
        </w:rPr>
        <w:t>/</w:t>
      </w:r>
      <w:proofErr w:type="spellStart"/>
      <w:r w:rsidRPr="003D3174">
        <w:rPr>
          <w:rFonts w:cstheme="minorHAnsi"/>
        </w:rPr>
        <w:t>poslovni</w:t>
      </w:r>
      <w:proofErr w:type="spellEnd"/>
      <w:r w:rsidRPr="003D3174">
        <w:rPr>
          <w:rFonts w:cstheme="minorHAnsi"/>
        </w:rPr>
        <w:t xml:space="preserve"> </w:t>
      </w:r>
      <w:proofErr w:type="spellStart"/>
      <w:r w:rsidRPr="003D3174">
        <w:rPr>
          <w:rFonts w:cstheme="minorHAnsi"/>
        </w:rPr>
        <w:t>razlozi</w:t>
      </w:r>
      <w:proofErr w:type="spellEnd"/>
      <w:r w:rsidRPr="003D3174">
        <w:rPr>
          <w:rFonts w:cstheme="minorHAnsi"/>
        </w:rPr>
        <w:t xml:space="preserve">, u tom </w:t>
      </w:r>
      <w:proofErr w:type="spellStart"/>
      <w:r w:rsidRPr="003D3174">
        <w:rPr>
          <w:rFonts w:cstheme="minorHAnsi"/>
        </w:rPr>
        <w:t>slučaju</w:t>
      </w:r>
      <w:proofErr w:type="spellEnd"/>
      <w:r w:rsidRPr="003D3174">
        <w:rPr>
          <w:rFonts w:cstheme="minorHAnsi"/>
        </w:rPr>
        <w:t xml:space="preserve"> </w:t>
      </w:r>
      <w:proofErr w:type="spellStart"/>
      <w:r w:rsidRPr="003D3174">
        <w:rPr>
          <w:rFonts w:cstheme="minorHAnsi"/>
        </w:rPr>
        <w:t>plaćanje</w:t>
      </w:r>
      <w:proofErr w:type="spellEnd"/>
      <w:r w:rsidRPr="003D3174">
        <w:rPr>
          <w:rFonts w:cstheme="minorHAnsi"/>
        </w:rPr>
        <w:t xml:space="preserve"> </w:t>
      </w:r>
      <w:proofErr w:type="spellStart"/>
      <w:r w:rsidRPr="003D3174">
        <w:rPr>
          <w:rFonts w:cstheme="minorHAnsi"/>
        </w:rPr>
        <w:t>obroka</w:t>
      </w:r>
      <w:proofErr w:type="spellEnd"/>
      <w:r w:rsidRPr="003D3174">
        <w:rPr>
          <w:rFonts w:cstheme="minorHAnsi"/>
        </w:rPr>
        <w:t xml:space="preserve"> </w:t>
      </w:r>
      <w:proofErr w:type="spellStart"/>
      <w:r w:rsidRPr="003D3174">
        <w:rPr>
          <w:rFonts w:cstheme="minorHAnsi"/>
        </w:rPr>
        <w:t>funkcion</w:t>
      </w:r>
      <w:r w:rsidR="008E4033" w:rsidRPr="003D3174">
        <w:rPr>
          <w:rFonts w:cstheme="minorHAnsi"/>
        </w:rPr>
        <w:t>eru</w:t>
      </w:r>
      <w:proofErr w:type="spellEnd"/>
      <w:r w:rsidR="008E4033" w:rsidRPr="003D3174">
        <w:rPr>
          <w:rFonts w:cstheme="minorHAnsi"/>
        </w:rPr>
        <w:t xml:space="preserve"> ne bi </w:t>
      </w:r>
      <w:proofErr w:type="spellStart"/>
      <w:r w:rsidR="008E4033" w:rsidRPr="003D3174">
        <w:rPr>
          <w:rFonts w:cstheme="minorHAnsi"/>
        </w:rPr>
        <w:t>trebalo</w:t>
      </w:r>
      <w:proofErr w:type="spellEnd"/>
      <w:r w:rsidR="008E4033" w:rsidRPr="003D3174">
        <w:rPr>
          <w:rFonts w:cstheme="minorHAnsi"/>
        </w:rPr>
        <w:t xml:space="preserve"> da </w:t>
      </w:r>
      <w:proofErr w:type="spellStart"/>
      <w:r w:rsidR="008E4033" w:rsidRPr="003D3174">
        <w:rPr>
          <w:rFonts w:cstheme="minorHAnsi"/>
        </w:rPr>
        <w:t>prelazi</w:t>
      </w:r>
      <w:proofErr w:type="spellEnd"/>
      <w:r w:rsidR="008E4033" w:rsidRPr="003D3174">
        <w:rPr>
          <w:rFonts w:cstheme="minorHAnsi"/>
        </w:rPr>
        <w:t xml:space="preserve"> 2.000,00 RSD</w:t>
      </w:r>
      <w:r w:rsidRPr="003D3174">
        <w:rPr>
          <w:rFonts w:cstheme="minorHAnsi"/>
        </w:rPr>
        <w:t xml:space="preserve"> po </w:t>
      </w:r>
      <w:proofErr w:type="spellStart"/>
      <w:r w:rsidRPr="003D3174">
        <w:rPr>
          <w:rFonts w:cstheme="minorHAnsi"/>
        </w:rPr>
        <w:t>obroku</w:t>
      </w:r>
      <w:proofErr w:type="spellEnd"/>
      <w:r w:rsidRPr="003D3174">
        <w:rPr>
          <w:rFonts w:cstheme="minorHAnsi"/>
        </w:rPr>
        <w:t xml:space="preserve">, </w:t>
      </w:r>
      <w:proofErr w:type="spellStart"/>
      <w:r w:rsidRPr="003D3174">
        <w:rPr>
          <w:rFonts w:cstheme="minorHAnsi"/>
        </w:rPr>
        <w:t>jer</w:t>
      </w:r>
      <w:proofErr w:type="spellEnd"/>
      <w:r w:rsidRPr="003D3174">
        <w:rPr>
          <w:rFonts w:cstheme="minorHAnsi"/>
        </w:rPr>
        <w:t xml:space="preserve"> je </w:t>
      </w:r>
      <w:proofErr w:type="spellStart"/>
      <w:r w:rsidRPr="003D3174">
        <w:rPr>
          <w:rFonts w:cstheme="minorHAnsi"/>
        </w:rPr>
        <w:t>ovaj</w:t>
      </w:r>
      <w:proofErr w:type="spellEnd"/>
      <w:r w:rsidRPr="003D3174">
        <w:rPr>
          <w:rFonts w:cstheme="minorHAnsi"/>
        </w:rPr>
        <w:t xml:space="preserve"> </w:t>
      </w:r>
      <w:proofErr w:type="spellStart"/>
      <w:r w:rsidRPr="003D3174">
        <w:rPr>
          <w:rFonts w:cstheme="minorHAnsi"/>
        </w:rPr>
        <w:t>iznos</w:t>
      </w:r>
      <w:proofErr w:type="spellEnd"/>
      <w:r w:rsidRPr="003D3174">
        <w:rPr>
          <w:rFonts w:cstheme="minorHAnsi"/>
        </w:rPr>
        <w:t xml:space="preserve"> limit za </w:t>
      </w:r>
      <w:proofErr w:type="spellStart"/>
      <w:r w:rsidRPr="003D3174">
        <w:rPr>
          <w:rFonts w:cstheme="minorHAnsi"/>
        </w:rPr>
        <w:t>poklone</w:t>
      </w:r>
      <w:proofErr w:type="spellEnd"/>
      <w:r w:rsidRPr="003D3174">
        <w:rPr>
          <w:rFonts w:cstheme="minorHAnsi"/>
        </w:rPr>
        <w:t xml:space="preserve"> koji se </w:t>
      </w:r>
      <w:proofErr w:type="spellStart"/>
      <w:r w:rsidR="00EA4A47" w:rsidRPr="003D3174">
        <w:rPr>
          <w:rFonts w:cstheme="minorHAnsi"/>
        </w:rPr>
        <w:t>mogu</w:t>
      </w:r>
      <w:proofErr w:type="spellEnd"/>
      <w:r w:rsidR="003358C4" w:rsidRPr="003D3174">
        <w:rPr>
          <w:rFonts w:cstheme="minorHAnsi"/>
        </w:rPr>
        <w:t xml:space="preserve"> </w:t>
      </w:r>
      <w:proofErr w:type="spellStart"/>
      <w:r w:rsidR="00EA4A47" w:rsidRPr="003D3174">
        <w:rPr>
          <w:rFonts w:cstheme="minorHAnsi"/>
        </w:rPr>
        <w:t>dati</w:t>
      </w:r>
      <w:proofErr w:type="spellEnd"/>
      <w:r w:rsidRPr="003D3174">
        <w:rPr>
          <w:rFonts w:cstheme="minorHAnsi"/>
        </w:rPr>
        <w:t xml:space="preserve"> </w:t>
      </w:r>
      <w:proofErr w:type="spellStart"/>
      <w:r w:rsidRPr="003D3174">
        <w:rPr>
          <w:rFonts w:cstheme="minorHAnsi"/>
        </w:rPr>
        <w:t>funkcioneru</w:t>
      </w:r>
      <w:proofErr w:type="spellEnd"/>
      <w:r w:rsidRPr="003D3174">
        <w:rPr>
          <w:rFonts w:cstheme="minorHAnsi"/>
        </w:rPr>
        <w:t xml:space="preserve"> </w:t>
      </w:r>
      <w:proofErr w:type="spellStart"/>
      <w:r w:rsidRPr="003D3174">
        <w:rPr>
          <w:rFonts w:cstheme="minorHAnsi"/>
        </w:rPr>
        <w:t>prema</w:t>
      </w:r>
      <w:proofErr w:type="spellEnd"/>
      <w:r w:rsidRPr="003D3174">
        <w:rPr>
          <w:rFonts w:cstheme="minorHAnsi"/>
        </w:rPr>
        <w:t xml:space="preserve"> </w:t>
      </w:r>
      <w:proofErr w:type="spellStart"/>
      <w:r w:rsidR="00D03194" w:rsidRPr="003D3174">
        <w:rPr>
          <w:rFonts w:cstheme="minorHAnsi"/>
        </w:rPr>
        <w:t>mišljenju</w:t>
      </w:r>
      <w:proofErr w:type="spellEnd"/>
      <w:r w:rsidR="00D03194" w:rsidRPr="003D3174">
        <w:rPr>
          <w:rFonts w:cstheme="minorHAnsi"/>
        </w:rPr>
        <w:t xml:space="preserve"> </w:t>
      </w:r>
      <w:proofErr w:type="spellStart"/>
      <w:r w:rsidR="00D03194" w:rsidRPr="003D3174">
        <w:rPr>
          <w:rFonts w:cstheme="minorHAnsi"/>
        </w:rPr>
        <w:t>Agencije</w:t>
      </w:r>
      <w:proofErr w:type="spellEnd"/>
      <w:r w:rsidR="00D03194" w:rsidRPr="003D3174">
        <w:rPr>
          <w:rFonts w:cstheme="minorHAnsi"/>
        </w:rPr>
        <w:t xml:space="preserve"> za </w:t>
      </w:r>
      <w:proofErr w:type="spellStart"/>
      <w:r w:rsidR="00D03194" w:rsidRPr="003D3174">
        <w:rPr>
          <w:rFonts w:cstheme="minorHAnsi"/>
        </w:rPr>
        <w:t>borbu</w:t>
      </w:r>
      <w:proofErr w:type="spellEnd"/>
      <w:r w:rsidR="00D03194" w:rsidRPr="003D3174">
        <w:rPr>
          <w:rFonts w:cstheme="minorHAnsi"/>
        </w:rPr>
        <w:t xml:space="preserve"> </w:t>
      </w:r>
      <w:proofErr w:type="spellStart"/>
      <w:r w:rsidR="00D03194" w:rsidRPr="003D3174">
        <w:rPr>
          <w:rFonts w:cstheme="minorHAnsi"/>
        </w:rPr>
        <w:t>protiv</w:t>
      </w:r>
      <w:proofErr w:type="spellEnd"/>
      <w:r w:rsidR="00D03194" w:rsidRPr="003D3174">
        <w:rPr>
          <w:rFonts w:cstheme="minorHAnsi"/>
        </w:rPr>
        <w:t xml:space="preserve"> </w:t>
      </w:r>
      <w:proofErr w:type="spellStart"/>
      <w:r w:rsidR="00D03194" w:rsidRPr="003D3174">
        <w:rPr>
          <w:rFonts w:cstheme="minorHAnsi"/>
        </w:rPr>
        <w:t>korupcije</w:t>
      </w:r>
      <w:proofErr w:type="spellEnd"/>
      <w:r w:rsidR="00D03194" w:rsidRPr="003D3174">
        <w:rPr>
          <w:rFonts w:cstheme="minorHAnsi"/>
        </w:rPr>
        <w:t xml:space="preserve">. </w:t>
      </w:r>
    </w:p>
    <w:p w14:paraId="24DD084F" w14:textId="77777777" w:rsidR="0075292C" w:rsidRPr="003D3174" w:rsidRDefault="0075292C" w:rsidP="0075711B">
      <w:pPr>
        <w:autoSpaceDE w:val="0"/>
        <w:autoSpaceDN w:val="0"/>
        <w:adjustRightInd w:val="0"/>
        <w:spacing w:after="0" w:line="240" w:lineRule="auto"/>
        <w:ind w:right="360"/>
        <w:jc w:val="both"/>
        <w:rPr>
          <w:rFonts w:cstheme="minorHAnsi"/>
          <w:b/>
        </w:rPr>
      </w:pPr>
    </w:p>
    <w:p w14:paraId="173B3752" w14:textId="128E8F54" w:rsidR="007C04D9" w:rsidRPr="006951BF" w:rsidRDefault="00EA4A47" w:rsidP="0075711B">
      <w:pPr>
        <w:autoSpaceDE w:val="0"/>
        <w:autoSpaceDN w:val="0"/>
        <w:adjustRightInd w:val="0"/>
        <w:spacing w:after="0" w:line="240" w:lineRule="auto"/>
        <w:ind w:right="360"/>
        <w:jc w:val="both"/>
        <w:rPr>
          <w:rFonts w:cstheme="minorHAnsi"/>
        </w:rPr>
      </w:pPr>
      <w:proofErr w:type="spellStart"/>
      <w:r w:rsidRPr="006951BF">
        <w:rPr>
          <w:rFonts w:cstheme="minorHAnsi"/>
        </w:rPr>
        <w:t>Dokumenta</w:t>
      </w:r>
      <w:proofErr w:type="spellEnd"/>
      <w:r w:rsidRPr="006951BF">
        <w:rPr>
          <w:rFonts w:cstheme="minorHAnsi"/>
        </w:rPr>
        <w:t xml:space="preserve"> </w:t>
      </w:r>
      <w:r w:rsidR="00CF16F2" w:rsidRPr="006951BF">
        <w:rPr>
          <w:rFonts w:cstheme="minorHAnsi"/>
        </w:rPr>
        <w:t xml:space="preserve">za </w:t>
      </w:r>
      <w:proofErr w:type="spellStart"/>
      <w:r w:rsidR="00CF16F2" w:rsidRPr="006951BF">
        <w:rPr>
          <w:rFonts w:cstheme="minorHAnsi"/>
        </w:rPr>
        <w:t>pravdanje</w:t>
      </w:r>
      <w:proofErr w:type="spellEnd"/>
      <w:r w:rsidR="00CF16F2" w:rsidRPr="006951BF">
        <w:rPr>
          <w:rFonts w:cstheme="minorHAnsi"/>
        </w:rPr>
        <w:t xml:space="preserve"> </w:t>
      </w:r>
      <w:proofErr w:type="spellStart"/>
      <w:r w:rsidR="00CF16F2" w:rsidRPr="006951BF">
        <w:rPr>
          <w:rFonts w:cstheme="minorHAnsi"/>
        </w:rPr>
        <w:t>obroka</w:t>
      </w:r>
      <w:proofErr w:type="spellEnd"/>
      <w:r w:rsidR="00172335" w:rsidRPr="006951BF">
        <w:rPr>
          <w:rFonts w:cstheme="minorHAnsi"/>
        </w:rPr>
        <w:t xml:space="preserve"> </w:t>
      </w:r>
      <w:proofErr w:type="spellStart"/>
      <w:r w:rsidR="00172335" w:rsidRPr="006951BF">
        <w:rPr>
          <w:rFonts w:cstheme="minorHAnsi"/>
        </w:rPr>
        <w:t>iznad</w:t>
      </w:r>
      <w:proofErr w:type="spellEnd"/>
      <w:r w:rsidR="00172335" w:rsidRPr="006951BF">
        <w:rPr>
          <w:rFonts w:cstheme="minorHAnsi"/>
        </w:rPr>
        <w:t xml:space="preserve"> </w:t>
      </w:r>
      <w:proofErr w:type="spellStart"/>
      <w:r w:rsidR="00172335" w:rsidRPr="006951BF">
        <w:rPr>
          <w:rFonts w:cstheme="minorHAnsi"/>
        </w:rPr>
        <w:t>predviđenog</w:t>
      </w:r>
      <w:proofErr w:type="spellEnd"/>
      <w:r w:rsidR="00172335" w:rsidRPr="006951BF">
        <w:rPr>
          <w:rFonts w:cstheme="minorHAnsi"/>
        </w:rPr>
        <w:t xml:space="preserve"> </w:t>
      </w:r>
      <w:proofErr w:type="spellStart"/>
      <w:r w:rsidR="00172335" w:rsidRPr="006951BF">
        <w:rPr>
          <w:rFonts w:cstheme="minorHAnsi"/>
        </w:rPr>
        <w:t>limita</w:t>
      </w:r>
      <w:proofErr w:type="spellEnd"/>
      <w:r w:rsidR="007C04D9" w:rsidRPr="006951BF">
        <w:rPr>
          <w:rFonts w:cstheme="minorHAnsi"/>
        </w:rPr>
        <w:t>:</w:t>
      </w:r>
    </w:p>
    <w:p w14:paraId="021D4649" w14:textId="77777777" w:rsidR="007A407F" w:rsidRPr="006951BF" w:rsidRDefault="007A407F" w:rsidP="0075711B">
      <w:pPr>
        <w:autoSpaceDE w:val="0"/>
        <w:autoSpaceDN w:val="0"/>
        <w:adjustRightInd w:val="0"/>
        <w:spacing w:after="0" w:line="240" w:lineRule="auto"/>
        <w:ind w:right="360"/>
        <w:jc w:val="both"/>
        <w:rPr>
          <w:rFonts w:cstheme="minorHAnsi"/>
        </w:rPr>
      </w:pPr>
    </w:p>
    <w:p w14:paraId="4E708C01" w14:textId="1531C5E7" w:rsidR="0042403C" w:rsidRPr="006951BF" w:rsidRDefault="007A407F" w:rsidP="0075711B">
      <w:pPr>
        <w:autoSpaceDE w:val="0"/>
        <w:autoSpaceDN w:val="0"/>
        <w:adjustRightInd w:val="0"/>
        <w:spacing w:after="0" w:line="240" w:lineRule="auto"/>
        <w:ind w:right="360"/>
        <w:jc w:val="both"/>
        <w:rPr>
          <w:rFonts w:cstheme="minorHAnsi"/>
        </w:rPr>
      </w:pPr>
      <w:proofErr w:type="spellStart"/>
      <w:r w:rsidRPr="006951BF">
        <w:rPr>
          <w:rFonts w:cstheme="minorHAnsi"/>
        </w:rPr>
        <w:t>Obrazac</w:t>
      </w:r>
      <w:proofErr w:type="spellEnd"/>
      <w:r w:rsidRPr="006951BF">
        <w:rPr>
          <w:rFonts w:cstheme="minorHAnsi"/>
        </w:rPr>
        <w:t xml:space="preserve"> za </w:t>
      </w:r>
      <w:proofErr w:type="spellStart"/>
      <w:r w:rsidRPr="006951BF">
        <w:rPr>
          <w:rFonts w:cstheme="minorHAnsi"/>
        </w:rPr>
        <w:t>pravdanje</w:t>
      </w:r>
      <w:proofErr w:type="spellEnd"/>
      <w:r w:rsidRPr="006951BF">
        <w:rPr>
          <w:rFonts w:cstheme="minorHAnsi"/>
        </w:rPr>
        <w:t xml:space="preserve"> </w:t>
      </w:r>
      <w:proofErr w:type="spellStart"/>
      <w:r w:rsidRPr="006951BF">
        <w:rPr>
          <w:rFonts w:cstheme="minorHAnsi"/>
        </w:rPr>
        <w:t>obroka</w:t>
      </w:r>
      <w:proofErr w:type="spellEnd"/>
      <w:r w:rsidRPr="006951BF">
        <w:rPr>
          <w:rFonts w:cstheme="minorHAnsi"/>
        </w:rPr>
        <w:t xml:space="preserve"> (</w:t>
      </w:r>
      <w:proofErr w:type="spellStart"/>
      <w:r w:rsidRPr="006951BF">
        <w:rPr>
          <w:rFonts w:cstheme="minorHAnsi"/>
        </w:rPr>
        <w:t>popunjava</w:t>
      </w:r>
      <w:proofErr w:type="spellEnd"/>
      <w:r w:rsidRPr="006951BF">
        <w:rPr>
          <w:rFonts w:cstheme="minorHAnsi"/>
        </w:rPr>
        <w:t xml:space="preserve"> </w:t>
      </w:r>
      <w:proofErr w:type="spellStart"/>
      <w:r w:rsidR="006951BF">
        <w:rPr>
          <w:rFonts w:cstheme="minorHAnsi"/>
        </w:rPr>
        <w:t>zaposleni</w:t>
      </w:r>
      <w:proofErr w:type="spellEnd"/>
      <w:r w:rsidR="006951BF">
        <w:rPr>
          <w:rFonts w:cstheme="minorHAnsi"/>
        </w:rPr>
        <w:t xml:space="preserve"> </w:t>
      </w:r>
      <w:proofErr w:type="spellStart"/>
      <w:r w:rsidR="006951BF">
        <w:rPr>
          <w:rFonts w:cstheme="minorHAnsi"/>
        </w:rPr>
        <w:t>nakon</w:t>
      </w:r>
      <w:proofErr w:type="spellEnd"/>
      <w:r w:rsidR="006951BF">
        <w:rPr>
          <w:rFonts w:cstheme="minorHAnsi"/>
        </w:rPr>
        <w:t xml:space="preserve"> </w:t>
      </w:r>
      <w:proofErr w:type="spellStart"/>
      <w:r w:rsidR="006951BF">
        <w:rPr>
          <w:rFonts w:cstheme="minorHAnsi"/>
        </w:rPr>
        <w:t>održanog</w:t>
      </w:r>
      <w:proofErr w:type="spellEnd"/>
      <w:r w:rsidR="006951BF">
        <w:rPr>
          <w:rFonts w:cstheme="minorHAnsi"/>
        </w:rPr>
        <w:t xml:space="preserve"> </w:t>
      </w:r>
      <w:proofErr w:type="spellStart"/>
      <w:r w:rsidRPr="006951BF">
        <w:rPr>
          <w:rFonts w:cstheme="minorHAnsi"/>
        </w:rPr>
        <w:t>sastanka</w:t>
      </w:r>
      <w:proofErr w:type="spellEnd"/>
      <w:r w:rsidRPr="006951BF">
        <w:rPr>
          <w:rFonts w:cstheme="minorHAnsi"/>
        </w:rPr>
        <w:t>)</w:t>
      </w:r>
    </w:p>
    <w:p w14:paraId="4EB7EF62" w14:textId="11979EBF" w:rsidR="0042403C" w:rsidRPr="006951BF" w:rsidRDefault="004F129C" w:rsidP="0075711B">
      <w:pPr>
        <w:autoSpaceDE w:val="0"/>
        <w:autoSpaceDN w:val="0"/>
        <w:adjustRightInd w:val="0"/>
        <w:spacing w:after="0" w:line="240" w:lineRule="auto"/>
        <w:ind w:right="360"/>
        <w:jc w:val="both"/>
        <w:rPr>
          <w:rFonts w:cstheme="minorHAnsi"/>
        </w:rPr>
      </w:pPr>
      <w:r w:rsidRPr="006951BF">
        <w:rPr>
          <w:rFonts w:cstheme="minorHAnsi"/>
        </w:rPr>
        <w:t>S</w:t>
      </w:r>
      <w:r w:rsidR="0042403C" w:rsidRPr="006951BF">
        <w:rPr>
          <w:rFonts w:cstheme="minorHAnsi"/>
        </w:rPr>
        <w:t xml:space="preserve">pisak </w:t>
      </w:r>
      <w:proofErr w:type="spellStart"/>
      <w:r w:rsidR="0042403C" w:rsidRPr="006951BF">
        <w:rPr>
          <w:rFonts w:cstheme="minorHAnsi"/>
        </w:rPr>
        <w:t>prisutnih</w:t>
      </w:r>
      <w:proofErr w:type="spellEnd"/>
    </w:p>
    <w:p w14:paraId="01676776" w14:textId="0AE53288" w:rsidR="0042403C" w:rsidRPr="006951BF" w:rsidRDefault="004F129C" w:rsidP="0075711B">
      <w:pPr>
        <w:autoSpaceDE w:val="0"/>
        <w:autoSpaceDN w:val="0"/>
        <w:adjustRightInd w:val="0"/>
        <w:spacing w:after="0" w:line="240" w:lineRule="auto"/>
        <w:ind w:right="360"/>
        <w:jc w:val="both"/>
        <w:rPr>
          <w:rFonts w:cstheme="minorHAnsi"/>
        </w:rPr>
      </w:pPr>
      <w:proofErr w:type="spellStart"/>
      <w:r w:rsidRPr="006951BF">
        <w:rPr>
          <w:rFonts w:cstheme="minorHAnsi"/>
        </w:rPr>
        <w:t>N</w:t>
      </w:r>
      <w:r w:rsidR="0001247F" w:rsidRPr="006951BF">
        <w:rPr>
          <w:rFonts w:cstheme="minorHAnsi"/>
        </w:rPr>
        <w:t>amena</w:t>
      </w:r>
      <w:proofErr w:type="spellEnd"/>
      <w:r w:rsidR="0001247F" w:rsidRPr="006951BF">
        <w:rPr>
          <w:rFonts w:cstheme="minorHAnsi"/>
        </w:rPr>
        <w:t xml:space="preserve"> </w:t>
      </w:r>
      <w:proofErr w:type="spellStart"/>
      <w:r w:rsidR="0001247F" w:rsidRPr="006951BF">
        <w:rPr>
          <w:rFonts w:cstheme="minorHAnsi"/>
        </w:rPr>
        <w:t>obroka</w:t>
      </w:r>
      <w:proofErr w:type="spellEnd"/>
    </w:p>
    <w:p w14:paraId="2B329D2C" w14:textId="7B5F3592" w:rsidR="00E43945" w:rsidRPr="006951BF" w:rsidRDefault="00E43945" w:rsidP="0075711B">
      <w:pPr>
        <w:autoSpaceDE w:val="0"/>
        <w:autoSpaceDN w:val="0"/>
        <w:adjustRightInd w:val="0"/>
        <w:spacing w:after="0" w:line="240" w:lineRule="auto"/>
        <w:ind w:right="360"/>
        <w:jc w:val="both"/>
        <w:rPr>
          <w:rFonts w:cstheme="minorHAnsi"/>
        </w:rPr>
      </w:pPr>
      <w:proofErr w:type="spellStart"/>
      <w:r w:rsidRPr="006951BF">
        <w:rPr>
          <w:rFonts w:cstheme="minorHAnsi"/>
        </w:rPr>
        <w:t>Račun</w:t>
      </w:r>
      <w:proofErr w:type="spellEnd"/>
      <w:r w:rsidRPr="006951BF">
        <w:rPr>
          <w:rFonts w:cstheme="minorHAnsi"/>
        </w:rPr>
        <w:t xml:space="preserve"> (</w:t>
      </w:r>
      <w:proofErr w:type="spellStart"/>
      <w:r w:rsidRPr="006951BF">
        <w:rPr>
          <w:rFonts w:cstheme="minorHAnsi"/>
        </w:rPr>
        <w:t>fiskalni</w:t>
      </w:r>
      <w:proofErr w:type="spellEnd"/>
      <w:r w:rsidRPr="006951BF">
        <w:rPr>
          <w:rFonts w:cstheme="minorHAnsi"/>
        </w:rPr>
        <w:t xml:space="preserve"> </w:t>
      </w:r>
      <w:proofErr w:type="spellStart"/>
      <w:r w:rsidRPr="006951BF">
        <w:rPr>
          <w:rFonts w:cstheme="minorHAnsi"/>
        </w:rPr>
        <w:t>i</w:t>
      </w:r>
      <w:r w:rsidR="00372221" w:rsidRPr="006951BF">
        <w:rPr>
          <w:rFonts w:cstheme="minorHAnsi"/>
        </w:rPr>
        <w:t>li</w:t>
      </w:r>
      <w:proofErr w:type="spellEnd"/>
      <w:r w:rsidRPr="006951BF">
        <w:rPr>
          <w:rFonts w:cstheme="minorHAnsi"/>
        </w:rPr>
        <w:t xml:space="preserve"> </w:t>
      </w:r>
      <w:proofErr w:type="spellStart"/>
      <w:r w:rsidRPr="006951BF">
        <w:rPr>
          <w:rFonts w:cstheme="minorHAnsi"/>
        </w:rPr>
        <w:t>gotovinski</w:t>
      </w:r>
      <w:proofErr w:type="spellEnd"/>
      <w:r w:rsidRPr="006951BF">
        <w:rPr>
          <w:rFonts w:cstheme="minorHAnsi"/>
        </w:rPr>
        <w:t>)</w:t>
      </w:r>
    </w:p>
    <w:p w14:paraId="2226E9AA" w14:textId="77777777" w:rsidR="00E43945" w:rsidRPr="003D3174" w:rsidRDefault="00E43945" w:rsidP="0075711B">
      <w:pPr>
        <w:autoSpaceDE w:val="0"/>
        <w:autoSpaceDN w:val="0"/>
        <w:adjustRightInd w:val="0"/>
        <w:spacing w:after="0" w:line="240" w:lineRule="auto"/>
        <w:ind w:right="360"/>
        <w:jc w:val="both"/>
        <w:rPr>
          <w:rFonts w:cstheme="minorHAnsi"/>
          <w:bCs/>
          <w:color w:val="FF0000"/>
        </w:rPr>
      </w:pPr>
    </w:p>
    <w:p w14:paraId="474FEE87" w14:textId="5D56585C" w:rsidR="00395004" w:rsidRPr="003D3174" w:rsidRDefault="00395004" w:rsidP="00395004">
      <w:pPr>
        <w:autoSpaceDE w:val="0"/>
        <w:autoSpaceDN w:val="0"/>
        <w:adjustRightInd w:val="0"/>
        <w:spacing w:after="0" w:line="240" w:lineRule="auto"/>
        <w:ind w:right="360"/>
        <w:jc w:val="both"/>
        <w:rPr>
          <w:rFonts w:cstheme="minorHAnsi"/>
        </w:rPr>
      </w:pPr>
      <w:proofErr w:type="spellStart"/>
      <w:r w:rsidRPr="003D3174">
        <w:rPr>
          <w:rFonts w:cstheme="minorHAnsi"/>
        </w:rPr>
        <w:t>Sva</w:t>
      </w:r>
      <w:proofErr w:type="spellEnd"/>
      <w:r w:rsidR="0001247F" w:rsidRPr="003D3174">
        <w:rPr>
          <w:rFonts w:cstheme="minorHAnsi"/>
        </w:rPr>
        <w:t xml:space="preserve"> </w:t>
      </w:r>
      <w:proofErr w:type="spellStart"/>
      <w:r w:rsidR="0001247F" w:rsidRPr="003D3174">
        <w:rPr>
          <w:rFonts w:cstheme="minorHAnsi"/>
        </w:rPr>
        <w:t>dokumenta</w:t>
      </w:r>
      <w:proofErr w:type="spellEnd"/>
      <w:r w:rsidR="0001247F" w:rsidRPr="003D3174">
        <w:rPr>
          <w:rFonts w:cstheme="minorHAnsi"/>
        </w:rPr>
        <w:t xml:space="preserve"> se </w:t>
      </w:r>
      <w:proofErr w:type="spellStart"/>
      <w:r w:rsidR="0001247F" w:rsidRPr="003D3174">
        <w:rPr>
          <w:rFonts w:cstheme="minorHAnsi"/>
        </w:rPr>
        <w:t>odlažu</w:t>
      </w:r>
      <w:proofErr w:type="spellEnd"/>
      <w:r w:rsidR="0001247F" w:rsidRPr="003D3174">
        <w:rPr>
          <w:rFonts w:cstheme="minorHAnsi"/>
        </w:rPr>
        <w:t xml:space="preserve"> u </w:t>
      </w:r>
      <w:proofErr w:type="spellStart"/>
      <w:r w:rsidR="0001247F" w:rsidRPr="003D3174">
        <w:rPr>
          <w:rFonts w:cstheme="minorHAnsi"/>
        </w:rPr>
        <w:t>internu</w:t>
      </w:r>
      <w:proofErr w:type="spellEnd"/>
      <w:r w:rsidR="0001247F" w:rsidRPr="003D3174">
        <w:rPr>
          <w:rFonts w:cstheme="minorHAnsi"/>
        </w:rPr>
        <w:t xml:space="preserve"> </w:t>
      </w:r>
      <w:proofErr w:type="spellStart"/>
      <w:r w:rsidR="0001247F" w:rsidRPr="003D3174">
        <w:rPr>
          <w:rFonts w:cstheme="minorHAnsi"/>
        </w:rPr>
        <w:t>b</w:t>
      </w:r>
      <w:r w:rsidR="00372221" w:rsidRPr="003D3174">
        <w:rPr>
          <w:rFonts w:cstheme="minorHAnsi"/>
        </w:rPr>
        <w:t>azu</w:t>
      </w:r>
      <w:proofErr w:type="spellEnd"/>
      <w:r w:rsidR="00372221" w:rsidRPr="003D3174">
        <w:rPr>
          <w:rFonts w:cstheme="minorHAnsi"/>
        </w:rPr>
        <w:t xml:space="preserve"> </w:t>
      </w:r>
      <w:proofErr w:type="spellStart"/>
      <w:r w:rsidR="00372221" w:rsidRPr="003D3174">
        <w:rPr>
          <w:rFonts w:cstheme="minorHAnsi"/>
        </w:rPr>
        <w:t>dokumentacije</w:t>
      </w:r>
      <w:proofErr w:type="spellEnd"/>
      <w:r w:rsidR="00372221" w:rsidRPr="003D3174">
        <w:rPr>
          <w:rFonts w:cstheme="minorHAnsi"/>
        </w:rPr>
        <w:t>.</w:t>
      </w:r>
    </w:p>
    <w:p w14:paraId="04DE682A" w14:textId="6BC6CDD2" w:rsidR="00D03194" w:rsidRPr="003D3174" w:rsidRDefault="00D03194" w:rsidP="0075292C">
      <w:pPr>
        <w:autoSpaceDE w:val="0"/>
        <w:autoSpaceDN w:val="0"/>
        <w:adjustRightInd w:val="0"/>
        <w:spacing w:after="0" w:line="240" w:lineRule="auto"/>
        <w:ind w:right="360"/>
        <w:jc w:val="both"/>
        <w:rPr>
          <w:rFonts w:cstheme="minorHAnsi"/>
          <w:bCs/>
        </w:rPr>
      </w:pPr>
    </w:p>
    <w:p w14:paraId="16547850" w14:textId="77777777" w:rsidR="006951BF" w:rsidRDefault="006951BF" w:rsidP="0075292C">
      <w:pPr>
        <w:autoSpaceDE w:val="0"/>
        <w:autoSpaceDN w:val="0"/>
        <w:adjustRightInd w:val="0"/>
        <w:spacing w:after="0" w:line="240" w:lineRule="auto"/>
        <w:ind w:right="360"/>
        <w:jc w:val="both"/>
        <w:rPr>
          <w:rFonts w:cstheme="minorHAnsi"/>
          <w:bCs/>
          <w:i/>
          <w:u w:val="single"/>
        </w:rPr>
      </w:pPr>
    </w:p>
    <w:p w14:paraId="1E228604" w14:textId="22F7C530" w:rsidR="007C3A71" w:rsidRPr="003D3174" w:rsidRDefault="003D2407" w:rsidP="0075292C">
      <w:pPr>
        <w:autoSpaceDE w:val="0"/>
        <w:autoSpaceDN w:val="0"/>
        <w:adjustRightInd w:val="0"/>
        <w:spacing w:after="0" w:line="240" w:lineRule="auto"/>
        <w:ind w:right="360"/>
        <w:jc w:val="both"/>
        <w:rPr>
          <w:rFonts w:cstheme="minorHAnsi"/>
          <w:bCs/>
          <w:i/>
          <w:u w:val="single"/>
        </w:rPr>
      </w:pPr>
      <w:proofErr w:type="spellStart"/>
      <w:r w:rsidRPr="003D3174">
        <w:rPr>
          <w:rFonts w:cstheme="minorHAnsi"/>
          <w:bCs/>
          <w:i/>
          <w:u w:val="single"/>
        </w:rPr>
        <w:t>O</w:t>
      </w:r>
      <w:r w:rsidR="007C3A71" w:rsidRPr="003D3174">
        <w:rPr>
          <w:rFonts w:cstheme="minorHAnsi"/>
          <w:bCs/>
          <w:i/>
          <w:u w:val="single"/>
        </w:rPr>
        <w:t>rganizovanje</w:t>
      </w:r>
      <w:proofErr w:type="spellEnd"/>
      <w:r w:rsidR="007C3A71" w:rsidRPr="003D3174">
        <w:rPr>
          <w:rFonts w:cstheme="minorHAnsi"/>
          <w:bCs/>
          <w:i/>
          <w:u w:val="single"/>
        </w:rPr>
        <w:t xml:space="preserve"> </w:t>
      </w:r>
      <w:proofErr w:type="spellStart"/>
      <w:r w:rsidR="007C3A71" w:rsidRPr="003D3174">
        <w:rPr>
          <w:rFonts w:cstheme="minorHAnsi"/>
          <w:bCs/>
          <w:i/>
          <w:u w:val="single"/>
        </w:rPr>
        <w:t>skupova</w:t>
      </w:r>
      <w:proofErr w:type="spellEnd"/>
      <w:r w:rsidR="007C3A71" w:rsidRPr="003D3174">
        <w:rPr>
          <w:rFonts w:cstheme="minorHAnsi"/>
          <w:bCs/>
          <w:i/>
          <w:u w:val="single"/>
        </w:rPr>
        <w:t xml:space="preserve"> </w:t>
      </w:r>
      <w:proofErr w:type="spellStart"/>
      <w:r w:rsidR="007C3A71" w:rsidRPr="003D3174">
        <w:rPr>
          <w:rFonts w:cstheme="minorHAnsi"/>
          <w:bCs/>
          <w:i/>
          <w:u w:val="single"/>
        </w:rPr>
        <w:t>ili</w:t>
      </w:r>
      <w:proofErr w:type="spellEnd"/>
      <w:r w:rsidR="007C3A71" w:rsidRPr="003D3174">
        <w:rPr>
          <w:rFonts w:cstheme="minorHAnsi"/>
          <w:bCs/>
          <w:i/>
          <w:u w:val="single"/>
        </w:rPr>
        <w:t xml:space="preserve"> </w:t>
      </w:r>
      <w:proofErr w:type="spellStart"/>
      <w:r w:rsidR="007C3A71" w:rsidRPr="003D3174">
        <w:rPr>
          <w:rFonts w:cstheme="minorHAnsi"/>
          <w:bCs/>
          <w:i/>
          <w:u w:val="single"/>
        </w:rPr>
        <w:t>manifestacija</w:t>
      </w:r>
      <w:proofErr w:type="spellEnd"/>
      <w:r w:rsidR="006A0BEA" w:rsidRPr="003D3174">
        <w:rPr>
          <w:rFonts w:cstheme="minorHAnsi"/>
          <w:bCs/>
          <w:i/>
          <w:u w:val="single"/>
        </w:rPr>
        <w:t xml:space="preserve"> </w:t>
      </w:r>
      <w:proofErr w:type="spellStart"/>
      <w:r w:rsidR="006A0BEA" w:rsidRPr="003D3174">
        <w:rPr>
          <w:rFonts w:cstheme="minorHAnsi"/>
          <w:bCs/>
          <w:i/>
          <w:u w:val="single"/>
        </w:rPr>
        <w:t>od</w:t>
      </w:r>
      <w:proofErr w:type="spellEnd"/>
      <w:r w:rsidR="006A0BEA" w:rsidRPr="003D3174">
        <w:rPr>
          <w:rFonts w:cstheme="minorHAnsi"/>
          <w:bCs/>
          <w:i/>
          <w:u w:val="single"/>
        </w:rPr>
        <w:t xml:space="preserve"> </w:t>
      </w:r>
      <w:proofErr w:type="spellStart"/>
      <w:r w:rsidR="006A0BEA" w:rsidRPr="003D3174">
        <w:rPr>
          <w:rFonts w:cstheme="minorHAnsi"/>
          <w:bCs/>
          <w:i/>
          <w:u w:val="single"/>
        </w:rPr>
        <w:t>strane</w:t>
      </w:r>
      <w:proofErr w:type="spellEnd"/>
      <w:r w:rsidR="006A0BEA" w:rsidRPr="003D3174">
        <w:rPr>
          <w:rFonts w:cstheme="minorHAnsi"/>
          <w:bCs/>
          <w:i/>
          <w:u w:val="single"/>
        </w:rPr>
        <w:t xml:space="preserve"> </w:t>
      </w:r>
      <w:proofErr w:type="spellStart"/>
      <w:r w:rsidR="006A0BEA" w:rsidRPr="003D3174">
        <w:rPr>
          <w:rFonts w:cstheme="minorHAnsi"/>
          <w:bCs/>
          <w:i/>
          <w:u w:val="single"/>
        </w:rPr>
        <w:t>Medinic</w:t>
      </w:r>
      <w:proofErr w:type="spellEnd"/>
      <w:r w:rsidR="006A0BEA" w:rsidRPr="003D3174">
        <w:rPr>
          <w:rFonts w:cstheme="minorHAnsi"/>
          <w:bCs/>
          <w:i/>
          <w:u w:val="single"/>
        </w:rPr>
        <w:t xml:space="preserve"> </w:t>
      </w:r>
      <w:proofErr w:type="spellStart"/>
      <w:r w:rsidR="006A0BEA" w:rsidRPr="003D3174">
        <w:rPr>
          <w:rFonts w:cstheme="minorHAnsi"/>
          <w:bCs/>
          <w:i/>
          <w:u w:val="single"/>
        </w:rPr>
        <w:t>d.o.o</w:t>
      </w:r>
      <w:proofErr w:type="spellEnd"/>
    </w:p>
    <w:p w14:paraId="5BFCE728" w14:textId="77777777" w:rsidR="007C3A71" w:rsidRPr="003D3174" w:rsidRDefault="007C3A71" w:rsidP="0075292C">
      <w:pPr>
        <w:autoSpaceDE w:val="0"/>
        <w:autoSpaceDN w:val="0"/>
        <w:adjustRightInd w:val="0"/>
        <w:spacing w:after="0" w:line="240" w:lineRule="auto"/>
        <w:ind w:right="360"/>
        <w:jc w:val="both"/>
        <w:rPr>
          <w:rFonts w:cstheme="minorHAnsi"/>
          <w:bCs/>
          <w:i/>
          <w:u w:val="single"/>
        </w:rPr>
      </w:pPr>
    </w:p>
    <w:p w14:paraId="0507E17E" w14:textId="257AEF8A" w:rsidR="007C3A71" w:rsidRPr="003D3174" w:rsidRDefault="00777E81" w:rsidP="007C3A71">
      <w:pPr>
        <w:autoSpaceDE w:val="0"/>
        <w:autoSpaceDN w:val="0"/>
        <w:adjustRightInd w:val="0"/>
        <w:spacing w:after="0" w:line="240" w:lineRule="auto"/>
        <w:ind w:right="360"/>
        <w:jc w:val="center"/>
        <w:rPr>
          <w:rFonts w:cstheme="minorHAnsi"/>
          <w:b/>
          <w:bCs/>
        </w:rPr>
      </w:pPr>
      <w:proofErr w:type="spellStart"/>
      <w:r w:rsidRPr="003D3174">
        <w:rPr>
          <w:rFonts w:cstheme="minorHAnsi"/>
          <w:b/>
          <w:bCs/>
        </w:rPr>
        <w:t>Član</w:t>
      </w:r>
      <w:proofErr w:type="spellEnd"/>
      <w:r w:rsidRPr="003D3174">
        <w:rPr>
          <w:rFonts w:cstheme="minorHAnsi"/>
          <w:b/>
          <w:bCs/>
        </w:rPr>
        <w:t xml:space="preserve"> 15</w:t>
      </w:r>
      <w:r w:rsidR="000F575E" w:rsidRPr="003D3174">
        <w:rPr>
          <w:rFonts w:cstheme="minorHAnsi"/>
          <w:b/>
          <w:bCs/>
        </w:rPr>
        <w:t>.</w:t>
      </w:r>
    </w:p>
    <w:p w14:paraId="1C275D46" w14:textId="4135CD45" w:rsidR="009B020E" w:rsidRPr="003D3174" w:rsidRDefault="009B020E" w:rsidP="009B020E">
      <w:pPr>
        <w:autoSpaceDE w:val="0"/>
        <w:autoSpaceDN w:val="0"/>
        <w:adjustRightInd w:val="0"/>
        <w:spacing w:after="0" w:line="240" w:lineRule="auto"/>
        <w:ind w:right="360"/>
        <w:jc w:val="both"/>
        <w:rPr>
          <w:rFonts w:cstheme="minorHAnsi"/>
          <w:bCs/>
        </w:rPr>
      </w:pPr>
      <w:proofErr w:type="spellStart"/>
      <w:r w:rsidRPr="003D3174">
        <w:rPr>
          <w:rFonts w:cstheme="minorHAnsi"/>
          <w:bCs/>
        </w:rPr>
        <w:t>Skupovi</w:t>
      </w:r>
      <w:proofErr w:type="spellEnd"/>
      <w:r w:rsidRPr="003D3174">
        <w:rPr>
          <w:rFonts w:cstheme="minorHAnsi"/>
          <w:bCs/>
        </w:rPr>
        <w:t xml:space="preserve"> </w:t>
      </w:r>
      <w:proofErr w:type="spellStart"/>
      <w:r w:rsidRPr="003D3174">
        <w:rPr>
          <w:rFonts w:cstheme="minorHAnsi"/>
          <w:bCs/>
        </w:rPr>
        <w:t>ili</w:t>
      </w:r>
      <w:proofErr w:type="spellEnd"/>
      <w:r w:rsidRPr="003D3174">
        <w:rPr>
          <w:rFonts w:cstheme="minorHAnsi"/>
          <w:bCs/>
        </w:rPr>
        <w:t xml:space="preserve"> </w:t>
      </w:r>
      <w:proofErr w:type="spellStart"/>
      <w:r w:rsidRPr="003D3174">
        <w:rPr>
          <w:rFonts w:cstheme="minorHAnsi"/>
          <w:bCs/>
        </w:rPr>
        <w:t>manifestacije</w:t>
      </w:r>
      <w:proofErr w:type="spellEnd"/>
      <w:r w:rsidRPr="003D3174">
        <w:rPr>
          <w:rFonts w:cstheme="minorHAnsi"/>
          <w:bCs/>
        </w:rPr>
        <w:t xml:space="preserve"> se </w:t>
      </w:r>
      <w:proofErr w:type="spellStart"/>
      <w:r w:rsidRPr="003D3174">
        <w:rPr>
          <w:rFonts w:cstheme="minorHAnsi"/>
          <w:bCs/>
        </w:rPr>
        <w:t>organizuju</w:t>
      </w:r>
      <w:proofErr w:type="spellEnd"/>
      <w:r w:rsidRPr="003D3174">
        <w:rPr>
          <w:rFonts w:cstheme="minorHAnsi"/>
          <w:bCs/>
        </w:rPr>
        <w:t xml:space="preserve"> </w:t>
      </w:r>
      <w:proofErr w:type="spellStart"/>
      <w:r w:rsidRPr="003D3174">
        <w:rPr>
          <w:rFonts w:cstheme="minorHAnsi"/>
          <w:bCs/>
        </w:rPr>
        <w:t>najmanje</w:t>
      </w:r>
      <w:proofErr w:type="spellEnd"/>
      <w:r w:rsidRPr="003D3174">
        <w:rPr>
          <w:rFonts w:cstheme="minorHAnsi"/>
          <w:bCs/>
        </w:rPr>
        <w:t xml:space="preserve"> </w:t>
      </w:r>
      <w:proofErr w:type="spellStart"/>
      <w:r w:rsidRPr="003D3174">
        <w:rPr>
          <w:rFonts w:cstheme="minorHAnsi"/>
          <w:bCs/>
        </w:rPr>
        <w:t>jednom</w:t>
      </w:r>
      <w:proofErr w:type="spellEnd"/>
      <w:r w:rsidRPr="003D3174">
        <w:rPr>
          <w:rFonts w:cstheme="minorHAnsi"/>
          <w:bCs/>
        </w:rPr>
        <w:t xml:space="preserve"> </w:t>
      </w:r>
      <w:proofErr w:type="spellStart"/>
      <w:r w:rsidRPr="003D3174">
        <w:rPr>
          <w:rFonts w:cstheme="minorHAnsi"/>
          <w:bCs/>
        </w:rPr>
        <w:t>godišnje</w:t>
      </w:r>
      <w:proofErr w:type="spellEnd"/>
      <w:r w:rsidRPr="003D3174">
        <w:rPr>
          <w:rFonts w:cstheme="minorHAnsi"/>
          <w:bCs/>
        </w:rPr>
        <w:t xml:space="preserve"> u </w:t>
      </w:r>
      <w:proofErr w:type="spellStart"/>
      <w:r w:rsidRPr="003D3174">
        <w:rPr>
          <w:rFonts w:cstheme="minorHAnsi"/>
          <w:bCs/>
        </w:rPr>
        <w:t>cilju</w:t>
      </w:r>
      <w:proofErr w:type="spellEnd"/>
      <w:r w:rsidRPr="003D3174">
        <w:rPr>
          <w:rFonts w:cstheme="minorHAnsi"/>
          <w:bCs/>
        </w:rPr>
        <w:t xml:space="preserve"> </w:t>
      </w:r>
      <w:proofErr w:type="spellStart"/>
      <w:r w:rsidRPr="003D3174">
        <w:rPr>
          <w:rFonts w:cstheme="minorHAnsi"/>
          <w:bCs/>
        </w:rPr>
        <w:t>edukacije</w:t>
      </w:r>
      <w:proofErr w:type="spellEnd"/>
      <w:r w:rsidRPr="003D3174">
        <w:rPr>
          <w:rFonts w:cstheme="minorHAnsi"/>
          <w:bCs/>
        </w:rPr>
        <w:t xml:space="preserve"> </w:t>
      </w:r>
      <w:proofErr w:type="spellStart"/>
      <w:r w:rsidRPr="003D3174">
        <w:rPr>
          <w:rFonts w:cstheme="minorHAnsi"/>
          <w:bCs/>
        </w:rPr>
        <w:t>iz</w:t>
      </w:r>
      <w:proofErr w:type="spellEnd"/>
      <w:r w:rsidRPr="003D3174">
        <w:rPr>
          <w:rFonts w:cstheme="minorHAnsi"/>
          <w:bCs/>
        </w:rPr>
        <w:t xml:space="preserve"> </w:t>
      </w:r>
      <w:proofErr w:type="spellStart"/>
      <w:r w:rsidRPr="003D3174">
        <w:rPr>
          <w:rFonts w:cstheme="minorHAnsi"/>
          <w:bCs/>
        </w:rPr>
        <w:t>oblasti</w:t>
      </w:r>
      <w:proofErr w:type="spellEnd"/>
      <w:r w:rsidRPr="003D3174">
        <w:rPr>
          <w:rFonts w:cstheme="minorHAnsi"/>
          <w:bCs/>
        </w:rPr>
        <w:t xml:space="preserve"> </w:t>
      </w:r>
      <w:proofErr w:type="spellStart"/>
      <w:r w:rsidRPr="003D3174">
        <w:rPr>
          <w:rFonts w:cstheme="minorHAnsi"/>
          <w:bCs/>
        </w:rPr>
        <w:t>dijabetesa</w:t>
      </w:r>
      <w:proofErr w:type="spellEnd"/>
      <w:r w:rsidRPr="003D3174">
        <w:rPr>
          <w:rFonts w:cstheme="minorHAnsi"/>
          <w:bCs/>
        </w:rPr>
        <w:t xml:space="preserve"> </w:t>
      </w:r>
      <w:proofErr w:type="spellStart"/>
      <w:r w:rsidRPr="003D3174">
        <w:rPr>
          <w:rFonts w:cstheme="minorHAnsi"/>
          <w:bCs/>
        </w:rPr>
        <w:t>ili</w:t>
      </w:r>
      <w:proofErr w:type="spellEnd"/>
      <w:r w:rsidRPr="003D3174">
        <w:rPr>
          <w:rFonts w:cstheme="minorHAnsi"/>
          <w:bCs/>
        </w:rPr>
        <w:t xml:space="preserve"> </w:t>
      </w:r>
      <w:proofErr w:type="spellStart"/>
      <w:r w:rsidRPr="003D3174">
        <w:rPr>
          <w:rFonts w:cstheme="minorHAnsi"/>
          <w:bCs/>
        </w:rPr>
        <w:t>inovacija</w:t>
      </w:r>
      <w:proofErr w:type="spellEnd"/>
      <w:r w:rsidRPr="003D3174">
        <w:rPr>
          <w:rFonts w:cstheme="minorHAnsi"/>
          <w:bCs/>
        </w:rPr>
        <w:t xml:space="preserve"> </w:t>
      </w:r>
      <w:proofErr w:type="spellStart"/>
      <w:r w:rsidRPr="003D3174">
        <w:rPr>
          <w:rFonts w:cstheme="minorHAnsi"/>
          <w:bCs/>
        </w:rPr>
        <w:t>iz</w:t>
      </w:r>
      <w:proofErr w:type="spellEnd"/>
      <w:r w:rsidRPr="003D3174">
        <w:rPr>
          <w:rFonts w:cstheme="minorHAnsi"/>
          <w:bCs/>
        </w:rPr>
        <w:t xml:space="preserve"> </w:t>
      </w:r>
      <w:proofErr w:type="spellStart"/>
      <w:r w:rsidRPr="003D3174">
        <w:rPr>
          <w:rFonts w:cstheme="minorHAnsi"/>
          <w:bCs/>
        </w:rPr>
        <w:t>ove</w:t>
      </w:r>
      <w:proofErr w:type="spellEnd"/>
      <w:r w:rsidRPr="003D3174">
        <w:rPr>
          <w:rFonts w:cstheme="minorHAnsi"/>
          <w:bCs/>
        </w:rPr>
        <w:t xml:space="preserve"> </w:t>
      </w:r>
      <w:proofErr w:type="spellStart"/>
      <w:r w:rsidRPr="003D3174">
        <w:rPr>
          <w:rFonts w:cstheme="minorHAnsi"/>
          <w:bCs/>
        </w:rPr>
        <w:t>oblasti</w:t>
      </w:r>
      <w:proofErr w:type="spellEnd"/>
      <w:r w:rsidRPr="003D3174">
        <w:rPr>
          <w:rFonts w:cstheme="minorHAnsi"/>
          <w:bCs/>
        </w:rPr>
        <w:t xml:space="preserve">. </w:t>
      </w:r>
      <w:proofErr w:type="spellStart"/>
      <w:r w:rsidRPr="003D3174">
        <w:rPr>
          <w:rFonts w:cstheme="minorHAnsi"/>
          <w:bCs/>
        </w:rPr>
        <w:t>Izvršni</w:t>
      </w:r>
      <w:proofErr w:type="spellEnd"/>
      <w:r w:rsidRPr="003D3174">
        <w:rPr>
          <w:rFonts w:cstheme="minorHAnsi"/>
          <w:bCs/>
        </w:rPr>
        <w:t xml:space="preserve"> </w:t>
      </w:r>
      <w:proofErr w:type="spellStart"/>
      <w:r w:rsidRPr="003D3174">
        <w:rPr>
          <w:rFonts w:cstheme="minorHAnsi"/>
          <w:bCs/>
        </w:rPr>
        <w:t>direktor</w:t>
      </w:r>
      <w:proofErr w:type="spellEnd"/>
      <w:r w:rsidRPr="003D3174">
        <w:rPr>
          <w:rFonts w:cstheme="minorHAnsi"/>
          <w:bCs/>
        </w:rPr>
        <w:t xml:space="preserve"> </w:t>
      </w:r>
      <w:proofErr w:type="spellStart"/>
      <w:r w:rsidRPr="003D3174">
        <w:rPr>
          <w:rFonts w:cstheme="minorHAnsi"/>
          <w:bCs/>
        </w:rPr>
        <w:t>donosi</w:t>
      </w:r>
      <w:proofErr w:type="spellEnd"/>
      <w:r w:rsidRPr="003D3174">
        <w:rPr>
          <w:rFonts w:cstheme="minorHAnsi"/>
          <w:bCs/>
        </w:rPr>
        <w:t xml:space="preserve"> </w:t>
      </w:r>
      <w:proofErr w:type="spellStart"/>
      <w:r w:rsidRPr="003D3174">
        <w:rPr>
          <w:rFonts w:cstheme="minorHAnsi"/>
          <w:bCs/>
        </w:rPr>
        <w:t>odluku</w:t>
      </w:r>
      <w:proofErr w:type="spellEnd"/>
      <w:r w:rsidRPr="003D3174">
        <w:rPr>
          <w:rFonts w:cstheme="minorHAnsi"/>
          <w:bCs/>
        </w:rPr>
        <w:t xml:space="preserve"> o </w:t>
      </w:r>
      <w:proofErr w:type="spellStart"/>
      <w:r w:rsidRPr="003D3174">
        <w:rPr>
          <w:rFonts w:cstheme="minorHAnsi"/>
          <w:bCs/>
        </w:rPr>
        <w:t>organizovanju</w:t>
      </w:r>
      <w:proofErr w:type="spellEnd"/>
      <w:r w:rsidRPr="003D3174">
        <w:rPr>
          <w:rFonts w:cstheme="minorHAnsi"/>
          <w:bCs/>
        </w:rPr>
        <w:t xml:space="preserve"> </w:t>
      </w:r>
      <w:proofErr w:type="spellStart"/>
      <w:r w:rsidRPr="003D3174">
        <w:rPr>
          <w:rFonts w:cstheme="minorHAnsi"/>
          <w:bCs/>
        </w:rPr>
        <w:t>ovakvih</w:t>
      </w:r>
      <w:proofErr w:type="spellEnd"/>
      <w:r w:rsidRPr="003D3174">
        <w:rPr>
          <w:rFonts w:cstheme="minorHAnsi"/>
          <w:bCs/>
        </w:rPr>
        <w:t xml:space="preserve"> </w:t>
      </w:r>
      <w:proofErr w:type="spellStart"/>
      <w:r w:rsidRPr="003D3174">
        <w:rPr>
          <w:rFonts w:cstheme="minorHAnsi"/>
          <w:bCs/>
        </w:rPr>
        <w:t>skupova</w:t>
      </w:r>
      <w:proofErr w:type="spellEnd"/>
      <w:r w:rsidRPr="003D3174">
        <w:rPr>
          <w:rFonts w:cstheme="minorHAnsi"/>
          <w:bCs/>
        </w:rPr>
        <w:t>.</w:t>
      </w:r>
    </w:p>
    <w:p w14:paraId="61A2FD86" w14:textId="110B399E" w:rsidR="009B020E" w:rsidRPr="003D3174" w:rsidRDefault="009B020E" w:rsidP="0075292C">
      <w:pPr>
        <w:autoSpaceDE w:val="0"/>
        <w:autoSpaceDN w:val="0"/>
        <w:adjustRightInd w:val="0"/>
        <w:spacing w:after="0" w:line="240" w:lineRule="auto"/>
        <w:ind w:right="360"/>
        <w:jc w:val="both"/>
        <w:rPr>
          <w:rFonts w:cstheme="minorHAnsi"/>
          <w:bCs/>
        </w:rPr>
      </w:pPr>
    </w:p>
    <w:p w14:paraId="102ADEA1" w14:textId="45E07277" w:rsidR="009B020E" w:rsidRDefault="00D3012B" w:rsidP="0075292C">
      <w:pPr>
        <w:autoSpaceDE w:val="0"/>
        <w:autoSpaceDN w:val="0"/>
        <w:adjustRightInd w:val="0"/>
        <w:spacing w:after="0" w:line="240" w:lineRule="auto"/>
        <w:ind w:right="360"/>
        <w:jc w:val="both"/>
        <w:rPr>
          <w:rFonts w:cstheme="minorHAnsi"/>
          <w:bCs/>
        </w:rPr>
      </w:pPr>
      <w:r w:rsidRPr="003D3174">
        <w:rPr>
          <w:rFonts w:cstheme="minorHAnsi"/>
          <w:bCs/>
        </w:rPr>
        <w:t xml:space="preserve">U </w:t>
      </w:r>
      <w:proofErr w:type="spellStart"/>
      <w:r w:rsidRPr="003D3174">
        <w:rPr>
          <w:rFonts w:cstheme="minorHAnsi"/>
          <w:bCs/>
        </w:rPr>
        <w:t>slučajevima</w:t>
      </w:r>
      <w:proofErr w:type="spellEnd"/>
      <w:r w:rsidRPr="003D3174">
        <w:rPr>
          <w:rFonts w:cstheme="minorHAnsi"/>
          <w:bCs/>
        </w:rPr>
        <w:t xml:space="preserve"> </w:t>
      </w:r>
      <w:proofErr w:type="spellStart"/>
      <w:r w:rsidRPr="003D3174">
        <w:rPr>
          <w:rFonts w:cstheme="minorHAnsi"/>
          <w:bCs/>
        </w:rPr>
        <w:t>kad</w:t>
      </w:r>
      <w:proofErr w:type="spellEnd"/>
      <w:r w:rsidR="00E43945" w:rsidRPr="003D3174">
        <w:rPr>
          <w:rFonts w:cstheme="minorHAnsi"/>
          <w:bCs/>
        </w:rPr>
        <w:t xml:space="preserve"> </w:t>
      </w:r>
      <w:proofErr w:type="spellStart"/>
      <w:r w:rsidR="00E43945" w:rsidRPr="003D3174">
        <w:rPr>
          <w:rFonts w:cstheme="minorHAnsi"/>
          <w:bCs/>
        </w:rPr>
        <w:t>Medinic</w:t>
      </w:r>
      <w:proofErr w:type="spellEnd"/>
      <w:r w:rsidR="007C3A71" w:rsidRPr="003D3174">
        <w:rPr>
          <w:rFonts w:cstheme="minorHAnsi"/>
          <w:bCs/>
        </w:rPr>
        <w:t xml:space="preserve"> </w:t>
      </w:r>
      <w:proofErr w:type="spellStart"/>
      <w:r w:rsidR="007C3A71" w:rsidRPr="003D3174">
        <w:rPr>
          <w:rFonts w:cstheme="minorHAnsi"/>
          <w:bCs/>
        </w:rPr>
        <w:t>d.o.o</w:t>
      </w:r>
      <w:proofErr w:type="spellEnd"/>
      <w:r w:rsidR="00E43945" w:rsidRPr="003D3174">
        <w:rPr>
          <w:rFonts w:cstheme="minorHAnsi"/>
          <w:bCs/>
        </w:rPr>
        <w:t xml:space="preserve"> </w:t>
      </w:r>
      <w:proofErr w:type="spellStart"/>
      <w:r w:rsidR="00E43945" w:rsidRPr="003D3174">
        <w:rPr>
          <w:rFonts w:cstheme="minorHAnsi"/>
          <w:bCs/>
        </w:rPr>
        <w:t>organizuje</w:t>
      </w:r>
      <w:proofErr w:type="spellEnd"/>
      <w:r w:rsidR="00E43945" w:rsidRPr="003D3174">
        <w:rPr>
          <w:rFonts w:cstheme="minorHAnsi"/>
          <w:bCs/>
        </w:rPr>
        <w:t xml:space="preserve"> </w:t>
      </w:r>
      <w:proofErr w:type="spellStart"/>
      <w:r w:rsidR="00E43945" w:rsidRPr="003D3174">
        <w:rPr>
          <w:rFonts w:cstheme="minorHAnsi"/>
          <w:bCs/>
        </w:rPr>
        <w:t>skupove</w:t>
      </w:r>
      <w:proofErr w:type="spellEnd"/>
      <w:r w:rsidR="00E43945" w:rsidRPr="003D3174">
        <w:rPr>
          <w:rFonts w:cstheme="minorHAnsi"/>
          <w:bCs/>
        </w:rPr>
        <w:t xml:space="preserve"> </w:t>
      </w:r>
      <w:proofErr w:type="spellStart"/>
      <w:r w:rsidR="00E43945" w:rsidRPr="003D3174">
        <w:rPr>
          <w:rFonts w:cstheme="minorHAnsi"/>
          <w:bCs/>
        </w:rPr>
        <w:t>ili</w:t>
      </w:r>
      <w:proofErr w:type="spellEnd"/>
      <w:r w:rsidR="00E43945" w:rsidRPr="003D3174">
        <w:rPr>
          <w:rFonts w:cstheme="minorHAnsi"/>
          <w:bCs/>
        </w:rPr>
        <w:t xml:space="preserve"> </w:t>
      </w:r>
      <w:proofErr w:type="spellStart"/>
      <w:r w:rsidR="00E43945" w:rsidRPr="003D3174">
        <w:rPr>
          <w:rFonts w:cstheme="minorHAnsi"/>
          <w:bCs/>
        </w:rPr>
        <w:t>manifestacije</w:t>
      </w:r>
      <w:proofErr w:type="spellEnd"/>
      <w:r w:rsidR="00E43945" w:rsidRPr="003D3174">
        <w:rPr>
          <w:rFonts w:cstheme="minorHAnsi"/>
          <w:bCs/>
        </w:rPr>
        <w:t xml:space="preserve"> van </w:t>
      </w:r>
      <w:proofErr w:type="spellStart"/>
      <w:r w:rsidR="00600CF9" w:rsidRPr="003D3174">
        <w:rPr>
          <w:rFonts w:cstheme="minorHAnsi"/>
          <w:bCs/>
        </w:rPr>
        <w:t>poslovnih</w:t>
      </w:r>
      <w:proofErr w:type="spellEnd"/>
      <w:r w:rsidR="00600CF9" w:rsidRPr="003D3174">
        <w:rPr>
          <w:rFonts w:cstheme="minorHAnsi"/>
          <w:bCs/>
        </w:rPr>
        <w:t xml:space="preserve"> </w:t>
      </w:r>
      <w:proofErr w:type="spellStart"/>
      <w:r w:rsidR="00600CF9" w:rsidRPr="003D3174">
        <w:rPr>
          <w:rFonts w:cstheme="minorHAnsi"/>
          <w:bCs/>
        </w:rPr>
        <w:t>prostorija</w:t>
      </w:r>
      <w:proofErr w:type="spellEnd"/>
      <w:r w:rsidR="007C3A71" w:rsidRPr="003D3174">
        <w:rPr>
          <w:rFonts w:cstheme="minorHAnsi"/>
          <w:bCs/>
        </w:rPr>
        <w:t xml:space="preserve"> </w:t>
      </w:r>
      <w:proofErr w:type="spellStart"/>
      <w:r w:rsidR="007C3A71" w:rsidRPr="003D3174">
        <w:rPr>
          <w:rFonts w:cstheme="minorHAnsi"/>
          <w:bCs/>
        </w:rPr>
        <w:t>Medinic</w:t>
      </w:r>
      <w:proofErr w:type="spellEnd"/>
      <w:r w:rsidR="007C3A71" w:rsidRPr="003D3174">
        <w:rPr>
          <w:rFonts w:cstheme="minorHAnsi"/>
          <w:bCs/>
        </w:rPr>
        <w:t xml:space="preserve"> </w:t>
      </w:r>
      <w:proofErr w:type="spellStart"/>
      <w:r w:rsidR="007C3A71" w:rsidRPr="003D3174">
        <w:rPr>
          <w:rFonts w:cstheme="minorHAnsi"/>
          <w:bCs/>
        </w:rPr>
        <w:t>d.o.o</w:t>
      </w:r>
      <w:proofErr w:type="spellEnd"/>
      <w:r w:rsidR="007C3A71" w:rsidRPr="003D3174">
        <w:rPr>
          <w:rFonts w:cstheme="minorHAnsi"/>
          <w:bCs/>
        </w:rPr>
        <w:t xml:space="preserve"> </w:t>
      </w:r>
      <w:proofErr w:type="spellStart"/>
      <w:r w:rsidR="007C3A71" w:rsidRPr="003D3174">
        <w:rPr>
          <w:rFonts w:cstheme="minorHAnsi"/>
          <w:bCs/>
        </w:rPr>
        <w:t>odnosno</w:t>
      </w:r>
      <w:proofErr w:type="spellEnd"/>
      <w:r w:rsidR="007C3A71" w:rsidRPr="003D3174">
        <w:rPr>
          <w:rFonts w:cstheme="minorHAnsi"/>
          <w:bCs/>
        </w:rPr>
        <w:t xml:space="preserve"> u </w:t>
      </w:r>
      <w:proofErr w:type="spellStart"/>
      <w:r w:rsidR="007C3A71" w:rsidRPr="003D3174">
        <w:rPr>
          <w:rFonts w:cstheme="minorHAnsi"/>
          <w:bCs/>
        </w:rPr>
        <w:t>hotelima</w:t>
      </w:r>
      <w:proofErr w:type="spellEnd"/>
      <w:r w:rsidR="007C3A71" w:rsidRPr="003D3174">
        <w:rPr>
          <w:rFonts w:cstheme="minorHAnsi"/>
          <w:bCs/>
        </w:rPr>
        <w:t xml:space="preserve"> </w:t>
      </w:r>
      <w:proofErr w:type="spellStart"/>
      <w:r w:rsidR="007C3A71" w:rsidRPr="003D3174">
        <w:rPr>
          <w:rFonts w:cstheme="minorHAnsi"/>
          <w:bCs/>
        </w:rPr>
        <w:t>i</w:t>
      </w:r>
      <w:proofErr w:type="spellEnd"/>
      <w:r w:rsidR="007C3A71" w:rsidRPr="003D3174">
        <w:rPr>
          <w:rFonts w:cstheme="minorHAnsi"/>
          <w:bCs/>
        </w:rPr>
        <w:t xml:space="preserve"> </w:t>
      </w:r>
      <w:proofErr w:type="spellStart"/>
      <w:r w:rsidR="007C3A71" w:rsidRPr="003D3174">
        <w:rPr>
          <w:rFonts w:cstheme="minorHAnsi"/>
          <w:bCs/>
        </w:rPr>
        <w:t>drugim</w:t>
      </w:r>
      <w:proofErr w:type="spellEnd"/>
      <w:r w:rsidR="007C3A71" w:rsidRPr="003D3174">
        <w:rPr>
          <w:rFonts w:cstheme="minorHAnsi"/>
          <w:bCs/>
        </w:rPr>
        <w:t xml:space="preserve"> </w:t>
      </w:r>
      <w:proofErr w:type="spellStart"/>
      <w:r w:rsidR="007C3A71" w:rsidRPr="003D3174">
        <w:rPr>
          <w:rFonts w:cstheme="minorHAnsi"/>
          <w:bCs/>
        </w:rPr>
        <w:t>objektima</w:t>
      </w:r>
      <w:proofErr w:type="spellEnd"/>
      <w:r w:rsidR="007C3A71" w:rsidRPr="003D3174">
        <w:rPr>
          <w:rFonts w:cstheme="minorHAnsi"/>
          <w:bCs/>
        </w:rPr>
        <w:t xml:space="preserve"> van </w:t>
      </w:r>
      <w:proofErr w:type="spellStart"/>
      <w:r w:rsidR="00E43945" w:rsidRPr="003D3174">
        <w:rPr>
          <w:rFonts w:cstheme="minorHAnsi"/>
          <w:bCs/>
        </w:rPr>
        <w:t>Beograda</w:t>
      </w:r>
      <w:proofErr w:type="spellEnd"/>
      <w:r w:rsidR="00E43945" w:rsidRPr="003D3174">
        <w:rPr>
          <w:rFonts w:cstheme="minorHAnsi"/>
          <w:bCs/>
        </w:rPr>
        <w:t xml:space="preserve">, </w:t>
      </w:r>
      <w:proofErr w:type="spellStart"/>
      <w:r w:rsidR="00E43945" w:rsidRPr="003D3174">
        <w:rPr>
          <w:rFonts w:cstheme="minorHAnsi"/>
          <w:bCs/>
        </w:rPr>
        <w:t>i</w:t>
      </w:r>
      <w:proofErr w:type="spellEnd"/>
      <w:r w:rsidR="00E43945" w:rsidRPr="003D3174">
        <w:rPr>
          <w:rFonts w:cstheme="minorHAnsi"/>
          <w:bCs/>
        </w:rPr>
        <w:t xml:space="preserve"> </w:t>
      </w:r>
      <w:proofErr w:type="spellStart"/>
      <w:r w:rsidR="00E43945" w:rsidRPr="003D3174">
        <w:rPr>
          <w:rFonts w:cstheme="minorHAnsi"/>
          <w:bCs/>
        </w:rPr>
        <w:t>ukoliko</w:t>
      </w:r>
      <w:proofErr w:type="spellEnd"/>
      <w:r w:rsidR="00E43945" w:rsidRPr="003D3174">
        <w:rPr>
          <w:rFonts w:cstheme="minorHAnsi"/>
          <w:bCs/>
        </w:rPr>
        <w:t xml:space="preserve"> </w:t>
      </w:r>
      <w:proofErr w:type="spellStart"/>
      <w:r w:rsidR="00E43945" w:rsidRPr="003D3174">
        <w:rPr>
          <w:rFonts w:cstheme="minorHAnsi"/>
          <w:bCs/>
        </w:rPr>
        <w:t>troškovi</w:t>
      </w:r>
      <w:proofErr w:type="spellEnd"/>
      <w:r w:rsidR="00E43945" w:rsidRPr="003D3174">
        <w:rPr>
          <w:rFonts w:cstheme="minorHAnsi"/>
          <w:bCs/>
        </w:rPr>
        <w:t xml:space="preserve"> puta za </w:t>
      </w:r>
      <w:proofErr w:type="spellStart"/>
      <w:r w:rsidR="00E43945" w:rsidRPr="003D3174">
        <w:rPr>
          <w:rFonts w:cstheme="minorHAnsi"/>
          <w:bCs/>
        </w:rPr>
        <w:t>pozvane</w:t>
      </w:r>
      <w:proofErr w:type="spellEnd"/>
      <w:r w:rsidR="00E43945" w:rsidRPr="003D3174">
        <w:rPr>
          <w:rFonts w:cstheme="minorHAnsi"/>
          <w:bCs/>
        </w:rPr>
        <w:t xml:space="preserve"> </w:t>
      </w:r>
      <w:proofErr w:type="spellStart"/>
      <w:r w:rsidR="007C3A71" w:rsidRPr="003D3174">
        <w:rPr>
          <w:rFonts w:cstheme="minorHAnsi"/>
          <w:bCs/>
        </w:rPr>
        <w:t>goste</w:t>
      </w:r>
      <w:proofErr w:type="spellEnd"/>
      <w:r w:rsidR="007C3A71" w:rsidRPr="003D3174">
        <w:rPr>
          <w:rFonts w:cstheme="minorHAnsi"/>
          <w:bCs/>
        </w:rPr>
        <w:t xml:space="preserve"> </w:t>
      </w:r>
      <w:proofErr w:type="spellStart"/>
      <w:r w:rsidR="00E43945" w:rsidRPr="003D3174">
        <w:rPr>
          <w:rFonts w:cstheme="minorHAnsi"/>
          <w:bCs/>
        </w:rPr>
        <w:t>padaju</w:t>
      </w:r>
      <w:proofErr w:type="spellEnd"/>
      <w:r w:rsidR="00E43945" w:rsidRPr="003D3174">
        <w:rPr>
          <w:rFonts w:cstheme="minorHAnsi"/>
          <w:bCs/>
        </w:rPr>
        <w:t xml:space="preserve"> </w:t>
      </w:r>
      <w:proofErr w:type="spellStart"/>
      <w:r w:rsidR="00E43945" w:rsidRPr="003D3174">
        <w:rPr>
          <w:rFonts w:cstheme="minorHAnsi"/>
          <w:bCs/>
        </w:rPr>
        <w:t>na</w:t>
      </w:r>
      <w:proofErr w:type="spellEnd"/>
      <w:r w:rsidR="00E43945" w:rsidRPr="003D3174">
        <w:rPr>
          <w:rFonts w:cstheme="minorHAnsi"/>
          <w:bCs/>
        </w:rPr>
        <w:t xml:space="preserve"> </w:t>
      </w:r>
      <w:proofErr w:type="spellStart"/>
      <w:r w:rsidR="00E43945" w:rsidRPr="003D3174">
        <w:rPr>
          <w:rFonts w:cstheme="minorHAnsi"/>
          <w:bCs/>
        </w:rPr>
        <w:t>teret</w:t>
      </w:r>
      <w:proofErr w:type="spellEnd"/>
      <w:r w:rsidR="00E43945" w:rsidRPr="003D3174">
        <w:rPr>
          <w:rFonts w:cstheme="minorHAnsi"/>
          <w:bCs/>
        </w:rPr>
        <w:t xml:space="preserve"> </w:t>
      </w:r>
      <w:proofErr w:type="spellStart"/>
      <w:r w:rsidR="00E43945" w:rsidRPr="003D3174">
        <w:rPr>
          <w:rFonts w:cstheme="minorHAnsi"/>
          <w:bCs/>
        </w:rPr>
        <w:t>Medinic</w:t>
      </w:r>
      <w:proofErr w:type="spellEnd"/>
      <w:r w:rsidR="007C3A71" w:rsidRPr="003D3174">
        <w:rPr>
          <w:rFonts w:cstheme="minorHAnsi"/>
          <w:bCs/>
        </w:rPr>
        <w:t xml:space="preserve"> </w:t>
      </w:r>
      <w:proofErr w:type="spellStart"/>
      <w:r w:rsidR="007C3A71" w:rsidRPr="003D3174">
        <w:rPr>
          <w:rFonts w:cstheme="minorHAnsi"/>
          <w:bCs/>
        </w:rPr>
        <w:t>d.o.o</w:t>
      </w:r>
      <w:proofErr w:type="spellEnd"/>
      <w:r w:rsidR="009B020E" w:rsidRPr="003D3174">
        <w:rPr>
          <w:rFonts w:cstheme="minorHAnsi"/>
          <w:bCs/>
        </w:rPr>
        <w:t xml:space="preserve">, </w:t>
      </w:r>
      <w:proofErr w:type="spellStart"/>
      <w:r w:rsidR="009B020E" w:rsidRPr="003D3174">
        <w:rPr>
          <w:rFonts w:cstheme="minorHAnsi"/>
          <w:bCs/>
        </w:rPr>
        <w:t>postupak</w:t>
      </w:r>
      <w:proofErr w:type="spellEnd"/>
      <w:r w:rsidR="009B020E" w:rsidRPr="003D3174">
        <w:rPr>
          <w:rFonts w:cstheme="minorHAnsi"/>
          <w:bCs/>
        </w:rPr>
        <w:t xml:space="preserve"> je </w:t>
      </w:r>
      <w:proofErr w:type="spellStart"/>
      <w:r w:rsidR="009B020E" w:rsidRPr="003D3174">
        <w:rPr>
          <w:rFonts w:cstheme="minorHAnsi"/>
          <w:bCs/>
        </w:rPr>
        <w:t>sledeći</w:t>
      </w:r>
      <w:proofErr w:type="spellEnd"/>
      <w:r w:rsidR="009B020E" w:rsidRPr="003D3174">
        <w:rPr>
          <w:rFonts w:cstheme="minorHAnsi"/>
          <w:bCs/>
        </w:rPr>
        <w:t>:</w:t>
      </w:r>
    </w:p>
    <w:p w14:paraId="4E9412A0" w14:textId="77777777" w:rsidR="006951BF" w:rsidRPr="003D3174" w:rsidRDefault="006951BF" w:rsidP="0075292C">
      <w:pPr>
        <w:autoSpaceDE w:val="0"/>
        <w:autoSpaceDN w:val="0"/>
        <w:adjustRightInd w:val="0"/>
        <w:spacing w:after="0" w:line="240" w:lineRule="auto"/>
        <w:ind w:right="360"/>
        <w:jc w:val="both"/>
        <w:rPr>
          <w:rFonts w:cstheme="minorHAnsi"/>
          <w:bCs/>
        </w:rPr>
      </w:pPr>
    </w:p>
    <w:p w14:paraId="4E9C17FB" w14:textId="77777777" w:rsidR="00D3012B" w:rsidRPr="006951BF" w:rsidRDefault="009B020E" w:rsidP="0075292C">
      <w:pPr>
        <w:autoSpaceDE w:val="0"/>
        <w:autoSpaceDN w:val="0"/>
        <w:adjustRightInd w:val="0"/>
        <w:spacing w:after="0" w:line="240" w:lineRule="auto"/>
        <w:ind w:right="360"/>
        <w:jc w:val="both"/>
        <w:rPr>
          <w:rFonts w:cstheme="minorHAnsi"/>
          <w:bCs/>
        </w:rPr>
      </w:pPr>
      <w:r w:rsidRPr="003D3174">
        <w:rPr>
          <w:rFonts w:cstheme="minorHAnsi"/>
          <w:bCs/>
        </w:rPr>
        <w:t>-</w:t>
      </w:r>
      <w:r w:rsidR="00D3012B" w:rsidRPr="003D3174">
        <w:rPr>
          <w:rFonts w:cstheme="minorHAnsi"/>
          <w:bCs/>
          <w:color w:val="FF0000"/>
        </w:rPr>
        <w:t xml:space="preserve"> </w:t>
      </w:r>
      <w:proofErr w:type="spellStart"/>
      <w:r w:rsidR="00D3012B" w:rsidRPr="006951BF">
        <w:rPr>
          <w:rFonts w:cstheme="minorHAnsi"/>
          <w:bCs/>
        </w:rPr>
        <w:t>Poslodavac</w:t>
      </w:r>
      <w:proofErr w:type="spellEnd"/>
      <w:r w:rsidR="00D3012B" w:rsidRPr="006951BF">
        <w:rPr>
          <w:rFonts w:cstheme="minorHAnsi"/>
          <w:bCs/>
        </w:rPr>
        <w:t xml:space="preserve"> </w:t>
      </w:r>
      <w:proofErr w:type="spellStart"/>
      <w:r w:rsidR="00D3012B" w:rsidRPr="006951BF">
        <w:rPr>
          <w:rFonts w:cstheme="minorHAnsi"/>
          <w:bCs/>
        </w:rPr>
        <w:t>donosi</w:t>
      </w:r>
      <w:proofErr w:type="spellEnd"/>
      <w:r w:rsidR="00D3012B" w:rsidRPr="006951BF">
        <w:rPr>
          <w:rFonts w:cstheme="minorHAnsi"/>
          <w:bCs/>
        </w:rPr>
        <w:t xml:space="preserve"> </w:t>
      </w:r>
      <w:proofErr w:type="spellStart"/>
      <w:r w:rsidR="00D3012B" w:rsidRPr="006951BF">
        <w:rPr>
          <w:rFonts w:cstheme="minorHAnsi"/>
          <w:bCs/>
        </w:rPr>
        <w:t>Odluku</w:t>
      </w:r>
      <w:proofErr w:type="spellEnd"/>
      <w:r w:rsidR="00D3012B" w:rsidRPr="006951BF">
        <w:rPr>
          <w:rFonts w:cstheme="minorHAnsi"/>
          <w:bCs/>
        </w:rPr>
        <w:t xml:space="preserve"> o </w:t>
      </w:r>
      <w:proofErr w:type="spellStart"/>
      <w:r w:rsidR="00D3012B" w:rsidRPr="006951BF">
        <w:rPr>
          <w:rFonts w:cstheme="minorHAnsi"/>
          <w:bCs/>
        </w:rPr>
        <w:t>organizovanju</w:t>
      </w:r>
      <w:proofErr w:type="spellEnd"/>
      <w:r w:rsidR="00D3012B" w:rsidRPr="006951BF">
        <w:rPr>
          <w:rFonts w:cstheme="minorHAnsi"/>
          <w:bCs/>
        </w:rPr>
        <w:t xml:space="preserve"> </w:t>
      </w:r>
      <w:proofErr w:type="spellStart"/>
      <w:r w:rsidR="00D3012B" w:rsidRPr="006951BF">
        <w:rPr>
          <w:rFonts w:cstheme="minorHAnsi"/>
          <w:bCs/>
        </w:rPr>
        <w:t>skupa</w:t>
      </w:r>
      <w:proofErr w:type="spellEnd"/>
      <w:r w:rsidR="00D3012B" w:rsidRPr="006951BF">
        <w:rPr>
          <w:rFonts w:cstheme="minorHAnsi"/>
          <w:bCs/>
        </w:rPr>
        <w:t xml:space="preserve"> </w:t>
      </w:r>
      <w:proofErr w:type="spellStart"/>
      <w:r w:rsidR="00D3012B" w:rsidRPr="006951BF">
        <w:rPr>
          <w:rFonts w:cstheme="minorHAnsi"/>
          <w:bCs/>
        </w:rPr>
        <w:t>ili</w:t>
      </w:r>
      <w:proofErr w:type="spellEnd"/>
      <w:r w:rsidR="00D3012B" w:rsidRPr="006951BF">
        <w:rPr>
          <w:rFonts w:cstheme="minorHAnsi"/>
          <w:bCs/>
        </w:rPr>
        <w:t xml:space="preserve"> </w:t>
      </w:r>
      <w:proofErr w:type="spellStart"/>
      <w:r w:rsidR="00D3012B" w:rsidRPr="006951BF">
        <w:rPr>
          <w:rFonts w:cstheme="minorHAnsi"/>
          <w:bCs/>
        </w:rPr>
        <w:t>manifestacije</w:t>
      </w:r>
      <w:proofErr w:type="spellEnd"/>
      <w:r w:rsidR="00D3012B" w:rsidRPr="006951BF">
        <w:rPr>
          <w:rFonts w:cstheme="minorHAnsi"/>
          <w:bCs/>
        </w:rPr>
        <w:t>;</w:t>
      </w:r>
    </w:p>
    <w:p w14:paraId="403B12C9" w14:textId="05F2C3FF" w:rsidR="009B020E" w:rsidRPr="006951BF" w:rsidRDefault="00D3012B" w:rsidP="0075292C">
      <w:pPr>
        <w:autoSpaceDE w:val="0"/>
        <w:autoSpaceDN w:val="0"/>
        <w:adjustRightInd w:val="0"/>
        <w:spacing w:after="0" w:line="240" w:lineRule="auto"/>
        <w:ind w:right="360"/>
        <w:jc w:val="both"/>
        <w:rPr>
          <w:rFonts w:cstheme="minorHAnsi"/>
          <w:bCs/>
        </w:rPr>
      </w:pPr>
      <w:r w:rsidRPr="006951BF">
        <w:rPr>
          <w:rFonts w:cstheme="minorHAnsi"/>
          <w:bCs/>
        </w:rPr>
        <w:t xml:space="preserve">- </w:t>
      </w:r>
      <w:proofErr w:type="spellStart"/>
      <w:r w:rsidRPr="006951BF">
        <w:rPr>
          <w:rFonts w:cstheme="minorHAnsi"/>
          <w:bCs/>
        </w:rPr>
        <w:t>P</w:t>
      </w:r>
      <w:r w:rsidR="00E43945" w:rsidRPr="006951BF">
        <w:rPr>
          <w:rFonts w:cstheme="minorHAnsi"/>
          <w:bCs/>
        </w:rPr>
        <w:t>opunjava</w:t>
      </w:r>
      <w:proofErr w:type="spellEnd"/>
      <w:r w:rsidR="00E43945" w:rsidRPr="006951BF">
        <w:rPr>
          <w:rFonts w:cstheme="minorHAnsi"/>
          <w:bCs/>
        </w:rPr>
        <w:t xml:space="preserve"> </w:t>
      </w:r>
      <w:r w:rsidRPr="006951BF">
        <w:rPr>
          <w:rFonts w:cstheme="minorHAnsi"/>
          <w:bCs/>
        </w:rPr>
        <w:t xml:space="preserve">se </w:t>
      </w:r>
      <w:proofErr w:type="spellStart"/>
      <w:r w:rsidR="00E43945" w:rsidRPr="006951BF">
        <w:rPr>
          <w:rFonts w:cstheme="minorHAnsi"/>
          <w:bCs/>
        </w:rPr>
        <w:t>inicijalni</w:t>
      </w:r>
      <w:proofErr w:type="spellEnd"/>
      <w:r w:rsidR="00E43945" w:rsidRPr="006951BF">
        <w:rPr>
          <w:rFonts w:cstheme="minorHAnsi"/>
          <w:bCs/>
        </w:rPr>
        <w:t xml:space="preserve"> </w:t>
      </w:r>
      <w:proofErr w:type="spellStart"/>
      <w:r w:rsidR="00E43945" w:rsidRPr="006951BF">
        <w:rPr>
          <w:rFonts w:cstheme="minorHAnsi"/>
          <w:bCs/>
        </w:rPr>
        <w:t>zah</w:t>
      </w:r>
      <w:r w:rsidRPr="006951BF">
        <w:rPr>
          <w:rFonts w:cstheme="minorHAnsi"/>
          <w:bCs/>
        </w:rPr>
        <w:t>tev</w:t>
      </w:r>
      <w:proofErr w:type="spellEnd"/>
      <w:r w:rsidRPr="006951BF">
        <w:rPr>
          <w:rFonts w:cstheme="minorHAnsi"/>
          <w:bCs/>
        </w:rPr>
        <w:t xml:space="preserve"> za </w:t>
      </w:r>
      <w:proofErr w:type="spellStart"/>
      <w:r w:rsidRPr="006951BF">
        <w:rPr>
          <w:rFonts w:cstheme="minorHAnsi"/>
          <w:bCs/>
        </w:rPr>
        <w:t>odobravanje</w:t>
      </w:r>
      <w:proofErr w:type="spellEnd"/>
      <w:r w:rsidRPr="006951BF">
        <w:rPr>
          <w:rFonts w:cstheme="minorHAnsi"/>
          <w:bCs/>
        </w:rPr>
        <w:t xml:space="preserve"> </w:t>
      </w:r>
      <w:proofErr w:type="spellStart"/>
      <w:r w:rsidRPr="006951BF">
        <w:rPr>
          <w:rFonts w:cstheme="minorHAnsi"/>
          <w:bCs/>
        </w:rPr>
        <w:t>ugošćavanja</w:t>
      </w:r>
      <w:proofErr w:type="spellEnd"/>
      <w:r w:rsidRPr="006951BF">
        <w:rPr>
          <w:rFonts w:cstheme="minorHAnsi"/>
          <w:bCs/>
        </w:rPr>
        <w:t xml:space="preserve"> koji </w:t>
      </w:r>
      <w:proofErr w:type="spellStart"/>
      <w:r w:rsidRPr="006951BF">
        <w:rPr>
          <w:rFonts w:cstheme="minorHAnsi"/>
          <w:bCs/>
        </w:rPr>
        <w:t>sadrži</w:t>
      </w:r>
      <w:proofErr w:type="spellEnd"/>
      <w:r w:rsidRPr="006951BF">
        <w:rPr>
          <w:rFonts w:cstheme="minorHAnsi"/>
          <w:bCs/>
        </w:rPr>
        <w:t xml:space="preserve"> </w:t>
      </w:r>
      <w:proofErr w:type="spellStart"/>
      <w:r w:rsidRPr="006951BF">
        <w:rPr>
          <w:rFonts w:cstheme="minorHAnsi"/>
          <w:bCs/>
        </w:rPr>
        <w:t>spisak</w:t>
      </w:r>
      <w:proofErr w:type="spellEnd"/>
      <w:r w:rsidRPr="006951BF">
        <w:rPr>
          <w:rFonts w:cstheme="minorHAnsi"/>
          <w:bCs/>
        </w:rPr>
        <w:t xml:space="preserve"> </w:t>
      </w:r>
      <w:proofErr w:type="spellStart"/>
      <w:r w:rsidRPr="006951BF">
        <w:rPr>
          <w:rFonts w:cstheme="minorHAnsi"/>
          <w:bCs/>
        </w:rPr>
        <w:t>lica</w:t>
      </w:r>
      <w:proofErr w:type="spellEnd"/>
      <w:r w:rsidRPr="006951BF">
        <w:rPr>
          <w:rFonts w:cstheme="minorHAnsi"/>
          <w:bCs/>
        </w:rPr>
        <w:t xml:space="preserve"> </w:t>
      </w:r>
      <w:proofErr w:type="spellStart"/>
      <w:r w:rsidRPr="006951BF">
        <w:rPr>
          <w:rFonts w:cstheme="minorHAnsi"/>
          <w:bCs/>
        </w:rPr>
        <w:t>kojima</w:t>
      </w:r>
      <w:proofErr w:type="spellEnd"/>
      <w:r w:rsidRPr="006951BF">
        <w:rPr>
          <w:rFonts w:cstheme="minorHAnsi"/>
          <w:bCs/>
        </w:rPr>
        <w:t xml:space="preserve"> </w:t>
      </w:r>
      <w:proofErr w:type="spellStart"/>
      <w:r w:rsidRPr="006951BF">
        <w:rPr>
          <w:rFonts w:cstheme="minorHAnsi"/>
          <w:bCs/>
        </w:rPr>
        <w:t>će</w:t>
      </w:r>
      <w:proofErr w:type="spellEnd"/>
      <w:r w:rsidRPr="006951BF">
        <w:rPr>
          <w:rFonts w:cstheme="minorHAnsi"/>
          <w:bCs/>
        </w:rPr>
        <w:t xml:space="preserve"> se </w:t>
      </w:r>
      <w:proofErr w:type="spellStart"/>
      <w:r w:rsidRPr="006951BF">
        <w:rPr>
          <w:rFonts w:cstheme="minorHAnsi"/>
          <w:bCs/>
        </w:rPr>
        <w:t>pružiti</w:t>
      </w:r>
      <w:proofErr w:type="spellEnd"/>
      <w:r w:rsidRPr="006951BF">
        <w:rPr>
          <w:rFonts w:cstheme="minorHAnsi"/>
          <w:bCs/>
        </w:rPr>
        <w:t xml:space="preserve"> </w:t>
      </w:r>
      <w:proofErr w:type="spellStart"/>
      <w:r w:rsidRPr="006951BF">
        <w:rPr>
          <w:rFonts w:cstheme="minorHAnsi"/>
          <w:bCs/>
        </w:rPr>
        <w:t>ugošćavanje</w:t>
      </w:r>
      <w:proofErr w:type="spellEnd"/>
      <w:r w:rsidRPr="006951BF">
        <w:rPr>
          <w:rFonts w:cstheme="minorHAnsi"/>
          <w:bCs/>
        </w:rPr>
        <w:t xml:space="preserve"> </w:t>
      </w:r>
      <w:proofErr w:type="gramStart"/>
      <w:r w:rsidR="00E43945" w:rsidRPr="006951BF">
        <w:rPr>
          <w:rFonts w:cstheme="minorHAnsi"/>
          <w:bCs/>
        </w:rPr>
        <w:t>a</w:t>
      </w:r>
      <w:proofErr w:type="gramEnd"/>
      <w:r w:rsidR="00E43945" w:rsidRPr="006951BF">
        <w:rPr>
          <w:rFonts w:cstheme="minorHAnsi"/>
          <w:bCs/>
        </w:rPr>
        <w:t xml:space="preserve"> </w:t>
      </w:r>
      <w:proofErr w:type="spellStart"/>
      <w:r w:rsidR="00E43945" w:rsidRPr="006951BF">
        <w:rPr>
          <w:rFonts w:cstheme="minorHAnsi"/>
          <w:bCs/>
        </w:rPr>
        <w:t>odobrava</w:t>
      </w:r>
      <w:proofErr w:type="spellEnd"/>
      <w:r w:rsidR="00E43945" w:rsidRPr="006951BF">
        <w:rPr>
          <w:rFonts w:cstheme="minorHAnsi"/>
          <w:bCs/>
        </w:rPr>
        <w:t xml:space="preserve"> ga</w:t>
      </w:r>
      <w:r w:rsidRPr="006951BF">
        <w:rPr>
          <w:rFonts w:cstheme="minorHAnsi"/>
          <w:bCs/>
        </w:rPr>
        <w:t xml:space="preserve"> </w:t>
      </w:r>
      <w:proofErr w:type="spellStart"/>
      <w:r w:rsidRPr="006951BF">
        <w:rPr>
          <w:rFonts w:cstheme="minorHAnsi"/>
          <w:bCs/>
        </w:rPr>
        <w:t>Izvršni</w:t>
      </w:r>
      <w:proofErr w:type="spellEnd"/>
      <w:r w:rsidRPr="006951BF">
        <w:rPr>
          <w:rFonts w:cstheme="minorHAnsi"/>
          <w:bCs/>
        </w:rPr>
        <w:t xml:space="preserve"> </w:t>
      </w:r>
      <w:proofErr w:type="spellStart"/>
      <w:r w:rsidRPr="006951BF">
        <w:rPr>
          <w:rFonts w:cstheme="minorHAnsi"/>
          <w:bCs/>
        </w:rPr>
        <w:t>direktor</w:t>
      </w:r>
      <w:proofErr w:type="spellEnd"/>
      <w:r w:rsidR="001A6832" w:rsidRPr="006951BF">
        <w:rPr>
          <w:rFonts w:cstheme="minorHAnsi"/>
          <w:bCs/>
        </w:rPr>
        <w:t xml:space="preserve"> </w:t>
      </w:r>
      <w:proofErr w:type="spellStart"/>
      <w:r w:rsidR="001A6832" w:rsidRPr="006951BF">
        <w:rPr>
          <w:rFonts w:cstheme="minorHAnsi"/>
          <w:bCs/>
        </w:rPr>
        <w:t>Poslodavca</w:t>
      </w:r>
      <w:proofErr w:type="spellEnd"/>
      <w:r w:rsidR="00E43945" w:rsidRPr="006951BF">
        <w:rPr>
          <w:rFonts w:cstheme="minorHAnsi"/>
          <w:bCs/>
        </w:rPr>
        <w:t>.</w:t>
      </w:r>
    </w:p>
    <w:p w14:paraId="59053361" w14:textId="3C46D141" w:rsidR="00611E05" w:rsidRPr="003D3174" w:rsidRDefault="00611E05" w:rsidP="00611E05">
      <w:pPr>
        <w:autoSpaceDE w:val="0"/>
        <w:autoSpaceDN w:val="0"/>
        <w:adjustRightInd w:val="0"/>
        <w:spacing w:after="0" w:line="240" w:lineRule="auto"/>
        <w:ind w:right="360"/>
        <w:jc w:val="both"/>
        <w:rPr>
          <w:rFonts w:cstheme="minorHAnsi"/>
        </w:rPr>
      </w:pPr>
    </w:p>
    <w:p w14:paraId="4B70550A" w14:textId="7279522F" w:rsidR="00611E05" w:rsidRPr="003D3174" w:rsidRDefault="00611E05" w:rsidP="00611E05">
      <w:pPr>
        <w:autoSpaceDE w:val="0"/>
        <w:autoSpaceDN w:val="0"/>
        <w:adjustRightInd w:val="0"/>
        <w:spacing w:after="0" w:line="240" w:lineRule="auto"/>
        <w:ind w:right="360"/>
        <w:jc w:val="both"/>
        <w:rPr>
          <w:rFonts w:cstheme="minorHAnsi"/>
        </w:rPr>
      </w:pPr>
      <w:proofErr w:type="spellStart"/>
      <w:r w:rsidRPr="003D3174">
        <w:rPr>
          <w:rFonts w:cstheme="minorHAnsi"/>
        </w:rPr>
        <w:t>Kada</w:t>
      </w:r>
      <w:proofErr w:type="spellEnd"/>
      <w:r w:rsidRPr="003D3174">
        <w:rPr>
          <w:rFonts w:cstheme="minorHAnsi"/>
        </w:rPr>
        <w:t xml:space="preserve"> </w:t>
      </w:r>
      <w:proofErr w:type="spellStart"/>
      <w:r w:rsidRPr="003D3174">
        <w:rPr>
          <w:rFonts w:cstheme="minorHAnsi"/>
        </w:rPr>
        <w:t>i</w:t>
      </w:r>
      <w:r w:rsidR="006951BF">
        <w:rPr>
          <w:rFonts w:cstheme="minorHAnsi"/>
        </w:rPr>
        <w:t>zvršni</w:t>
      </w:r>
      <w:proofErr w:type="spellEnd"/>
      <w:r w:rsidR="006951BF">
        <w:rPr>
          <w:rFonts w:cstheme="minorHAnsi"/>
        </w:rPr>
        <w:t xml:space="preserve"> </w:t>
      </w:r>
      <w:proofErr w:type="spellStart"/>
      <w:r w:rsidR="006951BF">
        <w:rPr>
          <w:rFonts w:cstheme="minorHAnsi"/>
        </w:rPr>
        <w:t>direktor</w:t>
      </w:r>
      <w:proofErr w:type="spellEnd"/>
      <w:r w:rsidR="006951BF">
        <w:rPr>
          <w:rFonts w:cstheme="minorHAnsi"/>
        </w:rPr>
        <w:t xml:space="preserve"> </w:t>
      </w:r>
      <w:proofErr w:type="spellStart"/>
      <w:r w:rsidR="006951BF">
        <w:rPr>
          <w:rFonts w:cstheme="minorHAnsi"/>
        </w:rPr>
        <w:t>potpiše</w:t>
      </w:r>
      <w:proofErr w:type="spellEnd"/>
      <w:r w:rsidR="006951BF">
        <w:rPr>
          <w:rFonts w:cstheme="minorHAnsi"/>
        </w:rPr>
        <w:t xml:space="preserve"> </w:t>
      </w:r>
      <w:proofErr w:type="spellStart"/>
      <w:r w:rsidRPr="003D3174">
        <w:rPr>
          <w:rFonts w:cstheme="minorHAnsi"/>
        </w:rPr>
        <w:t>odobrenje</w:t>
      </w:r>
      <w:proofErr w:type="spellEnd"/>
      <w:r w:rsidRPr="003D3174">
        <w:rPr>
          <w:rFonts w:cstheme="minorHAnsi"/>
        </w:rPr>
        <w:t xml:space="preserve"> za </w:t>
      </w:r>
      <w:proofErr w:type="spellStart"/>
      <w:r w:rsidRPr="003D3174">
        <w:rPr>
          <w:rFonts w:cstheme="minorHAnsi"/>
        </w:rPr>
        <w:t>organ</w:t>
      </w:r>
      <w:r w:rsidR="00D3012B" w:rsidRPr="003D3174">
        <w:rPr>
          <w:rFonts w:cstheme="minorHAnsi"/>
        </w:rPr>
        <w:t>izaciju</w:t>
      </w:r>
      <w:proofErr w:type="spellEnd"/>
      <w:r w:rsidR="00D3012B" w:rsidRPr="003D3174">
        <w:rPr>
          <w:rFonts w:cstheme="minorHAnsi"/>
        </w:rPr>
        <w:t xml:space="preserve"> </w:t>
      </w:r>
      <w:proofErr w:type="spellStart"/>
      <w:r w:rsidR="00D3012B" w:rsidRPr="003D3174">
        <w:rPr>
          <w:rFonts w:cstheme="minorHAnsi"/>
        </w:rPr>
        <w:t>skupa</w:t>
      </w:r>
      <w:proofErr w:type="spellEnd"/>
      <w:r w:rsidR="00D3012B" w:rsidRPr="003D3174">
        <w:rPr>
          <w:rFonts w:cstheme="minorHAnsi"/>
        </w:rPr>
        <w:t xml:space="preserve">, </w:t>
      </w:r>
      <w:proofErr w:type="spellStart"/>
      <w:r w:rsidRPr="003D3174">
        <w:rPr>
          <w:rFonts w:cstheme="minorHAnsi"/>
        </w:rPr>
        <w:t>Medinic</w:t>
      </w:r>
      <w:proofErr w:type="spellEnd"/>
      <w:r w:rsidRPr="003D3174">
        <w:rPr>
          <w:rFonts w:cstheme="minorHAnsi"/>
        </w:rPr>
        <w:t xml:space="preserve"> </w:t>
      </w:r>
      <w:proofErr w:type="spellStart"/>
      <w:r w:rsidRPr="003D3174">
        <w:rPr>
          <w:rFonts w:cstheme="minorHAnsi"/>
        </w:rPr>
        <w:t>d.o.o</w:t>
      </w:r>
      <w:proofErr w:type="spellEnd"/>
      <w:r w:rsidRPr="003D3174">
        <w:rPr>
          <w:rFonts w:cstheme="minorHAnsi"/>
        </w:rPr>
        <w:t xml:space="preserve"> </w:t>
      </w:r>
      <w:proofErr w:type="spellStart"/>
      <w:r w:rsidRPr="003D3174">
        <w:rPr>
          <w:rFonts w:cstheme="minorHAnsi"/>
        </w:rPr>
        <w:t>može</w:t>
      </w:r>
      <w:proofErr w:type="spellEnd"/>
      <w:r w:rsidRPr="003D3174">
        <w:rPr>
          <w:rFonts w:cstheme="minorHAnsi"/>
        </w:rPr>
        <w:t xml:space="preserve"> da </w:t>
      </w:r>
      <w:proofErr w:type="spellStart"/>
      <w:r w:rsidRPr="003D3174">
        <w:rPr>
          <w:rFonts w:cstheme="minorHAnsi"/>
        </w:rPr>
        <w:t>izda</w:t>
      </w:r>
      <w:proofErr w:type="spellEnd"/>
      <w:r w:rsidRPr="003D3174">
        <w:rPr>
          <w:rFonts w:cstheme="minorHAnsi"/>
        </w:rPr>
        <w:t xml:space="preserve"> </w:t>
      </w:r>
      <w:proofErr w:type="spellStart"/>
      <w:r w:rsidRPr="003D3174">
        <w:rPr>
          <w:rFonts w:cstheme="minorHAnsi"/>
        </w:rPr>
        <w:t>pozivnice</w:t>
      </w:r>
      <w:proofErr w:type="spellEnd"/>
      <w:r w:rsidRPr="003D3174">
        <w:rPr>
          <w:rFonts w:cstheme="minorHAnsi"/>
        </w:rPr>
        <w:t xml:space="preserve"> (</w:t>
      </w:r>
      <w:proofErr w:type="spellStart"/>
      <w:r w:rsidRPr="003D3174">
        <w:rPr>
          <w:rFonts w:cstheme="minorHAnsi"/>
        </w:rPr>
        <w:t>pismene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usmene</w:t>
      </w:r>
      <w:proofErr w:type="spellEnd"/>
      <w:r w:rsidRPr="003D3174">
        <w:rPr>
          <w:rFonts w:cstheme="minorHAnsi"/>
        </w:rPr>
        <w:t xml:space="preserve">) </w:t>
      </w:r>
      <w:proofErr w:type="spellStart"/>
      <w:r w:rsidRPr="003D3174">
        <w:rPr>
          <w:rFonts w:cstheme="minorHAnsi"/>
        </w:rPr>
        <w:t>eksternim</w:t>
      </w:r>
      <w:proofErr w:type="spellEnd"/>
      <w:r w:rsidRPr="003D3174">
        <w:rPr>
          <w:rFonts w:cstheme="minorHAnsi"/>
        </w:rPr>
        <w:t xml:space="preserve"> </w:t>
      </w:r>
      <w:proofErr w:type="spellStart"/>
      <w:r w:rsidR="00D3012B" w:rsidRPr="003D3174">
        <w:rPr>
          <w:rFonts w:cstheme="minorHAnsi"/>
        </w:rPr>
        <w:t>zvanicama</w:t>
      </w:r>
      <w:proofErr w:type="spellEnd"/>
      <w:r w:rsidRPr="003D3174">
        <w:rPr>
          <w:rFonts w:cstheme="minorHAnsi"/>
        </w:rPr>
        <w:t xml:space="preserve"> za </w:t>
      </w:r>
      <w:proofErr w:type="spellStart"/>
      <w:r w:rsidRPr="003D3174">
        <w:rPr>
          <w:rFonts w:cstheme="minorHAnsi"/>
        </w:rPr>
        <w:t>pristustvovanje</w:t>
      </w:r>
      <w:proofErr w:type="spellEnd"/>
      <w:r w:rsidRPr="003D3174">
        <w:rPr>
          <w:rFonts w:cstheme="minorHAnsi"/>
        </w:rPr>
        <w:t xml:space="preserve"> </w:t>
      </w:r>
      <w:proofErr w:type="spellStart"/>
      <w:r w:rsidRPr="003D3174">
        <w:rPr>
          <w:rFonts w:cstheme="minorHAnsi"/>
        </w:rPr>
        <w:t>skupu</w:t>
      </w:r>
      <w:proofErr w:type="spellEnd"/>
      <w:r w:rsidRPr="003D3174">
        <w:rPr>
          <w:rFonts w:cstheme="minorHAnsi"/>
        </w:rPr>
        <w:t>.</w:t>
      </w:r>
    </w:p>
    <w:p w14:paraId="4AB996DE" w14:textId="77777777" w:rsidR="00A57D8C" w:rsidRPr="003D3174" w:rsidRDefault="00A57D8C" w:rsidP="00611E05">
      <w:pPr>
        <w:autoSpaceDE w:val="0"/>
        <w:autoSpaceDN w:val="0"/>
        <w:adjustRightInd w:val="0"/>
        <w:spacing w:after="0" w:line="240" w:lineRule="auto"/>
        <w:ind w:right="360"/>
        <w:jc w:val="both"/>
        <w:rPr>
          <w:rFonts w:cstheme="minorHAnsi"/>
          <w:u w:val="single"/>
        </w:rPr>
      </w:pPr>
    </w:p>
    <w:p w14:paraId="7EF028AE" w14:textId="2B35E0F6" w:rsidR="00611E05" w:rsidRPr="003D3174" w:rsidRDefault="00611E05" w:rsidP="00611E05">
      <w:pPr>
        <w:autoSpaceDE w:val="0"/>
        <w:autoSpaceDN w:val="0"/>
        <w:adjustRightInd w:val="0"/>
        <w:spacing w:after="0" w:line="240" w:lineRule="auto"/>
        <w:ind w:right="360"/>
        <w:jc w:val="both"/>
        <w:rPr>
          <w:rFonts w:cstheme="minorHAnsi"/>
        </w:rPr>
      </w:pPr>
      <w:proofErr w:type="spellStart"/>
      <w:r w:rsidRPr="003D3174">
        <w:rPr>
          <w:rFonts w:cstheme="minorHAnsi"/>
        </w:rPr>
        <w:t>Do</w:t>
      </w:r>
      <w:r w:rsidR="00372221" w:rsidRPr="003D3174">
        <w:rPr>
          <w:rFonts w:cstheme="minorHAnsi"/>
        </w:rPr>
        <w:t>kumenta</w:t>
      </w:r>
      <w:proofErr w:type="spellEnd"/>
      <w:r w:rsidR="00372221" w:rsidRPr="003D3174">
        <w:rPr>
          <w:rFonts w:cstheme="minorHAnsi"/>
        </w:rPr>
        <w:t xml:space="preserve"> </w:t>
      </w:r>
      <w:proofErr w:type="spellStart"/>
      <w:r w:rsidR="00372221" w:rsidRPr="003D3174">
        <w:rPr>
          <w:rFonts w:cstheme="minorHAnsi"/>
        </w:rPr>
        <w:t>potrebna</w:t>
      </w:r>
      <w:proofErr w:type="spellEnd"/>
      <w:r w:rsidR="00372221" w:rsidRPr="003D3174">
        <w:rPr>
          <w:rFonts w:cstheme="minorHAnsi"/>
        </w:rPr>
        <w:t xml:space="preserve"> za </w:t>
      </w:r>
      <w:proofErr w:type="spellStart"/>
      <w:r w:rsidR="00372221" w:rsidRPr="003D3174">
        <w:rPr>
          <w:rFonts w:cstheme="minorHAnsi"/>
        </w:rPr>
        <w:t>pravdanje</w:t>
      </w:r>
      <w:proofErr w:type="spellEnd"/>
      <w:r w:rsidR="00372221" w:rsidRPr="003D3174">
        <w:rPr>
          <w:rFonts w:cstheme="minorHAnsi"/>
        </w:rPr>
        <w:t xml:space="preserve"> </w:t>
      </w:r>
      <w:proofErr w:type="spellStart"/>
      <w:r w:rsidR="00372221" w:rsidRPr="003D3174">
        <w:rPr>
          <w:rFonts w:cstheme="minorHAnsi"/>
        </w:rPr>
        <w:t>skupa</w:t>
      </w:r>
      <w:proofErr w:type="spellEnd"/>
      <w:r w:rsidR="00372221" w:rsidRPr="003D3174">
        <w:rPr>
          <w:rFonts w:cstheme="minorHAnsi"/>
        </w:rPr>
        <w:t xml:space="preserve"> </w:t>
      </w:r>
      <w:proofErr w:type="spellStart"/>
      <w:r w:rsidR="00372221" w:rsidRPr="003D3174">
        <w:rPr>
          <w:rFonts w:cstheme="minorHAnsi"/>
        </w:rPr>
        <w:t>ili</w:t>
      </w:r>
      <w:proofErr w:type="spellEnd"/>
      <w:r w:rsidR="00372221" w:rsidRPr="003D3174">
        <w:rPr>
          <w:rFonts w:cstheme="minorHAnsi"/>
        </w:rPr>
        <w:t xml:space="preserve"> </w:t>
      </w:r>
      <w:proofErr w:type="spellStart"/>
      <w:r w:rsidR="00372221" w:rsidRPr="003D3174">
        <w:rPr>
          <w:rFonts w:cstheme="minorHAnsi"/>
        </w:rPr>
        <w:t>manifestacije</w:t>
      </w:r>
      <w:proofErr w:type="spellEnd"/>
      <w:r w:rsidRPr="003D3174">
        <w:rPr>
          <w:rFonts w:cstheme="minorHAnsi"/>
        </w:rPr>
        <w:t xml:space="preserve"> </w:t>
      </w:r>
      <w:proofErr w:type="spellStart"/>
      <w:r w:rsidRPr="003D3174">
        <w:rPr>
          <w:rFonts w:cstheme="minorHAnsi"/>
        </w:rPr>
        <w:t>uz</w:t>
      </w:r>
      <w:proofErr w:type="spellEnd"/>
      <w:r w:rsidRPr="003D3174">
        <w:rPr>
          <w:rFonts w:cstheme="minorHAnsi"/>
        </w:rPr>
        <w:t xml:space="preserve"> </w:t>
      </w:r>
      <w:proofErr w:type="spellStart"/>
      <w:r w:rsidR="00093F6C" w:rsidRPr="003D3174">
        <w:rPr>
          <w:rFonts w:cstheme="minorHAnsi"/>
        </w:rPr>
        <w:t>Zahtev</w:t>
      </w:r>
      <w:proofErr w:type="spellEnd"/>
      <w:r w:rsidR="00093F6C" w:rsidRPr="003D3174">
        <w:rPr>
          <w:rFonts w:cstheme="minorHAnsi"/>
        </w:rPr>
        <w:t xml:space="preserve"> za </w:t>
      </w:r>
      <w:proofErr w:type="spellStart"/>
      <w:r w:rsidR="00093F6C" w:rsidRPr="003D3174">
        <w:rPr>
          <w:rFonts w:cstheme="minorHAnsi"/>
        </w:rPr>
        <w:t>odobravanje</w:t>
      </w:r>
      <w:proofErr w:type="spellEnd"/>
      <w:r w:rsidR="00093F6C" w:rsidRPr="003D3174">
        <w:rPr>
          <w:rFonts w:cstheme="minorHAnsi"/>
        </w:rPr>
        <w:t xml:space="preserve"> </w:t>
      </w:r>
      <w:proofErr w:type="spellStart"/>
      <w:r w:rsidR="00093F6C" w:rsidRPr="003D3174">
        <w:rPr>
          <w:rFonts w:cstheme="minorHAnsi"/>
        </w:rPr>
        <w:t>ugošćavanja</w:t>
      </w:r>
      <w:proofErr w:type="spellEnd"/>
      <w:r w:rsidR="00093F6C" w:rsidRPr="003D3174">
        <w:rPr>
          <w:rFonts w:cstheme="minorHAnsi"/>
        </w:rPr>
        <w:t xml:space="preserve"> </w:t>
      </w:r>
      <w:proofErr w:type="spellStart"/>
      <w:r w:rsidRPr="003D3174">
        <w:rPr>
          <w:rFonts w:cstheme="minorHAnsi"/>
        </w:rPr>
        <w:t>potpisanog</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strane</w:t>
      </w:r>
      <w:proofErr w:type="spellEnd"/>
      <w:r w:rsidRPr="003D3174">
        <w:rPr>
          <w:rFonts w:cstheme="minorHAnsi"/>
        </w:rPr>
        <w:t xml:space="preserve"> </w:t>
      </w:r>
      <w:proofErr w:type="spellStart"/>
      <w:r w:rsidRPr="003D3174">
        <w:rPr>
          <w:rFonts w:cstheme="minorHAnsi"/>
        </w:rPr>
        <w:t>Izvršnog</w:t>
      </w:r>
      <w:proofErr w:type="spellEnd"/>
      <w:r w:rsidRPr="003D3174">
        <w:rPr>
          <w:rFonts w:cstheme="minorHAnsi"/>
        </w:rPr>
        <w:t xml:space="preserve"> </w:t>
      </w:r>
      <w:proofErr w:type="spellStart"/>
      <w:r w:rsidRPr="003D3174">
        <w:rPr>
          <w:rFonts w:cstheme="minorHAnsi"/>
        </w:rPr>
        <w:t>direktora</w:t>
      </w:r>
      <w:proofErr w:type="spellEnd"/>
      <w:r w:rsidRPr="003D3174">
        <w:rPr>
          <w:rFonts w:cstheme="minorHAnsi"/>
        </w:rPr>
        <w:t>:</w:t>
      </w:r>
    </w:p>
    <w:p w14:paraId="5E559BC9" w14:textId="77777777" w:rsidR="00611E05" w:rsidRPr="003D3174" w:rsidRDefault="00611E05" w:rsidP="00611E05">
      <w:pPr>
        <w:autoSpaceDE w:val="0"/>
        <w:autoSpaceDN w:val="0"/>
        <w:adjustRightInd w:val="0"/>
        <w:spacing w:after="0" w:line="240" w:lineRule="auto"/>
        <w:ind w:right="360"/>
        <w:jc w:val="both"/>
        <w:rPr>
          <w:rFonts w:cstheme="minorHAnsi"/>
        </w:rPr>
      </w:pPr>
    </w:p>
    <w:p w14:paraId="15466289" w14:textId="18EDF979" w:rsidR="00611E05" w:rsidRDefault="00372221" w:rsidP="00611E05">
      <w:pPr>
        <w:autoSpaceDE w:val="0"/>
        <w:autoSpaceDN w:val="0"/>
        <w:adjustRightInd w:val="0"/>
        <w:spacing w:after="0" w:line="240" w:lineRule="auto"/>
        <w:ind w:left="720" w:right="360"/>
        <w:jc w:val="both"/>
        <w:rPr>
          <w:rFonts w:cstheme="minorHAnsi"/>
        </w:rPr>
      </w:pPr>
      <w:r w:rsidRPr="006951BF">
        <w:rPr>
          <w:rFonts w:cstheme="minorHAnsi"/>
        </w:rPr>
        <w:t xml:space="preserve">1) </w:t>
      </w:r>
      <w:proofErr w:type="spellStart"/>
      <w:r w:rsidRPr="006951BF">
        <w:rPr>
          <w:rFonts w:cstheme="minorHAnsi"/>
        </w:rPr>
        <w:t>Pozivno</w:t>
      </w:r>
      <w:proofErr w:type="spellEnd"/>
      <w:r w:rsidRPr="006951BF">
        <w:rPr>
          <w:rFonts w:cstheme="minorHAnsi"/>
        </w:rPr>
        <w:t xml:space="preserve"> pismo</w:t>
      </w:r>
      <w:r w:rsidR="006951BF">
        <w:rPr>
          <w:rFonts w:cstheme="minorHAnsi"/>
        </w:rPr>
        <w:t xml:space="preserve"> </w:t>
      </w:r>
      <w:proofErr w:type="spellStart"/>
      <w:r w:rsidR="006951BF">
        <w:rPr>
          <w:rFonts w:cstheme="minorHAnsi"/>
        </w:rPr>
        <w:t>sa</w:t>
      </w:r>
      <w:proofErr w:type="spellEnd"/>
      <w:r w:rsidR="006951BF">
        <w:rPr>
          <w:rFonts w:cstheme="minorHAnsi"/>
        </w:rPr>
        <w:t xml:space="preserve"> </w:t>
      </w:r>
      <w:proofErr w:type="spellStart"/>
      <w:r w:rsidR="006951BF">
        <w:rPr>
          <w:rFonts w:cstheme="minorHAnsi"/>
        </w:rPr>
        <w:t>planom</w:t>
      </w:r>
      <w:proofErr w:type="spellEnd"/>
      <w:r w:rsidR="006951BF">
        <w:rPr>
          <w:rFonts w:cstheme="minorHAnsi"/>
        </w:rPr>
        <w:t xml:space="preserve"> </w:t>
      </w:r>
      <w:proofErr w:type="spellStart"/>
      <w:r w:rsidR="006951BF">
        <w:rPr>
          <w:rFonts w:cstheme="minorHAnsi"/>
        </w:rPr>
        <w:t>manifestacije</w:t>
      </w:r>
      <w:proofErr w:type="spellEnd"/>
      <w:r w:rsidR="00F664A9" w:rsidRPr="006951BF">
        <w:rPr>
          <w:rFonts w:cstheme="minorHAnsi"/>
        </w:rPr>
        <w:t xml:space="preserve"> (</w:t>
      </w:r>
      <w:proofErr w:type="spellStart"/>
      <w:r w:rsidR="00F664A9" w:rsidRPr="006951BF">
        <w:rPr>
          <w:rFonts w:cstheme="minorHAnsi"/>
        </w:rPr>
        <w:t>potpisano</w:t>
      </w:r>
      <w:proofErr w:type="spellEnd"/>
      <w:r w:rsidR="00F664A9" w:rsidRPr="006951BF">
        <w:rPr>
          <w:rFonts w:cstheme="minorHAnsi"/>
        </w:rPr>
        <w:t xml:space="preserve"> </w:t>
      </w:r>
      <w:proofErr w:type="spellStart"/>
      <w:r w:rsidR="00F664A9" w:rsidRPr="006951BF">
        <w:rPr>
          <w:rFonts w:cstheme="minorHAnsi"/>
        </w:rPr>
        <w:t>od</w:t>
      </w:r>
      <w:proofErr w:type="spellEnd"/>
      <w:r w:rsidR="00F664A9" w:rsidRPr="006951BF">
        <w:rPr>
          <w:rFonts w:cstheme="minorHAnsi"/>
        </w:rPr>
        <w:t xml:space="preserve"> </w:t>
      </w:r>
      <w:proofErr w:type="spellStart"/>
      <w:r w:rsidR="00F664A9" w:rsidRPr="006951BF">
        <w:rPr>
          <w:rFonts w:cstheme="minorHAnsi"/>
        </w:rPr>
        <w:t>strane</w:t>
      </w:r>
      <w:proofErr w:type="spellEnd"/>
      <w:r w:rsidR="00F664A9" w:rsidRPr="006951BF">
        <w:rPr>
          <w:rFonts w:cstheme="minorHAnsi"/>
        </w:rPr>
        <w:t xml:space="preserve"> </w:t>
      </w:r>
      <w:proofErr w:type="spellStart"/>
      <w:r w:rsidR="00F664A9" w:rsidRPr="006951BF">
        <w:rPr>
          <w:rFonts w:cstheme="minorHAnsi"/>
        </w:rPr>
        <w:t>državnog</w:t>
      </w:r>
      <w:proofErr w:type="spellEnd"/>
      <w:r w:rsidR="00F664A9" w:rsidRPr="006951BF">
        <w:rPr>
          <w:rFonts w:cstheme="minorHAnsi"/>
        </w:rPr>
        <w:t xml:space="preserve"> </w:t>
      </w:r>
      <w:proofErr w:type="spellStart"/>
      <w:r w:rsidR="00F664A9" w:rsidRPr="006951BF">
        <w:rPr>
          <w:rFonts w:cstheme="minorHAnsi"/>
        </w:rPr>
        <w:t>službenika</w:t>
      </w:r>
      <w:proofErr w:type="spellEnd"/>
      <w:r w:rsidR="00F664A9" w:rsidRPr="006951BF">
        <w:rPr>
          <w:rFonts w:cstheme="minorHAnsi"/>
        </w:rPr>
        <w:t>/</w:t>
      </w:r>
      <w:proofErr w:type="spellStart"/>
      <w:r w:rsidR="00F664A9" w:rsidRPr="006951BF">
        <w:rPr>
          <w:rFonts w:cstheme="minorHAnsi"/>
        </w:rPr>
        <w:t>zdravstvenog</w:t>
      </w:r>
      <w:proofErr w:type="spellEnd"/>
      <w:r w:rsidR="00F664A9" w:rsidRPr="006951BF">
        <w:rPr>
          <w:rFonts w:cstheme="minorHAnsi"/>
        </w:rPr>
        <w:t xml:space="preserve"> </w:t>
      </w:r>
      <w:proofErr w:type="spellStart"/>
      <w:r w:rsidR="00F664A9" w:rsidRPr="006951BF">
        <w:rPr>
          <w:rFonts w:cstheme="minorHAnsi"/>
        </w:rPr>
        <w:t>radnika</w:t>
      </w:r>
      <w:proofErr w:type="spellEnd"/>
      <w:r w:rsidR="00F664A9" w:rsidRPr="006951BF">
        <w:rPr>
          <w:rFonts w:cstheme="minorHAnsi"/>
        </w:rPr>
        <w:t>)</w:t>
      </w:r>
      <w:r w:rsidR="00611E05" w:rsidRPr="006951BF">
        <w:rPr>
          <w:rFonts w:cstheme="minorHAnsi"/>
        </w:rPr>
        <w:t>;</w:t>
      </w:r>
    </w:p>
    <w:p w14:paraId="0DEF165F" w14:textId="052AB4C5" w:rsidR="00611E05" w:rsidRPr="006951BF" w:rsidRDefault="006951BF" w:rsidP="006951BF">
      <w:pPr>
        <w:autoSpaceDE w:val="0"/>
        <w:autoSpaceDN w:val="0"/>
        <w:adjustRightInd w:val="0"/>
        <w:spacing w:after="0" w:line="240" w:lineRule="auto"/>
        <w:ind w:left="720" w:right="360"/>
        <w:jc w:val="both"/>
        <w:rPr>
          <w:rFonts w:cstheme="minorHAnsi"/>
        </w:rPr>
      </w:pPr>
      <w:r>
        <w:rPr>
          <w:rFonts w:cstheme="minorHAnsi"/>
        </w:rPr>
        <w:t xml:space="preserve">2)  </w:t>
      </w:r>
      <w:r w:rsidR="00611E05" w:rsidRPr="006951BF">
        <w:rPr>
          <w:rFonts w:cstheme="minorHAnsi"/>
        </w:rPr>
        <w:t xml:space="preserve">Plan </w:t>
      </w:r>
      <w:proofErr w:type="spellStart"/>
      <w:r w:rsidR="00093F6C" w:rsidRPr="006951BF">
        <w:rPr>
          <w:rFonts w:cstheme="minorHAnsi"/>
        </w:rPr>
        <w:t>skupa</w:t>
      </w:r>
      <w:proofErr w:type="spellEnd"/>
      <w:r w:rsidR="00093F6C" w:rsidRPr="006951BF">
        <w:rPr>
          <w:rFonts w:cstheme="minorHAnsi"/>
        </w:rPr>
        <w:t xml:space="preserve"> </w:t>
      </w:r>
      <w:proofErr w:type="spellStart"/>
      <w:r w:rsidR="00093F6C" w:rsidRPr="006951BF">
        <w:rPr>
          <w:rFonts w:cstheme="minorHAnsi"/>
        </w:rPr>
        <w:t>ili</w:t>
      </w:r>
      <w:proofErr w:type="spellEnd"/>
      <w:r w:rsidR="00093F6C" w:rsidRPr="006951BF">
        <w:rPr>
          <w:rFonts w:cstheme="minorHAnsi"/>
        </w:rPr>
        <w:t xml:space="preserve"> </w:t>
      </w:r>
      <w:proofErr w:type="spellStart"/>
      <w:r w:rsidR="00093F6C" w:rsidRPr="006951BF">
        <w:rPr>
          <w:rFonts w:cstheme="minorHAnsi"/>
        </w:rPr>
        <w:t>manifestacije</w:t>
      </w:r>
      <w:proofErr w:type="spellEnd"/>
      <w:r w:rsidR="00093F6C" w:rsidRPr="006951BF">
        <w:rPr>
          <w:rFonts w:cstheme="minorHAnsi"/>
        </w:rPr>
        <w:t xml:space="preserve"> </w:t>
      </w:r>
      <w:proofErr w:type="spellStart"/>
      <w:r w:rsidR="00093F6C" w:rsidRPr="006951BF">
        <w:rPr>
          <w:rFonts w:cstheme="minorHAnsi"/>
        </w:rPr>
        <w:t>odnosno</w:t>
      </w:r>
      <w:proofErr w:type="spellEnd"/>
      <w:r w:rsidR="00093F6C" w:rsidRPr="006951BF">
        <w:rPr>
          <w:rFonts w:cstheme="minorHAnsi"/>
        </w:rPr>
        <w:t xml:space="preserve"> </w:t>
      </w:r>
      <w:proofErr w:type="spellStart"/>
      <w:r w:rsidR="00093F6C" w:rsidRPr="006951BF">
        <w:rPr>
          <w:rFonts w:cstheme="minorHAnsi"/>
        </w:rPr>
        <w:t>planirane</w:t>
      </w:r>
      <w:proofErr w:type="spellEnd"/>
      <w:r w:rsidR="00093F6C" w:rsidRPr="006951BF">
        <w:rPr>
          <w:rFonts w:cstheme="minorHAnsi"/>
        </w:rPr>
        <w:t xml:space="preserve"> </w:t>
      </w:r>
      <w:proofErr w:type="spellStart"/>
      <w:r w:rsidR="00093F6C" w:rsidRPr="006951BF">
        <w:rPr>
          <w:rFonts w:cstheme="minorHAnsi"/>
        </w:rPr>
        <w:t>aktivnosti</w:t>
      </w:r>
      <w:proofErr w:type="spellEnd"/>
      <w:r>
        <w:rPr>
          <w:rFonts w:cstheme="minorHAnsi"/>
        </w:rPr>
        <w:t xml:space="preserve"> </w:t>
      </w:r>
      <w:proofErr w:type="spellStart"/>
      <w:r>
        <w:rPr>
          <w:rFonts w:cstheme="minorHAnsi"/>
        </w:rPr>
        <w:t>iskazane</w:t>
      </w:r>
      <w:proofErr w:type="spellEnd"/>
      <w:r>
        <w:rPr>
          <w:rFonts w:cstheme="minorHAnsi"/>
        </w:rPr>
        <w:t xml:space="preserve"> po </w:t>
      </w:r>
      <w:proofErr w:type="spellStart"/>
      <w:r>
        <w:rPr>
          <w:rFonts w:cstheme="minorHAnsi"/>
        </w:rPr>
        <w:t>datumima</w:t>
      </w:r>
      <w:proofErr w:type="spellEnd"/>
      <w:r>
        <w:rPr>
          <w:rFonts w:cstheme="minorHAnsi"/>
        </w:rPr>
        <w:t xml:space="preserve"> </w:t>
      </w:r>
      <w:proofErr w:type="spellStart"/>
      <w:r>
        <w:rPr>
          <w:rFonts w:cstheme="minorHAnsi"/>
        </w:rPr>
        <w:t>i</w:t>
      </w:r>
      <w:proofErr w:type="spellEnd"/>
      <w:r>
        <w:rPr>
          <w:rFonts w:cstheme="minorHAnsi"/>
        </w:rPr>
        <w:t xml:space="preserve"> </w:t>
      </w:r>
      <w:proofErr w:type="spellStart"/>
      <w:r>
        <w:rPr>
          <w:rFonts w:cstheme="minorHAnsi"/>
        </w:rPr>
        <w:t>satnici</w:t>
      </w:r>
      <w:proofErr w:type="spellEnd"/>
      <w:r>
        <w:rPr>
          <w:rFonts w:cstheme="minorHAnsi"/>
        </w:rPr>
        <w:t xml:space="preserve"> </w:t>
      </w:r>
      <w:proofErr w:type="spellStart"/>
      <w:r>
        <w:rPr>
          <w:rFonts w:cstheme="minorHAnsi"/>
        </w:rPr>
        <w:t>održavanja</w:t>
      </w:r>
      <w:proofErr w:type="spellEnd"/>
      <w:r w:rsidR="00093F6C" w:rsidRPr="006951BF">
        <w:rPr>
          <w:rFonts w:cstheme="minorHAnsi"/>
        </w:rPr>
        <w:t>;</w:t>
      </w:r>
    </w:p>
    <w:p w14:paraId="283A03B8" w14:textId="26E27429" w:rsidR="00611E05" w:rsidRDefault="00611E05" w:rsidP="00611E05">
      <w:pPr>
        <w:pStyle w:val="ListParagraph"/>
        <w:numPr>
          <w:ilvl w:val="0"/>
          <w:numId w:val="14"/>
        </w:numPr>
        <w:autoSpaceDE w:val="0"/>
        <w:autoSpaceDN w:val="0"/>
        <w:adjustRightInd w:val="0"/>
        <w:spacing w:after="0" w:line="240" w:lineRule="auto"/>
        <w:ind w:right="360"/>
        <w:jc w:val="both"/>
        <w:rPr>
          <w:rFonts w:cstheme="minorHAnsi"/>
        </w:rPr>
      </w:pPr>
      <w:r w:rsidRPr="006951BF">
        <w:rPr>
          <w:rFonts w:cstheme="minorHAnsi"/>
        </w:rPr>
        <w:t xml:space="preserve">Spisak </w:t>
      </w:r>
      <w:proofErr w:type="spellStart"/>
      <w:r w:rsidRPr="006951BF">
        <w:rPr>
          <w:rFonts w:cstheme="minorHAnsi"/>
        </w:rPr>
        <w:t>pozvanih</w:t>
      </w:r>
      <w:proofErr w:type="spellEnd"/>
      <w:r w:rsidRPr="006951BF">
        <w:rPr>
          <w:rFonts w:cstheme="minorHAnsi"/>
        </w:rPr>
        <w:t xml:space="preserve"> </w:t>
      </w:r>
      <w:proofErr w:type="spellStart"/>
      <w:r w:rsidR="00093F6C" w:rsidRPr="006951BF">
        <w:rPr>
          <w:rFonts w:cstheme="minorHAnsi"/>
        </w:rPr>
        <w:t>gostiju</w:t>
      </w:r>
      <w:proofErr w:type="spellEnd"/>
      <w:r w:rsidR="006951BF">
        <w:rPr>
          <w:rFonts w:cstheme="minorHAnsi"/>
        </w:rPr>
        <w:t>;</w:t>
      </w:r>
    </w:p>
    <w:p w14:paraId="588F1399" w14:textId="12C1147A" w:rsidR="006951BF" w:rsidRPr="006951BF" w:rsidRDefault="006951BF" w:rsidP="00611E05">
      <w:pPr>
        <w:pStyle w:val="ListParagraph"/>
        <w:numPr>
          <w:ilvl w:val="0"/>
          <w:numId w:val="14"/>
        </w:numPr>
        <w:autoSpaceDE w:val="0"/>
        <w:autoSpaceDN w:val="0"/>
        <w:adjustRightInd w:val="0"/>
        <w:spacing w:after="0" w:line="240" w:lineRule="auto"/>
        <w:ind w:right="360"/>
        <w:jc w:val="both"/>
        <w:rPr>
          <w:rFonts w:cstheme="minorHAnsi"/>
        </w:rPr>
      </w:pPr>
      <w:proofErr w:type="spellStart"/>
      <w:r>
        <w:rPr>
          <w:rFonts w:cstheme="minorHAnsi"/>
        </w:rPr>
        <w:t>Računi</w:t>
      </w:r>
      <w:proofErr w:type="spellEnd"/>
      <w:r>
        <w:rPr>
          <w:rFonts w:cstheme="minorHAnsi"/>
        </w:rPr>
        <w:t>.</w:t>
      </w:r>
    </w:p>
    <w:p w14:paraId="6D6C6301" w14:textId="7770C829" w:rsidR="00D112C9" w:rsidRPr="003D3174" w:rsidRDefault="00D112C9" w:rsidP="0075711B">
      <w:pPr>
        <w:autoSpaceDE w:val="0"/>
        <w:autoSpaceDN w:val="0"/>
        <w:adjustRightInd w:val="0"/>
        <w:spacing w:after="0" w:line="240" w:lineRule="auto"/>
        <w:ind w:right="360"/>
        <w:jc w:val="both"/>
        <w:rPr>
          <w:rFonts w:cstheme="minorHAnsi"/>
          <w:bCs/>
        </w:rPr>
      </w:pPr>
    </w:p>
    <w:p w14:paraId="4C8DBFFA" w14:textId="56523D90" w:rsidR="005D0666" w:rsidRPr="003D3174" w:rsidRDefault="00C8140B" w:rsidP="0075711B">
      <w:pPr>
        <w:autoSpaceDE w:val="0"/>
        <w:autoSpaceDN w:val="0"/>
        <w:adjustRightInd w:val="0"/>
        <w:spacing w:after="0" w:line="240" w:lineRule="auto"/>
        <w:ind w:right="360"/>
        <w:jc w:val="both"/>
        <w:rPr>
          <w:rFonts w:cstheme="minorHAnsi"/>
          <w:bCs/>
        </w:rPr>
      </w:pPr>
      <w:r w:rsidRPr="003D3174">
        <w:rPr>
          <w:rFonts w:cstheme="minorHAnsi"/>
          <w:bCs/>
        </w:rPr>
        <w:t xml:space="preserve">Po </w:t>
      </w:r>
      <w:proofErr w:type="spellStart"/>
      <w:r w:rsidRPr="003D3174">
        <w:rPr>
          <w:rFonts w:cstheme="minorHAnsi"/>
          <w:bCs/>
        </w:rPr>
        <w:t>završetku</w:t>
      </w:r>
      <w:proofErr w:type="spellEnd"/>
      <w:r w:rsidRPr="003D3174">
        <w:rPr>
          <w:rFonts w:cstheme="minorHAnsi"/>
          <w:bCs/>
        </w:rPr>
        <w:t xml:space="preserve"> </w:t>
      </w:r>
      <w:proofErr w:type="spellStart"/>
      <w:r w:rsidRPr="003D3174">
        <w:rPr>
          <w:rFonts w:cstheme="minorHAnsi"/>
          <w:bCs/>
        </w:rPr>
        <w:t>manifestacija</w:t>
      </w:r>
      <w:proofErr w:type="spellEnd"/>
      <w:r w:rsidRPr="003D3174">
        <w:rPr>
          <w:rFonts w:cstheme="minorHAnsi"/>
          <w:bCs/>
        </w:rPr>
        <w:t xml:space="preserve">, </w:t>
      </w:r>
      <w:proofErr w:type="spellStart"/>
      <w:r w:rsidRPr="003D3174">
        <w:rPr>
          <w:rFonts w:cstheme="minorHAnsi"/>
          <w:bCs/>
        </w:rPr>
        <w:t>skupa</w:t>
      </w:r>
      <w:proofErr w:type="spellEnd"/>
      <w:r w:rsidRPr="003D3174">
        <w:rPr>
          <w:rFonts w:cstheme="minorHAnsi"/>
          <w:bCs/>
        </w:rPr>
        <w:t xml:space="preserve">, </w:t>
      </w:r>
      <w:proofErr w:type="spellStart"/>
      <w:r w:rsidR="007C04D9" w:rsidRPr="003D3174">
        <w:rPr>
          <w:rFonts w:cstheme="minorHAnsi"/>
          <w:bCs/>
        </w:rPr>
        <w:t>putovanja</w:t>
      </w:r>
      <w:proofErr w:type="spellEnd"/>
      <w:r w:rsidR="007C04D9" w:rsidRPr="003D3174">
        <w:rPr>
          <w:rFonts w:cstheme="minorHAnsi"/>
          <w:bCs/>
        </w:rPr>
        <w:t xml:space="preserve">, </w:t>
      </w:r>
      <w:proofErr w:type="spellStart"/>
      <w:r w:rsidR="00093F6C" w:rsidRPr="003D3174">
        <w:rPr>
          <w:rFonts w:cstheme="minorHAnsi"/>
          <w:bCs/>
        </w:rPr>
        <w:t>sačinjava</w:t>
      </w:r>
      <w:proofErr w:type="spellEnd"/>
      <w:r w:rsidR="00093F6C" w:rsidRPr="003D3174">
        <w:rPr>
          <w:rFonts w:cstheme="minorHAnsi"/>
          <w:bCs/>
        </w:rPr>
        <w:t xml:space="preserve"> se</w:t>
      </w:r>
      <w:r w:rsidR="0001247F" w:rsidRPr="003D3174">
        <w:rPr>
          <w:rFonts w:cstheme="minorHAnsi"/>
          <w:bCs/>
        </w:rPr>
        <w:t xml:space="preserve"> </w:t>
      </w:r>
      <w:proofErr w:type="spellStart"/>
      <w:r w:rsidR="0001247F" w:rsidRPr="003D3174">
        <w:rPr>
          <w:rFonts w:cstheme="minorHAnsi"/>
          <w:bCs/>
        </w:rPr>
        <w:t>konačan</w:t>
      </w:r>
      <w:proofErr w:type="spellEnd"/>
      <w:r w:rsidR="0001247F" w:rsidRPr="003D3174">
        <w:rPr>
          <w:rFonts w:cstheme="minorHAnsi"/>
          <w:bCs/>
        </w:rPr>
        <w:t xml:space="preserve"> </w:t>
      </w:r>
      <w:proofErr w:type="spellStart"/>
      <w:r w:rsidR="0001247F" w:rsidRPr="003D3174">
        <w:rPr>
          <w:rFonts w:cstheme="minorHAnsi"/>
          <w:bCs/>
        </w:rPr>
        <w:t>obračun</w:t>
      </w:r>
      <w:proofErr w:type="spellEnd"/>
      <w:r w:rsidR="0001247F" w:rsidRPr="003D3174">
        <w:rPr>
          <w:rFonts w:cstheme="minorHAnsi"/>
          <w:bCs/>
        </w:rPr>
        <w:t xml:space="preserve"> </w:t>
      </w:r>
      <w:proofErr w:type="spellStart"/>
      <w:r w:rsidR="0001247F" w:rsidRPr="003D3174">
        <w:rPr>
          <w:rFonts w:cstheme="minorHAnsi"/>
          <w:bCs/>
        </w:rPr>
        <w:t>troškova</w:t>
      </w:r>
      <w:proofErr w:type="spellEnd"/>
      <w:r w:rsidR="0001247F" w:rsidRPr="003D3174">
        <w:rPr>
          <w:rFonts w:cstheme="minorHAnsi"/>
          <w:bCs/>
        </w:rPr>
        <w:t>.</w:t>
      </w:r>
      <w:r w:rsidR="00093F6C" w:rsidRPr="003D3174">
        <w:rPr>
          <w:rFonts w:cstheme="minorHAnsi"/>
          <w:bCs/>
        </w:rPr>
        <w:t xml:space="preserve"> Obračun se </w:t>
      </w:r>
      <w:proofErr w:type="spellStart"/>
      <w:r w:rsidR="00093F6C" w:rsidRPr="003D3174">
        <w:rPr>
          <w:rFonts w:cstheme="minorHAnsi"/>
          <w:bCs/>
        </w:rPr>
        <w:t>dostavlja</w:t>
      </w:r>
      <w:proofErr w:type="spellEnd"/>
      <w:r w:rsidR="00093F6C" w:rsidRPr="003D3174">
        <w:rPr>
          <w:rFonts w:cstheme="minorHAnsi"/>
          <w:bCs/>
        </w:rPr>
        <w:t xml:space="preserve"> </w:t>
      </w:r>
      <w:proofErr w:type="spellStart"/>
      <w:r w:rsidR="00093F6C" w:rsidRPr="003D3174">
        <w:rPr>
          <w:rFonts w:cstheme="minorHAnsi"/>
          <w:bCs/>
        </w:rPr>
        <w:t>Izvršnom</w:t>
      </w:r>
      <w:proofErr w:type="spellEnd"/>
      <w:r w:rsidR="00093F6C" w:rsidRPr="003D3174">
        <w:rPr>
          <w:rFonts w:cstheme="minorHAnsi"/>
          <w:bCs/>
        </w:rPr>
        <w:t xml:space="preserve"> </w:t>
      </w:r>
      <w:proofErr w:type="spellStart"/>
      <w:r w:rsidR="00093F6C" w:rsidRPr="003D3174">
        <w:rPr>
          <w:rFonts w:cstheme="minorHAnsi"/>
          <w:bCs/>
        </w:rPr>
        <w:t>direktoru</w:t>
      </w:r>
      <w:proofErr w:type="spellEnd"/>
      <w:r w:rsidR="007C04D9" w:rsidRPr="003D3174">
        <w:rPr>
          <w:rFonts w:cstheme="minorHAnsi"/>
          <w:bCs/>
        </w:rPr>
        <w:t xml:space="preserve"> </w:t>
      </w:r>
      <w:proofErr w:type="spellStart"/>
      <w:r w:rsidR="007C04D9" w:rsidRPr="003D3174">
        <w:rPr>
          <w:rFonts w:cstheme="minorHAnsi"/>
          <w:bCs/>
        </w:rPr>
        <w:t>i</w:t>
      </w:r>
      <w:proofErr w:type="spellEnd"/>
      <w:r w:rsidR="007C04D9" w:rsidRPr="003D3174">
        <w:rPr>
          <w:rFonts w:cstheme="minorHAnsi"/>
          <w:bCs/>
        </w:rPr>
        <w:t xml:space="preserve"> </w:t>
      </w:r>
      <w:proofErr w:type="spellStart"/>
      <w:r w:rsidR="007C04D9" w:rsidRPr="003D3174">
        <w:rPr>
          <w:rFonts w:cstheme="minorHAnsi"/>
          <w:bCs/>
        </w:rPr>
        <w:t>računovodstvu</w:t>
      </w:r>
      <w:proofErr w:type="spellEnd"/>
      <w:r w:rsidR="007C04D9" w:rsidRPr="003D3174">
        <w:rPr>
          <w:rFonts w:cstheme="minorHAnsi"/>
          <w:bCs/>
        </w:rPr>
        <w:t>.</w:t>
      </w:r>
    </w:p>
    <w:p w14:paraId="58CFD675" w14:textId="1288BFA3" w:rsidR="00D112C9" w:rsidRPr="003D3174" w:rsidRDefault="007C04D9" w:rsidP="0075711B">
      <w:pPr>
        <w:autoSpaceDE w:val="0"/>
        <w:autoSpaceDN w:val="0"/>
        <w:adjustRightInd w:val="0"/>
        <w:spacing w:after="0" w:line="240" w:lineRule="auto"/>
        <w:ind w:right="360"/>
        <w:jc w:val="both"/>
        <w:rPr>
          <w:rFonts w:cstheme="minorHAnsi"/>
        </w:rPr>
      </w:pPr>
      <w:proofErr w:type="spellStart"/>
      <w:r w:rsidRPr="003D3174">
        <w:rPr>
          <w:rFonts w:cstheme="minorHAnsi"/>
        </w:rPr>
        <w:t>Sva</w:t>
      </w:r>
      <w:proofErr w:type="spellEnd"/>
      <w:r w:rsidR="0001247F" w:rsidRPr="003D3174">
        <w:rPr>
          <w:rFonts w:cstheme="minorHAnsi"/>
        </w:rPr>
        <w:t xml:space="preserve"> </w:t>
      </w:r>
      <w:proofErr w:type="spellStart"/>
      <w:r w:rsidR="0001247F" w:rsidRPr="003D3174">
        <w:rPr>
          <w:rFonts w:cstheme="minorHAnsi"/>
        </w:rPr>
        <w:t>dokumenta</w:t>
      </w:r>
      <w:proofErr w:type="spellEnd"/>
      <w:r w:rsidR="0001247F" w:rsidRPr="003D3174">
        <w:rPr>
          <w:rFonts w:cstheme="minorHAnsi"/>
        </w:rPr>
        <w:t xml:space="preserve"> se </w:t>
      </w:r>
      <w:proofErr w:type="spellStart"/>
      <w:r w:rsidR="0001247F" w:rsidRPr="003D3174">
        <w:rPr>
          <w:rFonts w:cstheme="minorHAnsi"/>
        </w:rPr>
        <w:t>odlažu</w:t>
      </w:r>
      <w:proofErr w:type="spellEnd"/>
      <w:r w:rsidR="0001247F" w:rsidRPr="003D3174">
        <w:rPr>
          <w:rFonts w:cstheme="minorHAnsi"/>
        </w:rPr>
        <w:t xml:space="preserve"> u </w:t>
      </w:r>
      <w:proofErr w:type="spellStart"/>
      <w:r w:rsidR="0001247F" w:rsidRPr="003D3174">
        <w:rPr>
          <w:rFonts w:cstheme="minorHAnsi"/>
        </w:rPr>
        <w:t>internu</w:t>
      </w:r>
      <w:proofErr w:type="spellEnd"/>
      <w:r w:rsidR="0001247F" w:rsidRPr="003D3174">
        <w:rPr>
          <w:rFonts w:cstheme="minorHAnsi"/>
        </w:rPr>
        <w:t xml:space="preserve"> </w:t>
      </w:r>
      <w:proofErr w:type="spellStart"/>
      <w:r w:rsidR="0001247F" w:rsidRPr="003D3174">
        <w:rPr>
          <w:rFonts w:cstheme="minorHAnsi"/>
        </w:rPr>
        <w:t>b</w:t>
      </w:r>
      <w:r w:rsidRPr="003D3174">
        <w:rPr>
          <w:rFonts w:cstheme="minorHAnsi"/>
        </w:rPr>
        <w:t>azu</w:t>
      </w:r>
      <w:proofErr w:type="spellEnd"/>
      <w:r w:rsidRPr="003D3174">
        <w:rPr>
          <w:rFonts w:cstheme="minorHAnsi"/>
        </w:rPr>
        <w:t xml:space="preserve"> </w:t>
      </w:r>
      <w:proofErr w:type="spellStart"/>
      <w:r w:rsidRPr="003D3174">
        <w:rPr>
          <w:rFonts w:cstheme="minorHAnsi"/>
        </w:rPr>
        <w:t>dokumentacije</w:t>
      </w:r>
      <w:proofErr w:type="spellEnd"/>
      <w:r w:rsidRPr="003D3174">
        <w:rPr>
          <w:rFonts w:cstheme="minorHAnsi"/>
        </w:rPr>
        <w:t>.</w:t>
      </w:r>
    </w:p>
    <w:p w14:paraId="232C7CCD" w14:textId="7CBC7ADE" w:rsidR="00A57D8C" w:rsidRPr="003D3174" w:rsidRDefault="00A57D8C" w:rsidP="0075711B">
      <w:pPr>
        <w:autoSpaceDE w:val="0"/>
        <w:autoSpaceDN w:val="0"/>
        <w:adjustRightInd w:val="0"/>
        <w:spacing w:after="0" w:line="240" w:lineRule="auto"/>
        <w:ind w:right="360"/>
        <w:jc w:val="both"/>
        <w:rPr>
          <w:rFonts w:cstheme="minorHAnsi"/>
        </w:rPr>
      </w:pPr>
    </w:p>
    <w:p w14:paraId="7464437A" w14:textId="51E1B835" w:rsidR="00A57D8C" w:rsidRPr="003D3174" w:rsidRDefault="00A57D8C" w:rsidP="00A57D8C">
      <w:pPr>
        <w:autoSpaceDE w:val="0"/>
        <w:autoSpaceDN w:val="0"/>
        <w:adjustRightInd w:val="0"/>
        <w:spacing w:after="0" w:line="240" w:lineRule="auto"/>
        <w:ind w:right="360"/>
        <w:jc w:val="both"/>
        <w:rPr>
          <w:rFonts w:cstheme="minorHAnsi"/>
        </w:rPr>
      </w:pPr>
      <w:proofErr w:type="spellStart"/>
      <w:r w:rsidRPr="003D3174">
        <w:rPr>
          <w:rFonts w:cstheme="minorHAnsi"/>
        </w:rPr>
        <w:t>Shodno</w:t>
      </w:r>
      <w:proofErr w:type="spellEnd"/>
      <w:r w:rsidRPr="003D3174">
        <w:rPr>
          <w:rFonts w:cstheme="minorHAnsi"/>
        </w:rPr>
        <w:t xml:space="preserve"> </w:t>
      </w:r>
      <w:proofErr w:type="spellStart"/>
      <w:r w:rsidRPr="003D3174">
        <w:rPr>
          <w:rFonts w:cstheme="minorHAnsi"/>
        </w:rPr>
        <w:t>Pravilniku</w:t>
      </w:r>
      <w:proofErr w:type="spellEnd"/>
      <w:r w:rsidRPr="003D3174">
        <w:rPr>
          <w:rFonts w:cstheme="minorHAnsi"/>
        </w:rPr>
        <w:t xml:space="preserve"> o </w:t>
      </w:r>
      <w:proofErr w:type="spellStart"/>
      <w:r w:rsidRPr="003D3174">
        <w:rPr>
          <w:rFonts w:cstheme="minorHAnsi"/>
        </w:rPr>
        <w:t>poklonima</w:t>
      </w:r>
      <w:proofErr w:type="spellEnd"/>
      <w:r w:rsidRPr="003D3174">
        <w:rPr>
          <w:rFonts w:cstheme="minorHAnsi"/>
        </w:rPr>
        <w:t xml:space="preserve"> </w:t>
      </w:r>
      <w:proofErr w:type="spellStart"/>
      <w:r w:rsidRPr="003D3174">
        <w:rPr>
          <w:rFonts w:cstheme="minorHAnsi"/>
        </w:rPr>
        <w:t>javnim</w:t>
      </w:r>
      <w:proofErr w:type="spellEnd"/>
      <w:r w:rsidRPr="003D3174">
        <w:rPr>
          <w:rFonts w:cstheme="minorHAnsi"/>
        </w:rPr>
        <w:t xml:space="preserve"> </w:t>
      </w:r>
      <w:proofErr w:type="spellStart"/>
      <w:r w:rsidRPr="003D3174">
        <w:rPr>
          <w:rFonts w:cstheme="minorHAnsi"/>
        </w:rPr>
        <w:t>funkcionerima</w:t>
      </w:r>
      <w:proofErr w:type="spellEnd"/>
      <w:r w:rsidRPr="003D3174">
        <w:rPr>
          <w:rFonts w:cstheme="minorHAnsi"/>
        </w:rPr>
        <w:t xml:space="preserve">, </w:t>
      </w:r>
      <w:proofErr w:type="spellStart"/>
      <w:r w:rsidRPr="003D3174">
        <w:rPr>
          <w:rFonts w:cstheme="minorHAnsi"/>
        </w:rPr>
        <w:t>nije</w:t>
      </w:r>
      <w:proofErr w:type="spellEnd"/>
      <w:r w:rsidRPr="003D3174">
        <w:rPr>
          <w:rFonts w:cstheme="minorHAnsi"/>
        </w:rPr>
        <w:t xml:space="preserve"> </w:t>
      </w:r>
      <w:proofErr w:type="spellStart"/>
      <w:r w:rsidRPr="003D3174">
        <w:rPr>
          <w:rFonts w:cstheme="minorHAnsi"/>
        </w:rPr>
        <w:t>dozvoljeno</w:t>
      </w:r>
      <w:proofErr w:type="spellEnd"/>
      <w:r w:rsidRPr="003D3174">
        <w:rPr>
          <w:rFonts w:cstheme="minorHAnsi"/>
        </w:rPr>
        <w:t xml:space="preserve"> da se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namerom</w:t>
      </w:r>
      <w:proofErr w:type="spellEnd"/>
      <w:r w:rsidRPr="003D3174">
        <w:rPr>
          <w:rFonts w:cstheme="minorHAnsi"/>
        </w:rPr>
        <w:t xml:space="preserve"> </w:t>
      </w:r>
      <w:proofErr w:type="spellStart"/>
      <w:r w:rsidRPr="003D3174">
        <w:rPr>
          <w:rFonts w:cstheme="minorHAnsi"/>
        </w:rPr>
        <w:t>podstiču</w:t>
      </w:r>
      <w:proofErr w:type="spellEnd"/>
      <w:r w:rsidRPr="003D3174">
        <w:rPr>
          <w:rFonts w:cstheme="minorHAnsi"/>
        </w:rPr>
        <w:t xml:space="preserve"> </w:t>
      </w:r>
      <w:proofErr w:type="spellStart"/>
      <w:r w:rsidRPr="003D3174">
        <w:rPr>
          <w:rFonts w:cstheme="minorHAnsi"/>
        </w:rPr>
        <w:t>zdravstveni</w:t>
      </w:r>
      <w:proofErr w:type="spellEnd"/>
      <w:r w:rsidRPr="003D3174">
        <w:rPr>
          <w:rFonts w:cstheme="minorHAnsi"/>
        </w:rPr>
        <w:t xml:space="preserve"> </w:t>
      </w:r>
      <w:proofErr w:type="spellStart"/>
      <w:r w:rsidRPr="003D3174">
        <w:rPr>
          <w:rFonts w:cstheme="minorHAnsi"/>
        </w:rPr>
        <w:t>radnici</w:t>
      </w:r>
      <w:proofErr w:type="spellEnd"/>
      <w:r w:rsidRPr="003D3174">
        <w:rPr>
          <w:rFonts w:cstheme="minorHAnsi"/>
        </w:rPr>
        <w:t xml:space="preserve"> koji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istovremeno</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funkcioneri</w:t>
      </w:r>
      <w:proofErr w:type="spellEnd"/>
      <w:r w:rsidRPr="003D3174">
        <w:rPr>
          <w:rFonts w:cstheme="minorHAnsi"/>
        </w:rPr>
        <w:t xml:space="preserve">, </w:t>
      </w:r>
      <w:proofErr w:type="spellStart"/>
      <w:r w:rsidRPr="003D3174">
        <w:rPr>
          <w:rFonts w:cstheme="minorHAnsi"/>
        </w:rPr>
        <w:t>kako</w:t>
      </w:r>
      <w:proofErr w:type="spellEnd"/>
      <w:r w:rsidRPr="003D3174">
        <w:rPr>
          <w:rFonts w:cstheme="minorHAnsi"/>
        </w:rPr>
        <w:t xml:space="preserve"> bi </w:t>
      </w:r>
      <w:proofErr w:type="spellStart"/>
      <w:r w:rsidRPr="003D3174">
        <w:rPr>
          <w:rFonts w:cstheme="minorHAnsi"/>
        </w:rPr>
        <w:t>prisustvovali</w:t>
      </w:r>
      <w:proofErr w:type="spellEnd"/>
      <w:r w:rsidRPr="003D3174">
        <w:rPr>
          <w:rFonts w:cstheme="minorHAnsi"/>
        </w:rPr>
        <w:t xml:space="preserve"> </w:t>
      </w:r>
      <w:proofErr w:type="spellStart"/>
      <w:r w:rsidRPr="003D3174">
        <w:rPr>
          <w:rFonts w:cstheme="minorHAnsi"/>
        </w:rPr>
        <w:t>nekom</w:t>
      </w:r>
      <w:proofErr w:type="spellEnd"/>
      <w:r w:rsidRPr="003D3174">
        <w:rPr>
          <w:rFonts w:cstheme="minorHAnsi"/>
        </w:rPr>
        <w:t xml:space="preserve"> </w:t>
      </w:r>
      <w:proofErr w:type="spellStart"/>
      <w:r w:rsidRPr="003D3174">
        <w:rPr>
          <w:rFonts w:cstheme="minorHAnsi"/>
        </w:rPr>
        <w:t>Skupu</w:t>
      </w:r>
      <w:proofErr w:type="spellEnd"/>
      <w:r w:rsidRPr="003D3174">
        <w:rPr>
          <w:rFonts w:cstheme="minorHAnsi"/>
        </w:rPr>
        <w:t xml:space="preserve"> koji </w:t>
      </w:r>
      <w:proofErr w:type="spellStart"/>
      <w:r w:rsidRPr="003D3174">
        <w:rPr>
          <w:rFonts w:cstheme="minorHAnsi"/>
        </w:rPr>
        <w:t>organizuje</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 xml:space="preserve"> </w:t>
      </w:r>
      <w:proofErr w:type="spellStart"/>
      <w:r w:rsidRPr="003D3174">
        <w:rPr>
          <w:rFonts w:cstheme="minorHAnsi"/>
        </w:rPr>
        <w:t>d.o.o</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ADC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domaćin</w:t>
      </w:r>
      <w:proofErr w:type="spellEnd"/>
      <w:r w:rsidRPr="003D3174">
        <w:rPr>
          <w:rFonts w:cstheme="minorHAnsi"/>
        </w:rPr>
        <w:t xml:space="preserve">, </w:t>
      </w:r>
      <w:proofErr w:type="spellStart"/>
      <w:r w:rsidRPr="003D3174">
        <w:rPr>
          <w:rFonts w:cstheme="minorHAnsi"/>
        </w:rPr>
        <w:t>ukoliko</w:t>
      </w:r>
      <w:proofErr w:type="spellEnd"/>
      <w:r w:rsidRPr="003D3174">
        <w:rPr>
          <w:rFonts w:cstheme="minorHAnsi"/>
        </w:rPr>
        <w:t xml:space="preserve"> </w:t>
      </w:r>
      <w:proofErr w:type="spellStart"/>
      <w:r w:rsidRPr="003D3174">
        <w:rPr>
          <w:rFonts w:cstheme="minorHAnsi"/>
        </w:rPr>
        <w:t>obavljaju</w:t>
      </w:r>
      <w:proofErr w:type="spellEnd"/>
      <w:r w:rsidRPr="003D3174">
        <w:rPr>
          <w:rFonts w:cstheme="minorHAnsi"/>
        </w:rPr>
        <w:t xml:space="preserve"> </w:t>
      </w:r>
      <w:proofErr w:type="spellStart"/>
      <w:r w:rsidRPr="003D3174">
        <w:rPr>
          <w:rFonts w:cstheme="minorHAnsi"/>
        </w:rPr>
        <w:t>neku</w:t>
      </w:r>
      <w:proofErr w:type="spellEnd"/>
      <w:r w:rsidRPr="003D3174">
        <w:rPr>
          <w:rFonts w:cstheme="minorHAnsi"/>
        </w:rPr>
        <w:t xml:space="preserve"> </w:t>
      </w:r>
      <w:proofErr w:type="spellStart"/>
      <w:r w:rsidRPr="003D3174">
        <w:rPr>
          <w:rFonts w:cstheme="minorHAnsi"/>
        </w:rPr>
        <w:t>javnu</w:t>
      </w:r>
      <w:proofErr w:type="spellEnd"/>
      <w:r w:rsidRPr="003D3174">
        <w:rPr>
          <w:rFonts w:cstheme="minorHAnsi"/>
        </w:rPr>
        <w:t xml:space="preserve"> </w:t>
      </w:r>
      <w:proofErr w:type="spellStart"/>
      <w:r w:rsidRPr="003D3174">
        <w:rPr>
          <w:rFonts w:cstheme="minorHAnsi"/>
        </w:rPr>
        <w:t>funkciju</w:t>
      </w:r>
      <w:proofErr w:type="spellEnd"/>
      <w:r w:rsidRPr="003D3174">
        <w:rPr>
          <w:rFonts w:cstheme="minorHAnsi"/>
        </w:rPr>
        <w:t xml:space="preserve"> u </w:t>
      </w:r>
      <w:proofErr w:type="spellStart"/>
      <w:r w:rsidRPr="003D3174">
        <w:rPr>
          <w:rFonts w:cstheme="minorHAnsi"/>
        </w:rPr>
        <w:t>entitetu</w:t>
      </w:r>
      <w:proofErr w:type="spellEnd"/>
      <w:r w:rsidRPr="003D3174">
        <w:rPr>
          <w:rFonts w:cstheme="minorHAnsi"/>
        </w:rPr>
        <w:t xml:space="preserve"> koji je u </w:t>
      </w:r>
      <w:proofErr w:type="spellStart"/>
      <w:r w:rsidRPr="003D3174">
        <w:rPr>
          <w:rFonts w:cstheme="minorHAnsi"/>
        </w:rPr>
        <w:t>mogućnosti</w:t>
      </w:r>
      <w:proofErr w:type="spellEnd"/>
      <w:r w:rsidRPr="003D3174">
        <w:rPr>
          <w:rFonts w:cstheme="minorHAnsi"/>
        </w:rPr>
        <w:t xml:space="preserve"> da </w:t>
      </w:r>
      <w:proofErr w:type="spellStart"/>
      <w:r w:rsidRPr="003D3174">
        <w:rPr>
          <w:rFonts w:cstheme="minorHAnsi"/>
        </w:rPr>
        <w:t>odlučuje</w:t>
      </w:r>
      <w:proofErr w:type="spellEnd"/>
      <w:r w:rsidRPr="003D3174">
        <w:rPr>
          <w:rFonts w:cstheme="minorHAnsi"/>
        </w:rPr>
        <w:t xml:space="preserve"> o </w:t>
      </w: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kom</w:t>
      </w:r>
      <w:proofErr w:type="spellEnd"/>
      <w:r w:rsidRPr="003D3174">
        <w:rPr>
          <w:rFonts w:cstheme="minorHAnsi"/>
        </w:rPr>
        <w:t xml:space="preserve"> </w:t>
      </w:r>
      <w:proofErr w:type="spellStart"/>
      <w:r w:rsidRPr="003D3174">
        <w:rPr>
          <w:rFonts w:cstheme="minorHAnsi"/>
        </w:rPr>
        <w:t>pravu</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interesu</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 xml:space="preserve"> d.o.o. </w:t>
      </w:r>
    </w:p>
    <w:p w14:paraId="7B1C3A5D" w14:textId="3725D470" w:rsidR="00A57D8C" w:rsidRDefault="00A57D8C" w:rsidP="00A57D8C">
      <w:pPr>
        <w:autoSpaceDE w:val="0"/>
        <w:autoSpaceDN w:val="0"/>
        <w:adjustRightInd w:val="0"/>
        <w:spacing w:after="0" w:line="240" w:lineRule="auto"/>
        <w:ind w:right="360"/>
        <w:jc w:val="both"/>
        <w:rPr>
          <w:rFonts w:cstheme="minorHAnsi"/>
        </w:rPr>
      </w:pPr>
      <w:proofErr w:type="spellStart"/>
      <w:r w:rsidRPr="003D3174">
        <w:rPr>
          <w:rFonts w:cstheme="minorHAnsi"/>
        </w:rPr>
        <w:t>Zdravstveni</w:t>
      </w:r>
      <w:proofErr w:type="spellEnd"/>
      <w:r w:rsidRPr="003D3174">
        <w:rPr>
          <w:rFonts w:cstheme="minorHAnsi"/>
        </w:rPr>
        <w:t xml:space="preserve"> </w:t>
      </w:r>
      <w:proofErr w:type="spellStart"/>
      <w:r w:rsidRPr="003D3174">
        <w:rPr>
          <w:rFonts w:cstheme="minorHAnsi"/>
        </w:rPr>
        <w:t>radnici</w:t>
      </w:r>
      <w:proofErr w:type="spellEnd"/>
      <w:r w:rsidRPr="003D3174">
        <w:rPr>
          <w:rFonts w:cstheme="minorHAnsi"/>
        </w:rPr>
        <w:t xml:space="preserve"> koji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istovremeno</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funkcioneri</w:t>
      </w:r>
      <w:proofErr w:type="spellEnd"/>
      <w:r w:rsidRPr="003D3174">
        <w:rPr>
          <w:rFonts w:cstheme="minorHAnsi"/>
        </w:rPr>
        <w:t xml:space="preserve"> </w:t>
      </w:r>
      <w:proofErr w:type="spellStart"/>
      <w:r w:rsidRPr="003D3174">
        <w:rPr>
          <w:rFonts w:cstheme="minorHAnsi"/>
        </w:rPr>
        <w:t>mogu</w:t>
      </w:r>
      <w:proofErr w:type="spellEnd"/>
      <w:r w:rsidRPr="003D3174">
        <w:rPr>
          <w:rFonts w:cstheme="minorHAnsi"/>
        </w:rPr>
        <w:t xml:space="preserve"> da se </w:t>
      </w:r>
      <w:proofErr w:type="spellStart"/>
      <w:r w:rsidRPr="003D3174">
        <w:rPr>
          <w:rFonts w:cstheme="minorHAnsi"/>
        </w:rPr>
        <w:t>podržavaju</w:t>
      </w:r>
      <w:proofErr w:type="spellEnd"/>
      <w:r w:rsidRPr="003D3174">
        <w:rPr>
          <w:rFonts w:cstheme="minorHAnsi"/>
        </w:rPr>
        <w:t xml:space="preserve"> </w:t>
      </w:r>
      <w:proofErr w:type="spellStart"/>
      <w:r w:rsidRPr="003D3174">
        <w:rPr>
          <w:rFonts w:cstheme="minorHAnsi"/>
        </w:rPr>
        <w:t>samo</w:t>
      </w:r>
      <w:proofErr w:type="spellEnd"/>
      <w:r w:rsidRPr="003D3174">
        <w:rPr>
          <w:rFonts w:cstheme="minorHAnsi"/>
        </w:rPr>
        <w:t xml:space="preserve"> </w:t>
      </w:r>
      <w:proofErr w:type="spellStart"/>
      <w:r w:rsidRPr="003D3174">
        <w:rPr>
          <w:rFonts w:cstheme="minorHAnsi"/>
        </w:rPr>
        <w:t>ukoliko</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angažovani</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strane</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 xml:space="preserve"> </w:t>
      </w:r>
      <w:proofErr w:type="spellStart"/>
      <w:r w:rsidRPr="003D3174">
        <w:rPr>
          <w:rFonts w:cstheme="minorHAnsi"/>
        </w:rPr>
        <w:t>d.o.o</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ADC da bi </w:t>
      </w:r>
      <w:proofErr w:type="spellStart"/>
      <w:r w:rsidRPr="003D3174">
        <w:rPr>
          <w:rFonts w:cstheme="minorHAnsi"/>
        </w:rPr>
        <w:t>obavili</w:t>
      </w:r>
      <w:proofErr w:type="spellEnd"/>
      <w:r w:rsidRPr="003D3174">
        <w:rPr>
          <w:rFonts w:cstheme="minorHAnsi"/>
        </w:rPr>
        <w:t xml:space="preserve"> </w:t>
      </w:r>
      <w:proofErr w:type="spellStart"/>
      <w:r w:rsidRPr="003D3174">
        <w:rPr>
          <w:rFonts w:cstheme="minorHAnsi"/>
        </w:rPr>
        <w:t>neke</w:t>
      </w:r>
      <w:proofErr w:type="spellEnd"/>
      <w:r w:rsidRPr="003D3174">
        <w:rPr>
          <w:rFonts w:cstheme="minorHAnsi"/>
        </w:rPr>
        <w:t xml:space="preserve"> </w:t>
      </w: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naučnog</w:t>
      </w:r>
      <w:proofErr w:type="spellEnd"/>
      <w:r w:rsidRPr="003D3174">
        <w:rPr>
          <w:rFonts w:cstheme="minorHAnsi"/>
        </w:rPr>
        <w:t xml:space="preserve"> </w:t>
      </w:r>
      <w:proofErr w:type="spellStart"/>
      <w:r w:rsidRPr="003D3174">
        <w:rPr>
          <w:rFonts w:cstheme="minorHAnsi"/>
        </w:rPr>
        <w:t>istraživanja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edukacione</w:t>
      </w:r>
      <w:proofErr w:type="spellEnd"/>
      <w:r w:rsidRPr="003D3174">
        <w:rPr>
          <w:rFonts w:cstheme="minorHAnsi"/>
        </w:rPr>
        <w:t xml:space="preserve"> </w:t>
      </w: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npr</w:t>
      </w:r>
      <w:proofErr w:type="spellEnd"/>
      <w:r w:rsidRPr="003D3174">
        <w:rPr>
          <w:rFonts w:cstheme="minorHAnsi"/>
        </w:rPr>
        <w:t xml:space="preserve">. da </w:t>
      </w:r>
      <w:proofErr w:type="spellStart"/>
      <w:r w:rsidRPr="003D3174">
        <w:rPr>
          <w:rFonts w:cstheme="minorHAnsi"/>
        </w:rPr>
        <w:t>obave</w:t>
      </w:r>
      <w:proofErr w:type="spellEnd"/>
      <w:r w:rsidRPr="003D3174">
        <w:rPr>
          <w:rFonts w:cstheme="minorHAnsi"/>
        </w:rPr>
        <w:t xml:space="preserve"> </w:t>
      </w:r>
      <w:proofErr w:type="spellStart"/>
      <w:r w:rsidRPr="003D3174">
        <w:rPr>
          <w:rFonts w:cstheme="minorHAnsi"/>
        </w:rPr>
        <w:t>naučno</w:t>
      </w:r>
      <w:proofErr w:type="spellEnd"/>
      <w:r w:rsidRPr="003D3174">
        <w:rPr>
          <w:rFonts w:cstheme="minorHAnsi"/>
        </w:rPr>
        <w:t xml:space="preserve"> </w:t>
      </w:r>
      <w:proofErr w:type="spellStart"/>
      <w:r w:rsidRPr="003D3174">
        <w:rPr>
          <w:rFonts w:cstheme="minorHAnsi"/>
        </w:rPr>
        <w:t>istraživanje</w:t>
      </w:r>
      <w:proofErr w:type="spellEnd"/>
      <w:r w:rsidRPr="003D3174">
        <w:rPr>
          <w:rFonts w:cstheme="minorHAnsi"/>
        </w:rPr>
        <w:t>/</w:t>
      </w:r>
      <w:proofErr w:type="spellStart"/>
      <w:r w:rsidRPr="003D3174">
        <w:rPr>
          <w:rFonts w:cstheme="minorHAnsi"/>
        </w:rPr>
        <w:t>studiju</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predavanje</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osnovu</w:t>
      </w:r>
      <w:proofErr w:type="spellEnd"/>
      <w:r w:rsidRPr="003D3174">
        <w:rPr>
          <w:rFonts w:cstheme="minorHAnsi"/>
        </w:rPr>
        <w:t xml:space="preserve"> </w:t>
      </w:r>
      <w:proofErr w:type="spellStart"/>
      <w:r w:rsidRPr="003D3174">
        <w:rPr>
          <w:rFonts w:cstheme="minorHAnsi"/>
        </w:rPr>
        <w:t>zaključenog</w:t>
      </w:r>
      <w:proofErr w:type="spellEnd"/>
      <w:r w:rsidRPr="003D3174">
        <w:rPr>
          <w:rFonts w:cstheme="minorHAnsi"/>
        </w:rPr>
        <w:t xml:space="preserve"> </w:t>
      </w:r>
      <w:proofErr w:type="spellStart"/>
      <w:r w:rsidRPr="003D3174">
        <w:rPr>
          <w:rFonts w:cstheme="minorHAnsi"/>
        </w:rPr>
        <w:t>ugovora</w:t>
      </w:r>
      <w:proofErr w:type="spellEnd"/>
      <w:r w:rsidRPr="003D3174">
        <w:rPr>
          <w:rFonts w:cstheme="minorHAnsi"/>
        </w:rPr>
        <w:t xml:space="preserve"> o </w:t>
      </w:r>
      <w:proofErr w:type="spellStart"/>
      <w:r w:rsidRPr="003D3174">
        <w:rPr>
          <w:rFonts w:cstheme="minorHAnsi"/>
        </w:rPr>
        <w:t>uslugama</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 xml:space="preserve"> </w:t>
      </w:r>
      <w:proofErr w:type="spellStart"/>
      <w:r w:rsidRPr="003D3174">
        <w:rPr>
          <w:rFonts w:cstheme="minorHAnsi"/>
        </w:rPr>
        <w:t>d.o.o</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ADC.</w:t>
      </w:r>
    </w:p>
    <w:p w14:paraId="4153AB19" w14:textId="77777777" w:rsidR="006951BF" w:rsidRPr="003D3174" w:rsidRDefault="006951BF" w:rsidP="00A57D8C">
      <w:pPr>
        <w:autoSpaceDE w:val="0"/>
        <w:autoSpaceDN w:val="0"/>
        <w:adjustRightInd w:val="0"/>
        <w:spacing w:after="0" w:line="240" w:lineRule="auto"/>
        <w:ind w:right="360"/>
        <w:jc w:val="both"/>
        <w:rPr>
          <w:rFonts w:cstheme="minorHAnsi"/>
        </w:rPr>
      </w:pPr>
    </w:p>
    <w:p w14:paraId="22E5732C" w14:textId="28441E9E" w:rsidR="00FF411F" w:rsidRDefault="00A57D8C" w:rsidP="00FF411F">
      <w:pPr>
        <w:autoSpaceDE w:val="0"/>
        <w:autoSpaceDN w:val="0"/>
        <w:adjustRightInd w:val="0"/>
        <w:spacing w:after="0" w:line="240" w:lineRule="auto"/>
        <w:ind w:right="360"/>
        <w:jc w:val="both"/>
        <w:rPr>
          <w:rFonts w:cstheme="minorHAnsi"/>
        </w:rPr>
      </w:pPr>
      <w:r w:rsidRPr="003D3174">
        <w:rPr>
          <w:rFonts w:cstheme="minorHAnsi"/>
        </w:rPr>
        <w:t xml:space="preserve">Status </w:t>
      </w:r>
      <w:proofErr w:type="spellStart"/>
      <w:r w:rsidRPr="003D3174">
        <w:rPr>
          <w:rFonts w:cstheme="minorHAnsi"/>
        </w:rPr>
        <w:t>javnog</w:t>
      </w:r>
      <w:proofErr w:type="spellEnd"/>
      <w:r w:rsidRPr="003D3174">
        <w:rPr>
          <w:rFonts w:cstheme="minorHAnsi"/>
        </w:rPr>
        <w:t xml:space="preserve"> </w:t>
      </w:r>
      <w:proofErr w:type="spellStart"/>
      <w:r w:rsidRPr="003D3174">
        <w:rPr>
          <w:rFonts w:cstheme="minorHAnsi"/>
        </w:rPr>
        <w:t>funkcionera</w:t>
      </w:r>
      <w:proofErr w:type="spellEnd"/>
      <w:r w:rsidRPr="003D3174">
        <w:rPr>
          <w:rFonts w:cstheme="minorHAnsi"/>
        </w:rPr>
        <w:t xml:space="preserve"> </w:t>
      </w:r>
      <w:proofErr w:type="spellStart"/>
      <w:r w:rsidRPr="003D3174">
        <w:rPr>
          <w:rFonts w:cstheme="minorHAnsi"/>
        </w:rPr>
        <w:t>identifikuje</w:t>
      </w:r>
      <w:proofErr w:type="spellEnd"/>
      <w:r w:rsidRPr="003D3174">
        <w:rPr>
          <w:rFonts w:cstheme="minorHAnsi"/>
        </w:rPr>
        <w:t xml:space="preserve"> lice koji </w:t>
      </w:r>
      <w:proofErr w:type="spellStart"/>
      <w:r w:rsidRPr="003D3174">
        <w:rPr>
          <w:rFonts w:cstheme="minorHAnsi"/>
        </w:rPr>
        <w:t>inicira</w:t>
      </w:r>
      <w:proofErr w:type="spellEnd"/>
      <w:r w:rsidRPr="003D3174">
        <w:rPr>
          <w:rFonts w:cstheme="minorHAnsi"/>
        </w:rPr>
        <w:t xml:space="preserve"> </w:t>
      </w:r>
      <w:proofErr w:type="spellStart"/>
      <w:r w:rsidRPr="003D3174">
        <w:rPr>
          <w:rFonts w:cstheme="minorHAnsi"/>
        </w:rPr>
        <w:t>njegovo</w:t>
      </w:r>
      <w:proofErr w:type="spellEnd"/>
      <w:r w:rsidRPr="003D3174">
        <w:rPr>
          <w:rFonts w:cstheme="minorHAnsi"/>
        </w:rPr>
        <w:t xml:space="preserve"> </w:t>
      </w:r>
      <w:proofErr w:type="spellStart"/>
      <w:r w:rsidRPr="003D3174">
        <w:rPr>
          <w:rFonts w:cstheme="minorHAnsi"/>
        </w:rPr>
        <w:t>prisustvo</w:t>
      </w:r>
      <w:proofErr w:type="spellEnd"/>
      <w:r w:rsidRPr="003D3174">
        <w:rPr>
          <w:rFonts w:cstheme="minorHAnsi"/>
        </w:rPr>
        <w:t xml:space="preserve"> </w:t>
      </w:r>
      <w:proofErr w:type="spellStart"/>
      <w:r w:rsidRPr="003D3174">
        <w:rPr>
          <w:rFonts w:cstheme="minorHAnsi"/>
        </w:rPr>
        <w:t>skupu</w:t>
      </w:r>
      <w:proofErr w:type="spellEnd"/>
      <w:r w:rsidRPr="003D3174">
        <w:rPr>
          <w:rFonts w:cstheme="minorHAnsi"/>
        </w:rPr>
        <w:t>.</w:t>
      </w:r>
    </w:p>
    <w:p w14:paraId="58575BC7" w14:textId="1DD5F196" w:rsidR="006951BF" w:rsidRDefault="006951BF" w:rsidP="00FF411F">
      <w:pPr>
        <w:autoSpaceDE w:val="0"/>
        <w:autoSpaceDN w:val="0"/>
        <w:adjustRightInd w:val="0"/>
        <w:spacing w:after="0" w:line="240" w:lineRule="auto"/>
        <w:ind w:right="360"/>
        <w:jc w:val="both"/>
        <w:rPr>
          <w:rFonts w:cstheme="minorHAnsi"/>
        </w:rPr>
      </w:pPr>
    </w:p>
    <w:p w14:paraId="33A1C682" w14:textId="7E4039EF" w:rsidR="006951BF" w:rsidRDefault="006951BF" w:rsidP="00FF411F">
      <w:pPr>
        <w:autoSpaceDE w:val="0"/>
        <w:autoSpaceDN w:val="0"/>
        <w:adjustRightInd w:val="0"/>
        <w:spacing w:after="0" w:line="240" w:lineRule="auto"/>
        <w:ind w:right="360"/>
        <w:jc w:val="both"/>
        <w:rPr>
          <w:rFonts w:cstheme="minorHAnsi"/>
        </w:rPr>
      </w:pPr>
    </w:p>
    <w:p w14:paraId="00FB8BE8" w14:textId="57F795B3" w:rsidR="006951BF" w:rsidRDefault="006951BF" w:rsidP="00FF411F">
      <w:pPr>
        <w:autoSpaceDE w:val="0"/>
        <w:autoSpaceDN w:val="0"/>
        <w:adjustRightInd w:val="0"/>
        <w:spacing w:after="0" w:line="240" w:lineRule="auto"/>
        <w:ind w:right="360"/>
        <w:jc w:val="both"/>
        <w:rPr>
          <w:rFonts w:cstheme="minorHAnsi"/>
        </w:rPr>
      </w:pPr>
    </w:p>
    <w:p w14:paraId="5036DD73" w14:textId="1EF7450D" w:rsidR="006951BF" w:rsidRDefault="006951BF" w:rsidP="00FF411F">
      <w:pPr>
        <w:autoSpaceDE w:val="0"/>
        <w:autoSpaceDN w:val="0"/>
        <w:adjustRightInd w:val="0"/>
        <w:spacing w:after="0" w:line="240" w:lineRule="auto"/>
        <w:ind w:right="360"/>
        <w:jc w:val="both"/>
        <w:rPr>
          <w:rFonts w:cstheme="minorHAnsi"/>
        </w:rPr>
      </w:pPr>
    </w:p>
    <w:p w14:paraId="0F20D985" w14:textId="77777777" w:rsidR="006951BF" w:rsidRPr="003D3174" w:rsidRDefault="006951BF" w:rsidP="00FF411F">
      <w:pPr>
        <w:autoSpaceDE w:val="0"/>
        <w:autoSpaceDN w:val="0"/>
        <w:adjustRightInd w:val="0"/>
        <w:spacing w:after="0" w:line="240" w:lineRule="auto"/>
        <w:ind w:right="360"/>
        <w:jc w:val="both"/>
        <w:rPr>
          <w:rFonts w:cstheme="minorHAnsi"/>
        </w:rPr>
      </w:pPr>
    </w:p>
    <w:p w14:paraId="63AB732B" w14:textId="7DA0B70B" w:rsidR="00FF411F" w:rsidRPr="003D3174" w:rsidRDefault="00FF411F" w:rsidP="0001247F">
      <w:pPr>
        <w:autoSpaceDE w:val="0"/>
        <w:autoSpaceDN w:val="0"/>
        <w:adjustRightInd w:val="0"/>
        <w:spacing w:after="0" w:line="240" w:lineRule="auto"/>
        <w:ind w:right="360"/>
        <w:jc w:val="both"/>
        <w:rPr>
          <w:rFonts w:cstheme="minorHAnsi"/>
          <w:bCs/>
          <w:i/>
          <w:u w:val="single"/>
        </w:rPr>
      </w:pPr>
    </w:p>
    <w:p w14:paraId="62D210E0" w14:textId="77777777" w:rsidR="006951BF" w:rsidRDefault="006951BF" w:rsidP="0001247F">
      <w:pPr>
        <w:autoSpaceDE w:val="0"/>
        <w:autoSpaceDN w:val="0"/>
        <w:adjustRightInd w:val="0"/>
        <w:spacing w:after="0" w:line="240" w:lineRule="auto"/>
        <w:ind w:right="360"/>
        <w:jc w:val="both"/>
        <w:rPr>
          <w:rFonts w:cstheme="minorHAnsi"/>
          <w:bCs/>
          <w:i/>
          <w:u w:val="single"/>
        </w:rPr>
      </w:pPr>
    </w:p>
    <w:p w14:paraId="18DDA45D" w14:textId="78E420FA" w:rsidR="0001247F" w:rsidRPr="003D3174" w:rsidRDefault="0001247F" w:rsidP="0001247F">
      <w:pPr>
        <w:autoSpaceDE w:val="0"/>
        <w:autoSpaceDN w:val="0"/>
        <w:adjustRightInd w:val="0"/>
        <w:spacing w:after="0" w:line="240" w:lineRule="auto"/>
        <w:ind w:right="360"/>
        <w:jc w:val="both"/>
        <w:rPr>
          <w:rFonts w:cstheme="minorHAnsi"/>
          <w:bCs/>
          <w:i/>
          <w:u w:val="single"/>
        </w:rPr>
      </w:pPr>
      <w:r w:rsidRPr="003D3174">
        <w:rPr>
          <w:rFonts w:cstheme="minorHAnsi"/>
          <w:bCs/>
          <w:i/>
          <w:u w:val="single"/>
        </w:rPr>
        <w:t xml:space="preserve">Spisak </w:t>
      </w:r>
      <w:proofErr w:type="spellStart"/>
      <w:r w:rsidRPr="003D3174">
        <w:rPr>
          <w:rFonts w:cstheme="minorHAnsi"/>
          <w:bCs/>
          <w:i/>
          <w:u w:val="single"/>
        </w:rPr>
        <w:t>zabranjenih</w:t>
      </w:r>
      <w:proofErr w:type="spellEnd"/>
      <w:r w:rsidRPr="003D3174">
        <w:rPr>
          <w:rFonts w:cstheme="minorHAnsi"/>
          <w:bCs/>
          <w:i/>
          <w:u w:val="single"/>
        </w:rPr>
        <w:t xml:space="preserve"> </w:t>
      </w:r>
      <w:proofErr w:type="spellStart"/>
      <w:r w:rsidRPr="003D3174">
        <w:rPr>
          <w:rFonts w:cstheme="minorHAnsi"/>
          <w:bCs/>
          <w:i/>
          <w:u w:val="single"/>
        </w:rPr>
        <w:t>hotela</w:t>
      </w:r>
      <w:proofErr w:type="spellEnd"/>
      <w:r w:rsidRPr="003D3174">
        <w:rPr>
          <w:rFonts w:cstheme="minorHAnsi"/>
          <w:bCs/>
          <w:i/>
          <w:u w:val="single"/>
        </w:rPr>
        <w:t>/</w:t>
      </w:r>
      <w:proofErr w:type="spellStart"/>
      <w:r w:rsidRPr="003D3174">
        <w:rPr>
          <w:rFonts w:cstheme="minorHAnsi"/>
          <w:bCs/>
          <w:i/>
          <w:u w:val="single"/>
        </w:rPr>
        <w:t>mesta</w:t>
      </w:r>
      <w:proofErr w:type="spellEnd"/>
      <w:r w:rsidRPr="003D3174">
        <w:rPr>
          <w:rFonts w:cstheme="minorHAnsi"/>
          <w:bCs/>
          <w:i/>
          <w:u w:val="single"/>
        </w:rPr>
        <w:t xml:space="preserve"> </w:t>
      </w:r>
      <w:proofErr w:type="spellStart"/>
      <w:r w:rsidRPr="003D3174">
        <w:rPr>
          <w:rFonts w:cstheme="minorHAnsi"/>
          <w:bCs/>
          <w:i/>
          <w:u w:val="single"/>
        </w:rPr>
        <w:t>održavanja</w:t>
      </w:r>
      <w:proofErr w:type="spellEnd"/>
    </w:p>
    <w:p w14:paraId="58D90904" w14:textId="77777777" w:rsidR="0001247F" w:rsidRPr="003D3174" w:rsidRDefault="0001247F" w:rsidP="0075292C">
      <w:pPr>
        <w:autoSpaceDE w:val="0"/>
        <w:autoSpaceDN w:val="0"/>
        <w:adjustRightInd w:val="0"/>
        <w:spacing w:after="0" w:line="240" w:lineRule="auto"/>
        <w:ind w:right="360"/>
        <w:jc w:val="both"/>
        <w:rPr>
          <w:rFonts w:cstheme="minorHAnsi"/>
        </w:rPr>
      </w:pPr>
    </w:p>
    <w:p w14:paraId="265B816A" w14:textId="1D93718F" w:rsidR="0001247F" w:rsidRPr="003D3174" w:rsidRDefault="00777E81" w:rsidP="00C8140B">
      <w:pPr>
        <w:autoSpaceDE w:val="0"/>
        <w:autoSpaceDN w:val="0"/>
        <w:adjustRightInd w:val="0"/>
        <w:spacing w:after="0" w:line="240" w:lineRule="auto"/>
        <w:ind w:right="360"/>
        <w:jc w:val="center"/>
        <w:rPr>
          <w:rFonts w:cstheme="minorHAnsi"/>
          <w:b/>
          <w:bCs/>
        </w:rPr>
      </w:pPr>
      <w:proofErr w:type="spellStart"/>
      <w:r w:rsidRPr="003D3174">
        <w:rPr>
          <w:rFonts w:cstheme="minorHAnsi"/>
          <w:b/>
          <w:bCs/>
        </w:rPr>
        <w:t>Član</w:t>
      </w:r>
      <w:proofErr w:type="spellEnd"/>
      <w:r w:rsidRPr="003D3174">
        <w:rPr>
          <w:rFonts w:cstheme="minorHAnsi"/>
          <w:b/>
          <w:bCs/>
        </w:rPr>
        <w:t xml:space="preserve"> 16.</w:t>
      </w:r>
    </w:p>
    <w:p w14:paraId="4EFC930B" w14:textId="77777777" w:rsidR="00F664A9" w:rsidRPr="003D3174" w:rsidRDefault="00F27BF2" w:rsidP="0075292C">
      <w:pPr>
        <w:autoSpaceDE w:val="0"/>
        <w:autoSpaceDN w:val="0"/>
        <w:adjustRightInd w:val="0"/>
        <w:spacing w:after="0" w:line="240" w:lineRule="auto"/>
        <w:ind w:right="360"/>
        <w:jc w:val="both"/>
        <w:rPr>
          <w:rFonts w:cstheme="minorHAnsi"/>
        </w:rPr>
      </w:pPr>
      <w:proofErr w:type="spellStart"/>
      <w:r w:rsidRPr="003D3174">
        <w:rPr>
          <w:rFonts w:cstheme="minorHAnsi"/>
        </w:rPr>
        <w:t>Hoteli</w:t>
      </w:r>
      <w:proofErr w:type="spellEnd"/>
      <w:r w:rsidRPr="003D3174">
        <w:rPr>
          <w:rFonts w:cstheme="minorHAnsi"/>
        </w:rPr>
        <w:t xml:space="preserve"> koji se </w:t>
      </w:r>
      <w:proofErr w:type="spellStart"/>
      <w:r w:rsidRPr="003D3174">
        <w:rPr>
          <w:rFonts w:cstheme="minorHAnsi"/>
        </w:rPr>
        <w:t>smatraju</w:t>
      </w:r>
      <w:proofErr w:type="spellEnd"/>
      <w:r w:rsidRPr="003D3174">
        <w:rPr>
          <w:rFonts w:cstheme="minorHAnsi"/>
        </w:rPr>
        <w:t xml:space="preserve"> </w:t>
      </w:r>
      <w:proofErr w:type="spellStart"/>
      <w:r w:rsidRPr="003D3174">
        <w:rPr>
          <w:rFonts w:cstheme="minorHAnsi"/>
        </w:rPr>
        <w:t>prihvatljivim</w:t>
      </w:r>
      <w:proofErr w:type="spellEnd"/>
      <w:r w:rsidRPr="003D3174">
        <w:rPr>
          <w:rFonts w:cstheme="minorHAnsi"/>
        </w:rPr>
        <w:t xml:space="preserve"> </w:t>
      </w:r>
      <w:r w:rsidR="0001247F" w:rsidRPr="003D3174">
        <w:rPr>
          <w:rFonts w:cstheme="minorHAnsi"/>
        </w:rPr>
        <w:t xml:space="preserve">za </w:t>
      </w:r>
      <w:proofErr w:type="spellStart"/>
      <w:r w:rsidR="0001247F" w:rsidRPr="003D3174">
        <w:rPr>
          <w:rFonts w:cstheme="minorHAnsi"/>
        </w:rPr>
        <w:t>organizovanje</w:t>
      </w:r>
      <w:proofErr w:type="spellEnd"/>
      <w:r w:rsidR="0001247F" w:rsidRPr="003D3174">
        <w:rPr>
          <w:rFonts w:cstheme="minorHAnsi"/>
        </w:rPr>
        <w:t xml:space="preserve"> </w:t>
      </w:r>
      <w:proofErr w:type="spellStart"/>
      <w:r w:rsidR="0001247F" w:rsidRPr="003D3174">
        <w:rPr>
          <w:rFonts w:cstheme="minorHAnsi"/>
        </w:rPr>
        <w:t>skupova</w:t>
      </w:r>
      <w:proofErr w:type="spellEnd"/>
      <w:r w:rsidR="0001247F" w:rsidRPr="003D3174">
        <w:rPr>
          <w:rFonts w:cstheme="minorHAnsi"/>
        </w:rPr>
        <w:t xml:space="preserve">, </w:t>
      </w:r>
      <w:proofErr w:type="spellStart"/>
      <w:r w:rsidR="0001247F" w:rsidRPr="003D3174">
        <w:rPr>
          <w:rFonts w:cstheme="minorHAnsi"/>
        </w:rPr>
        <w:t>kongresa</w:t>
      </w:r>
      <w:proofErr w:type="spellEnd"/>
      <w:r w:rsidR="0001247F" w:rsidRPr="003D3174">
        <w:rPr>
          <w:rFonts w:cstheme="minorHAnsi"/>
        </w:rPr>
        <w:t xml:space="preserve"> </w:t>
      </w:r>
      <w:proofErr w:type="spellStart"/>
      <w:r w:rsidR="0001247F" w:rsidRPr="003D3174">
        <w:rPr>
          <w:rFonts w:cstheme="minorHAnsi"/>
        </w:rPr>
        <w:t>ili</w:t>
      </w:r>
      <w:proofErr w:type="spellEnd"/>
      <w:r w:rsidR="0001247F" w:rsidRPr="003D3174">
        <w:rPr>
          <w:rFonts w:cstheme="minorHAnsi"/>
        </w:rPr>
        <w:t xml:space="preserve"> </w:t>
      </w:r>
      <w:proofErr w:type="spellStart"/>
      <w:r w:rsidR="0001247F" w:rsidRPr="003D3174">
        <w:rPr>
          <w:rFonts w:cstheme="minorHAnsi"/>
        </w:rPr>
        <w:t>drugih</w:t>
      </w:r>
      <w:proofErr w:type="spellEnd"/>
      <w:r w:rsidR="0001247F" w:rsidRPr="003D3174">
        <w:rPr>
          <w:rFonts w:cstheme="minorHAnsi"/>
        </w:rPr>
        <w:t xml:space="preserve"> </w:t>
      </w:r>
      <w:proofErr w:type="spellStart"/>
      <w:r w:rsidR="0001247F" w:rsidRPr="003D3174">
        <w:rPr>
          <w:rFonts w:cstheme="minorHAnsi"/>
        </w:rPr>
        <w:t>događaja</w:t>
      </w:r>
      <w:proofErr w:type="spellEnd"/>
      <w:r w:rsidR="0001247F" w:rsidRPr="003D3174">
        <w:rPr>
          <w:rFonts w:cstheme="minorHAnsi"/>
        </w:rPr>
        <w:t xml:space="preserve"> </w:t>
      </w:r>
      <w:proofErr w:type="spellStart"/>
      <w:r w:rsidRPr="003D3174">
        <w:rPr>
          <w:rFonts w:cstheme="minorHAnsi"/>
        </w:rPr>
        <w:t>su</w:t>
      </w:r>
      <w:proofErr w:type="spellEnd"/>
      <w:r w:rsidRPr="003D3174">
        <w:rPr>
          <w:rFonts w:cstheme="minorHAnsi"/>
        </w:rPr>
        <w:t>, u</w:t>
      </w:r>
      <w:r w:rsidR="00004AAA" w:rsidRPr="003D3174">
        <w:rPr>
          <w:rFonts w:cstheme="minorHAnsi"/>
        </w:rPr>
        <w:t xml:space="preserve"> </w:t>
      </w:r>
      <w:proofErr w:type="spellStart"/>
      <w:r w:rsidR="00004AAA" w:rsidRPr="003D3174">
        <w:rPr>
          <w:rFonts w:cstheme="minorHAnsi"/>
        </w:rPr>
        <w:t>principu</w:t>
      </w:r>
      <w:proofErr w:type="spellEnd"/>
      <w:r w:rsidR="00004AAA" w:rsidRPr="003D3174">
        <w:rPr>
          <w:rFonts w:cstheme="minorHAnsi"/>
        </w:rPr>
        <w:t xml:space="preserve">, </w:t>
      </w:r>
      <w:proofErr w:type="spellStart"/>
      <w:r w:rsidR="00004AAA" w:rsidRPr="003D3174">
        <w:rPr>
          <w:rFonts w:cstheme="minorHAnsi"/>
        </w:rPr>
        <w:t>svi</w:t>
      </w:r>
      <w:proofErr w:type="spellEnd"/>
      <w:r w:rsidR="00004AAA" w:rsidRPr="003D3174">
        <w:rPr>
          <w:rFonts w:cstheme="minorHAnsi"/>
        </w:rPr>
        <w:t xml:space="preserve"> </w:t>
      </w:r>
      <w:proofErr w:type="spellStart"/>
      <w:r w:rsidR="00004AAA" w:rsidRPr="003D3174">
        <w:rPr>
          <w:rFonts w:cstheme="minorHAnsi"/>
        </w:rPr>
        <w:t>hoteli</w:t>
      </w:r>
      <w:proofErr w:type="spellEnd"/>
      <w:r w:rsidR="00004AAA" w:rsidRPr="003D3174">
        <w:rPr>
          <w:rFonts w:cstheme="minorHAnsi"/>
        </w:rPr>
        <w:t>/</w:t>
      </w:r>
      <w:proofErr w:type="spellStart"/>
      <w:r w:rsidR="00004AAA" w:rsidRPr="003D3174">
        <w:rPr>
          <w:rFonts w:cstheme="minorHAnsi"/>
        </w:rPr>
        <w:t>mesta</w:t>
      </w:r>
      <w:proofErr w:type="spellEnd"/>
      <w:r w:rsidR="00004AAA" w:rsidRPr="003D3174">
        <w:rPr>
          <w:rFonts w:cstheme="minorHAnsi"/>
        </w:rPr>
        <w:t xml:space="preserve"> </w:t>
      </w:r>
      <w:proofErr w:type="spellStart"/>
      <w:r w:rsidR="00004AAA" w:rsidRPr="003D3174">
        <w:rPr>
          <w:rFonts w:cstheme="minorHAnsi"/>
        </w:rPr>
        <w:t>održavanja</w:t>
      </w:r>
      <w:proofErr w:type="spellEnd"/>
      <w:r w:rsidR="00004AAA" w:rsidRPr="003D3174">
        <w:rPr>
          <w:rFonts w:cstheme="minorHAnsi"/>
        </w:rPr>
        <w:t xml:space="preserve"> koji </w:t>
      </w:r>
      <w:proofErr w:type="spellStart"/>
      <w:r w:rsidR="00004AAA" w:rsidRPr="003D3174">
        <w:rPr>
          <w:rFonts w:cstheme="minorHAnsi"/>
        </w:rPr>
        <w:t>nisu</w:t>
      </w:r>
      <w:proofErr w:type="spellEnd"/>
      <w:r w:rsidR="00004AAA" w:rsidRPr="003D3174">
        <w:rPr>
          <w:rFonts w:cstheme="minorHAnsi"/>
        </w:rPr>
        <w:t xml:space="preserve"> </w:t>
      </w:r>
      <w:proofErr w:type="spellStart"/>
      <w:r w:rsidR="00004AAA" w:rsidRPr="003D3174">
        <w:rPr>
          <w:rFonts w:cstheme="minorHAnsi"/>
        </w:rPr>
        <w:t>luksuzni</w:t>
      </w:r>
      <w:proofErr w:type="spellEnd"/>
      <w:r w:rsidR="0001247F" w:rsidRPr="003D3174">
        <w:rPr>
          <w:rFonts w:cstheme="minorHAnsi"/>
        </w:rPr>
        <w:t xml:space="preserve"> </w:t>
      </w:r>
      <w:proofErr w:type="spellStart"/>
      <w:r w:rsidR="0001247F" w:rsidRPr="003D3174">
        <w:rPr>
          <w:rFonts w:cstheme="minorHAnsi"/>
        </w:rPr>
        <w:t>hoteli</w:t>
      </w:r>
      <w:proofErr w:type="spellEnd"/>
      <w:r w:rsidR="00004AAA" w:rsidRPr="003D3174">
        <w:rPr>
          <w:rFonts w:cstheme="minorHAnsi"/>
        </w:rPr>
        <w:t xml:space="preserve"> </w:t>
      </w:r>
      <w:proofErr w:type="spellStart"/>
      <w:r w:rsidR="00004AAA" w:rsidRPr="003D3174">
        <w:rPr>
          <w:rFonts w:cstheme="minorHAnsi"/>
        </w:rPr>
        <w:t>ili</w:t>
      </w:r>
      <w:proofErr w:type="spellEnd"/>
      <w:r w:rsidR="00004AAA" w:rsidRPr="003D3174">
        <w:rPr>
          <w:rFonts w:cstheme="minorHAnsi"/>
        </w:rPr>
        <w:t xml:space="preserve"> </w:t>
      </w:r>
      <w:proofErr w:type="spellStart"/>
      <w:r w:rsidR="00004AAA" w:rsidRPr="003D3174">
        <w:rPr>
          <w:rFonts w:cstheme="minorHAnsi"/>
        </w:rPr>
        <w:t>hoteli</w:t>
      </w:r>
      <w:proofErr w:type="spellEnd"/>
      <w:r w:rsidR="00004AAA" w:rsidRPr="003D3174">
        <w:rPr>
          <w:rFonts w:cstheme="minorHAnsi"/>
        </w:rPr>
        <w:t xml:space="preserve"> u </w:t>
      </w:r>
      <w:proofErr w:type="spellStart"/>
      <w:r w:rsidR="00004AAA" w:rsidRPr="003D3174">
        <w:rPr>
          <w:rFonts w:cstheme="minorHAnsi"/>
        </w:rPr>
        <w:t>letovalištima</w:t>
      </w:r>
      <w:proofErr w:type="spellEnd"/>
      <w:r w:rsidR="00004AAA" w:rsidRPr="003D3174">
        <w:rPr>
          <w:rFonts w:cstheme="minorHAnsi"/>
        </w:rPr>
        <w:t xml:space="preserve"> </w:t>
      </w:r>
      <w:proofErr w:type="spellStart"/>
      <w:r w:rsidR="00004AAA" w:rsidRPr="003D3174">
        <w:rPr>
          <w:rFonts w:cstheme="minorHAnsi"/>
        </w:rPr>
        <w:t>i</w:t>
      </w:r>
      <w:proofErr w:type="spellEnd"/>
      <w:r w:rsidR="00004AAA" w:rsidRPr="003D3174">
        <w:rPr>
          <w:rFonts w:cstheme="minorHAnsi"/>
        </w:rPr>
        <w:t xml:space="preserve"> koji </w:t>
      </w:r>
      <w:proofErr w:type="spellStart"/>
      <w:r w:rsidR="00004AAA" w:rsidRPr="003D3174">
        <w:rPr>
          <w:rFonts w:cstheme="minorHAnsi"/>
        </w:rPr>
        <w:t>nisu</w:t>
      </w:r>
      <w:proofErr w:type="spellEnd"/>
      <w:r w:rsidRPr="003D3174">
        <w:rPr>
          <w:rFonts w:cstheme="minorHAnsi"/>
        </w:rPr>
        <w:t xml:space="preserve"> </w:t>
      </w:r>
      <w:proofErr w:type="spellStart"/>
      <w:r w:rsidR="00004AAA" w:rsidRPr="003D3174">
        <w:rPr>
          <w:rFonts w:cstheme="minorHAnsi"/>
        </w:rPr>
        <w:t>navedeni</w:t>
      </w:r>
      <w:proofErr w:type="spellEnd"/>
      <w:r w:rsidR="00004AAA" w:rsidRPr="003D3174">
        <w:rPr>
          <w:rFonts w:cstheme="minorHAnsi"/>
        </w:rPr>
        <w:t xml:space="preserve"> </w:t>
      </w:r>
      <w:proofErr w:type="spellStart"/>
      <w:r w:rsidR="00004AAA" w:rsidRPr="003D3174">
        <w:rPr>
          <w:rFonts w:cstheme="minorHAnsi"/>
        </w:rPr>
        <w:t>kao</w:t>
      </w:r>
      <w:proofErr w:type="spellEnd"/>
      <w:r w:rsidR="00004AAA" w:rsidRPr="003D3174">
        <w:rPr>
          <w:rFonts w:cstheme="minorHAnsi"/>
        </w:rPr>
        <w:t xml:space="preserve"> </w:t>
      </w:r>
      <w:proofErr w:type="spellStart"/>
      <w:r w:rsidR="00004AAA" w:rsidRPr="003D3174">
        <w:rPr>
          <w:rFonts w:cstheme="minorHAnsi"/>
        </w:rPr>
        <w:t>zabranjeni</w:t>
      </w:r>
      <w:proofErr w:type="spellEnd"/>
      <w:r w:rsidRPr="003D3174">
        <w:rPr>
          <w:rFonts w:cstheme="minorHAnsi"/>
        </w:rPr>
        <w:t>.</w:t>
      </w:r>
      <w:r w:rsidR="00C8140B" w:rsidRPr="003D3174">
        <w:rPr>
          <w:rFonts w:cstheme="minorHAnsi"/>
        </w:rPr>
        <w:t xml:space="preserve"> </w:t>
      </w:r>
    </w:p>
    <w:p w14:paraId="7E3F7182" w14:textId="77777777" w:rsidR="006951BF" w:rsidRDefault="006951BF" w:rsidP="0075292C">
      <w:pPr>
        <w:autoSpaceDE w:val="0"/>
        <w:autoSpaceDN w:val="0"/>
        <w:adjustRightInd w:val="0"/>
        <w:spacing w:after="0" w:line="240" w:lineRule="auto"/>
        <w:ind w:right="360"/>
        <w:jc w:val="both"/>
        <w:rPr>
          <w:rFonts w:cstheme="minorHAnsi"/>
        </w:rPr>
      </w:pPr>
    </w:p>
    <w:p w14:paraId="10CCB32D" w14:textId="6889DC20" w:rsidR="00004AAA" w:rsidRPr="003D3174" w:rsidRDefault="00C8140B" w:rsidP="0075292C">
      <w:pPr>
        <w:autoSpaceDE w:val="0"/>
        <w:autoSpaceDN w:val="0"/>
        <w:adjustRightInd w:val="0"/>
        <w:spacing w:after="0" w:line="240" w:lineRule="auto"/>
        <w:ind w:right="360"/>
        <w:jc w:val="both"/>
        <w:rPr>
          <w:rFonts w:cstheme="minorHAnsi"/>
        </w:rPr>
      </w:pPr>
      <w:proofErr w:type="spellStart"/>
      <w:r w:rsidRPr="003D3174">
        <w:rPr>
          <w:rFonts w:cstheme="minorHAnsi"/>
        </w:rPr>
        <w:t>Hoteli</w:t>
      </w:r>
      <w:proofErr w:type="spellEnd"/>
      <w:r w:rsidRPr="003D3174">
        <w:rPr>
          <w:rFonts w:cstheme="minorHAnsi"/>
        </w:rPr>
        <w:t xml:space="preserve"> koji </w:t>
      </w:r>
      <w:proofErr w:type="spellStart"/>
      <w:r w:rsidRPr="003D3174">
        <w:rPr>
          <w:rFonts w:cstheme="minorHAnsi"/>
        </w:rPr>
        <w:t>nisu</w:t>
      </w:r>
      <w:proofErr w:type="spellEnd"/>
      <w:r w:rsidRPr="003D3174">
        <w:rPr>
          <w:rFonts w:cstheme="minorHAnsi"/>
        </w:rPr>
        <w:t xml:space="preserve"> </w:t>
      </w:r>
      <w:proofErr w:type="spellStart"/>
      <w:r w:rsidRPr="003D3174">
        <w:rPr>
          <w:rFonts w:cstheme="minorHAnsi"/>
        </w:rPr>
        <w:t>luksuzni</w:t>
      </w:r>
      <w:proofErr w:type="spellEnd"/>
      <w:r w:rsidR="003A6F4A" w:rsidRPr="003D3174">
        <w:rPr>
          <w:rFonts w:cstheme="minorHAnsi"/>
        </w:rPr>
        <w:t xml:space="preserve"> </w:t>
      </w:r>
      <w:proofErr w:type="spellStart"/>
      <w:r w:rsidR="003A6F4A" w:rsidRPr="003D3174">
        <w:rPr>
          <w:rFonts w:cstheme="minorHAnsi"/>
        </w:rPr>
        <w:t>smatraju</w:t>
      </w:r>
      <w:proofErr w:type="spellEnd"/>
      <w:r w:rsidR="003A6F4A" w:rsidRPr="003D3174">
        <w:rPr>
          <w:rFonts w:cstheme="minorHAnsi"/>
        </w:rPr>
        <w:t xml:space="preserve"> se </w:t>
      </w:r>
      <w:proofErr w:type="spellStart"/>
      <w:r w:rsidR="003A6F4A" w:rsidRPr="003D3174">
        <w:rPr>
          <w:rFonts w:cstheme="minorHAnsi"/>
        </w:rPr>
        <w:t>hoteli</w:t>
      </w:r>
      <w:proofErr w:type="spellEnd"/>
      <w:r w:rsidR="003A6F4A" w:rsidRPr="003D3174">
        <w:rPr>
          <w:rFonts w:cstheme="minorHAnsi"/>
        </w:rPr>
        <w:t xml:space="preserve"> u </w:t>
      </w:r>
      <w:proofErr w:type="spellStart"/>
      <w:r w:rsidR="003A6F4A" w:rsidRPr="003D3174">
        <w:rPr>
          <w:rFonts w:cstheme="minorHAnsi"/>
        </w:rPr>
        <w:t>rangu</w:t>
      </w:r>
      <w:proofErr w:type="spellEnd"/>
      <w:r w:rsidR="003A6F4A" w:rsidRPr="003D3174">
        <w:rPr>
          <w:rFonts w:cstheme="minorHAnsi"/>
        </w:rPr>
        <w:t xml:space="preserve"> tri</w:t>
      </w:r>
      <w:r w:rsidR="0067763E">
        <w:rPr>
          <w:rFonts w:cstheme="minorHAnsi"/>
        </w:rPr>
        <w:t xml:space="preserve"> </w:t>
      </w:r>
      <w:proofErr w:type="spellStart"/>
      <w:r w:rsidR="0067763E">
        <w:rPr>
          <w:rFonts w:cstheme="minorHAnsi"/>
        </w:rPr>
        <w:t>i</w:t>
      </w:r>
      <w:proofErr w:type="spellEnd"/>
      <w:r w:rsidR="0067763E">
        <w:rPr>
          <w:rFonts w:cstheme="minorHAnsi"/>
        </w:rPr>
        <w:t xml:space="preserve"> </w:t>
      </w:r>
      <w:proofErr w:type="spellStart"/>
      <w:r w:rsidR="006951BF">
        <w:rPr>
          <w:rFonts w:cstheme="minorHAnsi"/>
        </w:rPr>
        <w:t>četiri</w:t>
      </w:r>
      <w:proofErr w:type="spellEnd"/>
      <w:r w:rsidR="003A6F4A" w:rsidRPr="003D3174">
        <w:rPr>
          <w:rFonts w:cstheme="minorHAnsi"/>
        </w:rPr>
        <w:t xml:space="preserve"> </w:t>
      </w:r>
      <w:proofErr w:type="spellStart"/>
      <w:r w:rsidR="003A6F4A" w:rsidRPr="003D3174">
        <w:rPr>
          <w:rFonts w:cstheme="minorHAnsi"/>
        </w:rPr>
        <w:t>zvezdice</w:t>
      </w:r>
      <w:proofErr w:type="spellEnd"/>
      <w:r w:rsidR="003A6F4A" w:rsidRPr="003D3174">
        <w:rPr>
          <w:rFonts w:cstheme="minorHAnsi"/>
        </w:rPr>
        <w:t xml:space="preserve"> u </w:t>
      </w:r>
      <w:proofErr w:type="spellStart"/>
      <w:r w:rsidR="003A6F4A" w:rsidRPr="003D3174">
        <w:rPr>
          <w:rFonts w:cstheme="minorHAnsi"/>
        </w:rPr>
        <w:t>Republici</w:t>
      </w:r>
      <w:proofErr w:type="spellEnd"/>
      <w:r w:rsidR="003A6F4A" w:rsidRPr="003D3174">
        <w:rPr>
          <w:rFonts w:cstheme="minorHAnsi"/>
        </w:rPr>
        <w:t xml:space="preserve"> </w:t>
      </w:r>
      <w:proofErr w:type="spellStart"/>
      <w:r w:rsidR="003A6F4A" w:rsidRPr="003D3174">
        <w:rPr>
          <w:rFonts w:cstheme="minorHAnsi"/>
        </w:rPr>
        <w:t>Srbiji</w:t>
      </w:r>
      <w:proofErr w:type="spellEnd"/>
      <w:r w:rsidR="003A6F4A" w:rsidRPr="003D3174">
        <w:rPr>
          <w:rFonts w:cstheme="minorHAnsi"/>
        </w:rPr>
        <w:t xml:space="preserve">. </w:t>
      </w:r>
    </w:p>
    <w:p w14:paraId="168180AE" w14:textId="62471245" w:rsidR="00D112C9" w:rsidRPr="003D3174" w:rsidRDefault="00D112C9" w:rsidP="0075711B">
      <w:pPr>
        <w:autoSpaceDE w:val="0"/>
        <w:autoSpaceDN w:val="0"/>
        <w:adjustRightInd w:val="0"/>
        <w:spacing w:after="0" w:line="240" w:lineRule="auto"/>
        <w:ind w:right="360"/>
        <w:jc w:val="both"/>
        <w:rPr>
          <w:rFonts w:cstheme="minorHAnsi"/>
        </w:rPr>
      </w:pPr>
    </w:p>
    <w:p w14:paraId="31C2C1AA" w14:textId="4AA1E7F5" w:rsidR="00F27BF2" w:rsidRPr="003D3174" w:rsidRDefault="00F27BF2" w:rsidP="0075711B">
      <w:pPr>
        <w:autoSpaceDE w:val="0"/>
        <w:autoSpaceDN w:val="0"/>
        <w:adjustRightInd w:val="0"/>
        <w:spacing w:after="0" w:line="240" w:lineRule="auto"/>
        <w:ind w:right="360"/>
        <w:jc w:val="both"/>
        <w:rPr>
          <w:rFonts w:cstheme="minorHAnsi"/>
          <w:bCs/>
        </w:rPr>
      </w:pPr>
      <w:proofErr w:type="spellStart"/>
      <w:r w:rsidRPr="003D3174">
        <w:rPr>
          <w:rFonts w:cstheme="minorHAnsi"/>
          <w:bCs/>
        </w:rPr>
        <w:t>Ukoliko</w:t>
      </w:r>
      <w:proofErr w:type="spellEnd"/>
      <w:r w:rsidRPr="003D3174">
        <w:rPr>
          <w:rFonts w:cstheme="minorHAnsi"/>
          <w:bCs/>
        </w:rPr>
        <w:t xml:space="preserve"> se </w:t>
      </w:r>
      <w:proofErr w:type="spellStart"/>
      <w:r w:rsidRPr="003D3174">
        <w:rPr>
          <w:rFonts w:cstheme="minorHAnsi"/>
          <w:bCs/>
        </w:rPr>
        <w:t>skup</w:t>
      </w:r>
      <w:proofErr w:type="spellEnd"/>
      <w:r w:rsidRPr="003D3174">
        <w:rPr>
          <w:rFonts w:cstheme="minorHAnsi"/>
          <w:bCs/>
        </w:rPr>
        <w:t xml:space="preserve"> koji </w:t>
      </w:r>
      <w:proofErr w:type="spellStart"/>
      <w:r w:rsidRPr="003D3174">
        <w:rPr>
          <w:rFonts w:cstheme="minorHAnsi"/>
          <w:bCs/>
        </w:rPr>
        <w:t>organizuje</w:t>
      </w:r>
      <w:proofErr w:type="spellEnd"/>
      <w:r w:rsidRPr="003D3174">
        <w:rPr>
          <w:rFonts w:cstheme="minorHAnsi"/>
          <w:bCs/>
        </w:rPr>
        <w:t xml:space="preserve"> </w:t>
      </w:r>
      <w:proofErr w:type="spellStart"/>
      <w:r w:rsidR="0001247F" w:rsidRPr="003D3174">
        <w:rPr>
          <w:rFonts w:cstheme="minorHAnsi"/>
          <w:bCs/>
        </w:rPr>
        <w:t>neka</w:t>
      </w:r>
      <w:proofErr w:type="spellEnd"/>
      <w:r w:rsidR="0001247F" w:rsidRPr="003D3174">
        <w:rPr>
          <w:rFonts w:cstheme="minorHAnsi"/>
          <w:bCs/>
        </w:rPr>
        <w:t xml:space="preserve"> </w:t>
      </w:r>
      <w:proofErr w:type="spellStart"/>
      <w:r w:rsidRPr="003D3174">
        <w:rPr>
          <w:rFonts w:cstheme="minorHAnsi"/>
          <w:bCs/>
        </w:rPr>
        <w:t>treća</w:t>
      </w:r>
      <w:proofErr w:type="spellEnd"/>
      <w:r w:rsidRPr="003D3174">
        <w:rPr>
          <w:rFonts w:cstheme="minorHAnsi"/>
          <w:bCs/>
        </w:rPr>
        <w:t xml:space="preserve"> </w:t>
      </w:r>
      <w:proofErr w:type="spellStart"/>
      <w:r w:rsidRPr="003D3174">
        <w:rPr>
          <w:rFonts w:cstheme="minorHAnsi"/>
          <w:bCs/>
        </w:rPr>
        <w:t>strana</w:t>
      </w:r>
      <w:proofErr w:type="spellEnd"/>
      <w:r w:rsidR="00F664A9" w:rsidRPr="003D3174">
        <w:rPr>
          <w:rFonts w:cstheme="minorHAnsi"/>
          <w:bCs/>
        </w:rPr>
        <w:t>,</w:t>
      </w:r>
      <w:r w:rsidRPr="003D3174">
        <w:rPr>
          <w:rFonts w:cstheme="minorHAnsi"/>
          <w:bCs/>
        </w:rPr>
        <w:t xml:space="preserve"> </w:t>
      </w:r>
      <w:proofErr w:type="spellStart"/>
      <w:r w:rsidRPr="003D3174">
        <w:rPr>
          <w:rFonts w:cstheme="minorHAnsi"/>
          <w:bCs/>
        </w:rPr>
        <w:t>održava</w:t>
      </w:r>
      <w:proofErr w:type="spellEnd"/>
      <w:r w:rsidRPr="003D3174">
        <w:rPr>
          <w:rFonts w:cstheme="minorHAnsi"/>
          <w:bCs/>
        </w:rPr>
        <w:t xml:space="preserve"> u </w:t>
      </w:r>
      <w:proofErr w:type="spellStart"/>
      <w:r w:rsidRPr="003D3174">
        <w:rPr>
          <w:rFonts w:cstheme="minorHAnsi"/>
          <w:bCs/>
        </w:rPr>
        <w:t>vezi</w:t>
      </w:r>
      <w:proofErr w:type="spellEnd"/>
      <w:r w:rsidRPr="003D3174">
        <w:rPr>
          <w:rFonts w:cstheme="minorHAnsi"/>
          <w:bCs/>
        </w:rPr>
        <w:t xml:space="preserve"> </w:t>
      </w:r>
      <w:proofErr w:type="spellStart"/>
      <w:r w:rsidRPr="003D3174">
        <w:rPr>
          <w:rFonts w:cstheme="minorHAnsi"/>
          <w:bCs/>
        </w:rPr>
        <w:t>sa</w:t>
      </w:r>
      <w:proofErr w:type="spellEnd"/>
      <w:r w:rsidRPr="003D3174">
        <w:rPr>
          <w:rFonts w:cstheme="minorHAnsi"/>
          <w:bCs/>
        </w:rPr>
        <w:t xml:space="preserve"> </w:t>
      </w:r>
      <w:proofErr w:type="spellStart"/>
      <w:r w:rsidRPr="003D3174">
        <w:rPr>
          <w:rFonts w:cstheme="minorHAnsi"/>
          <w:bCs/>
        </w:rPr>
        <w:t>nekim</w:t>
      </w:r>
      <w:proofErr w:type="spellEnd"/>
      <w:r w:rsidRPr="003D3174">
        <w:rPr>
          <w:rFonts w:cstheme="minorHAnsi"/>
          <w:bCs/>
        </w:rPr>
        <w:t xml:space="preserve"> </w:t>
      </w:r>
      <w:proofErr w:type="spellStart"/>
      <w:r w:rsidRPr="003D3174">
        <w:rPr>
          <w:rFonts w:cstheme="minorHAnsi"/>
          <w:bCs/>
        </w:rPr>
        <w:t>kongreso</w:t>
      </w:r>
      <w:r w:rsidR="0001247F" w:rsidRPr="003D3174">
        <w:rPr>
          <w:rFonts w:cstheme="minorHAnsi"/>
          <w:bCs/>
        </w:rPr>
        <w:t>m</w:t>
      </w:r>
      <w:proofErr w:type="spellEnd"/>
      <w:r w:rsidR="0001247F" w:rsidRPr="003D3174">
        <w:rPr>
          <w:rFonts w:cstheme="minorHAnsi"/>
          <w:bCs/>
        </w:rPr>
        <w:t xml:space="preserve">, </w:t>
      </w:r>
      <w:proofErr w:type="spellStart"/>
      <w:r w:rsidR="0001247F" w:rsidRPr="003D3174">
        <w:rPr>
          <w:rFonts w:cstheme="minorHAnsi"/>
          <w:bCs/>
        </w:rPr>
        <w:t>zvanični</w:t>
      </w:r>
      <w:proofErr w:type="spellEnd"/>
      <w:r w:rsidR="0001247F" w:rsidRPr="003D3174">
        <w:rPr>
          <w:rFonts w:cstheme="minorHAnsi"/>
          <w:bCs/>
        </w:rPr>
        <w:t xml:space="preserve"> </w:t>
      </w:r>
      <w:proofErr w:type="spellStart"/>
      <w:r w:rsidR="0001247F" w:rsidRPr="003D3174">
        <w:rPr>
          <w:rFonts w:cstheme="minorHAnsi"/>
          <w:bCs/>
        </w:rPr>
        <w:t>hoteli</w:t>
      </w:r>
      <w:proofErr w:type="spellEnd"/>
      <w:r w:rsidR="0001247F" w:rsidRPr="003D3174">
        <w:rPr>
          <w:rFonts w:cstheme="minorHAnsi"/>
          <w:bCs/>
        </w:rPr>
        <w:t xml:space="preserve"> za </w:t>
      </w:r>
      <w:proofErr w:type="spellStart"/>
      <w:r w:rsidR="0001247F" w:rsidRPr="003D3174">
        <w:rPr>
          <w:rFonts w:cstheme="minorHAnsi"/>
          <w:bCs/>
        </w:rPr>
        <w:t>održavanje</w:t>
      </w:r>
      <w:proofErr w:type="spellEnd"/>
      <w:r w:rsidR="0001247F" w:rsidRPr="003D3174">
        <w:rPr>
          <w:rFonts w:cstheme="minorHAnsi"/>
          <w:bCs/>
        </w:rPr>
        <w:t xml:space="preserve"> </w:t>
      </w:r>
      <w:proofErr w:type="spellStart"/>
      <w:r w:rsidR="0001247F" w:rsidRPr="003D3174">
        <w:rPr>
          <w:rFonts w:cstheme="minorHAnsi"/>
          <w:bCs/>
        </w:rPr>
        <w:t>kongresa</w:t>
      </w:r>
      <w:proofErr w:type="spellEnd"/>
      <w:r w:rsidRPr="003D3174">
        <w:rPr>
          <w:rFonts w:cstheme="minorHAnsi"/>
          <w:bCs/>
        </w:rPr>
        <w:t xml:space="preserve"> se </w:t>
      </w:r>
      <w:proofErr w:type="spellStart"/>
      <w:r w:rsidRPr="003D3174">
        <w:rPr>
          <w:rFonts w:cstheme="minorHAnsi"/>
          <w:bCs/>
        </w:rPr>
        <w:t>smatraju</w:t>
      </w:r>
      <w:proofErr w:type="spellEnd"/>
      <w:r w:rsidRPr="003D3174">
        <w:rPr>
          <w:rFonts w:cstheme="minorHAnsi"/>
          <w:bCs/>
        </w:rPr>
        <w:t xml:space="preserve"> </w:t>
      </w:r>
      <w:proofErr w:type="spellStart"/>
      <w:r w:rsidRPr="003D3174">
        <w:rPr>
          <w:rFonts w:cstheme="minorHAnsi"/>
          <w:bCs/>
        </w:rPr>
        <w:t>automatski</w:t>
      </w:r>
      <w:proofErr w:type="spellEnd"/>
      <w:r w:rsidRPr="003D3174">
        <w:rPr>
          <w:rFonts w:cstheme="minorHAnsi"/>
          <w:bCs/>
        </w:rPr>
        <w:t xml:space="preserve"> za </w:t>
      </w:r>
      <w:proofErr w:type="spellStart"/>
      <w:r w:rsidRPr="003D3174">
        <w:rPr>
          <w:rFonts w:cstheme="minorHAnsi"/>
          <w:bCs/>
        </w:rPr>
        <w:t>prikladne</w:t>
      </w:r>
      <w:proofErr w:type="spellEnd"/>
      <w:r w:rsidRPr="003D3174">
        <w:rPr>
          <w:rFonts w:cstheme="minorHAnsi"/>
          <w:bCs/>
        </w:rPr>
        <w:t xml:space="preserve"> u </w:t>
      </w:r>
      <w:proofErr w:type="spellStart"/>
      <w:r w:rsidRPr="003D3174">
        <w:rPr>
          <w:rFonts w:cstheme="minorHAnsi"/>
          <w:bCs/>
        </w:rPr>
        <w:t>Srbiji</w:t>
      </w:r>
      <w:proofErr w:type="spellEnd"/>
      <w:r w:rsidRPr="003D3174">
        <w:rPr>
          <w:rFonts w:cstheme="minorHAnsi"/>
          <w:bCs/>
        </w:rPr>
        <w:t>.</w:t>
      </w:r>
    </w:p>
    <w:p w14:paraId="758ECABE" w14:textId="5A514962" w:rsidR="00FF2303" w:rsidRPr="003D3174" w:rsidRDefault="00FF2303" w:rsidP="0075711B">
      <w:pPr>
        <w:autoSpaceDE w:val="0"/>
        <w:autoSpaceDN w:val="0"/>
        <w:adjustRightInd w:val="0"/>
        <w:spacing w:after="0" w:line="240" w:lineRule="auto"/>
        <w:ind w:right="360"/>
        <w:jc w:val="both"/>
        <w:rPr>
          <w:rFonts w:cstheme="minorHAnsi"/>
        </w:rPr>
      </w:pPr>
    </w:p>
    <w:p w14:paraId="67D1AC59" w14:textId="379EC670" w:rsidR="00FF2303" w:rsidRPr="003D3174" w:rsidRDefault="00FF411F" w:rsidP="00FF2303">
      <w:pPr>
        <w:autoSpaceDE w:val="0"/>
        <w:autoSpaceDN w:val="0"/>
        <w:adjustRightInd w:val="0"/>
        <w:spacing w:after="0" w:line="240" w:lineRule="auto"/>
        <w:ind w:right="360"/>
        <w:rPr>
          <w:rFonts w:cstheme="minorHAnsi"/>
          <w:b/>
          <w:i/>
        </w:rPr>
      </w:pPr>
      <w:r w:rsidRPr="003D3174">
        <w:rPr>
          <w:rFonts w:cstheme="minorHAnsi"/>
          <w:b/>
          <w:i/>
        </w:rPr>
        <w:t xml:space="preserve">VIII </w:t>
      </w:r>
      <w:proofErr w:type="spellStart"/>
      <w:r w:rsidR="00FF2303" w:rsidRPr="003D3174">
        <w:rPr>
          <w:rFonts w:cstheme="minorHAnsi"/>
          <w:b/>
          <w:i/>
        </w:rPr>
        <w:t>Stipendije</w:t>
      </w:r>
      <w:proofErr w:type="spellEnd"/>
      <w:r w:rsidR="00FF2303" w:rsidRPr="003D3174">
        <w:rPr>
          <w:rFonts w:cstheme="minorHAnsi"/>
          <w:b/>
          <w:i/>
        </w:rPr>
        <w:t xml:space="preserve"> za </w:t>
      </w:r>
      <w:proofErr w:type="spellStart"/>
      <w:r w:rsidR="00FF2303" w:rsidRPr="003D3174">
        <w:rPr>
          <w:rFonts w:cstheme="minorHAnsi"/>
          <w:b/>
          <w:i/>
        </w:rPr>
        <w:t>obrazovanje</w:t>
      </w:r>
      <w:proofErr w:type="spellEnd"/>
      <w:r w:rsidR="00FF2303" w:rsidRPr="003D3174">
        <w:rPr>
          <w:rFonts w:cstheme="minorHAnsi"/>
          <w:b/>
          <w:i/>
        </w:rPr>
        <w:t xml:space="preserve"> </w:t>
      </w:r>
      <w:proofErr w:type="spellStart"/>
      <w:r w:rsidR="00FF2303" w:rsidRPr="003D3174">
        <w:rPr>
          <w:rFonts w:cstheme="minorHAnsi"/>
          <w:b/>
          <w:i/>
        </w:rPr>
        <w:t>i</w:t>
      </w:r>
      <w:proofErr w:type="spellEnd"/>
      <w:r w:rsidR="00FF2303" w:rsidRPr="003D3174">
        <w:rPr>
          <w:rFonts w:cstheme="minorHAnsi"/>
          <w:b/>
          <w:i/>
        </w:rPr>
        <w:t xml:space="preserve"> </w:t>
      </w:r>
      <w:proofErr w:type="spellStart"/>
      <w:r w:rsidR="00FF2303" w:rsidRPr="003D3174">
        <w:rPr>
          <w:rFonts w:cstheme="minorHAnsi"/>
          <w:b/>
          <w:i/>
        </w:rPr>
        <w:t>kompanijsko</w:t>
      </w:r>
      <w:proofErr w:type="spellEnd"/>
      <w:r w:rsidR="00FF2303" w:rsidRPr="003D3174">
        <w:rPr>
          <w:rFonts w:cstheme="minorHAnsi"/>
          <w:b/>
          <w:i/>
        </w:rPr>
        <w:t xml:space="preserve"> </w:t>
      </w:r>
      <w:proofErr w:type="spellStart"/>
      <w:r w:rsidR="00FF2303" w:rsidRPr="003D3174">
        <w:rPr>
          <w:rFonts w:cstheme="minorHAnsi"/>
          <w:b/>
          <w:i/>
        </w:rPr>
        <w:t>sponzorisanje</w:t>
      </w:r>
      <w:proofErr w:type="spellEnd"/>
    </w:p>
    <w:p w14:paraId="3E836F37" w14:textId="7FC506EE" w:rsidR="0075292C" w:rsidRPr="003D3174" w:rsidRDefault="0075292C" w:rsidP="0075711B">
      <w:pPr>
        <w:autoSpaceDE w:val="0"/>
        <w:autoSpaceDN w:val="0"/>
        <w:adjustRightInd w:val="0"/>
        <w:spacing w:after="0" w:line="240" w:lineRule="auto"/>
        <w:ind w:right="360"/>
        <w:jc w:val="both"/>
        <w:rPr>
          <w:rFonts w:cstheme="minorHAnsi"/>
        </w:rPr>
      </w:pPr>
    </w:p>
    <w:p w14:paraId="1F9193A6" w14:textId="2C697040" w:rsidR="00FF2303" w:rsidRPr="003D3174" w:rsidRDefault="004F129C" w:rsidP="00FF2303">
      <w:pPr>
        <w:jc w:val="center"/>
        <w:rPr>
          <w:rFonts w:cstheme="minorHAnsi"/>
        </w:rPr>
      </w:pPr>
      <w:proofErr w:type="spellStart"/>
      <w:r w:rsidRPr="003D3174">
        <w:rPr>
          <w:rFonts w:cstheme="minorHAnsi"/>
          <w:b/>
        </w:rPr>
        <w:t>Č</w:t>
      </w:r>
      <w:r w:rsidR="006A0BEA" w:rsidRPr="003D3174">
        <w:rPr>
          <w:rFonts w:cstheme="minorHAnsi"/>
          <w:b/>
        </w:rPr>
        <w:t>lan</w:t>
      </w:r>
      <w:proofErr w:type="spellEnd"/>
      <w:r w:rsidR="006A0BEA" w:rsidRPr="003D3174">
        <w:rPr>
          <w:rFonts w:cstheme="minorHAnsi"/>
          <w:b/>
        </w:rPr>
        <w:t xml:space="preserve"> 17</w:t>
      </w:r>
      <w:r w:rsidR="00D112C9" w:rsidRPr="003D3174">
        <w:rPr>
          <w:rFonts w:cstheme="minorHAnsi"/>
          <w:b/>
        </w:rPr>
        <w:t>.</w:t>
      </w:r>
    </w:p>
    <w:p w14:paraId="62E45874" w14:textId="4A97F9A6" w:rsidR="00C94BE2" w:rsidRPr="003D3174" w:rsidRDefault="00C94BE2" w:rsidP="00FF2303">
      <w:pPr>
        <w:rPr>
          <w:rFonts w:cstheme="minorHAnsi"/>
        </w:rPr>
      </w:pPr>
      <w:r w:rsidRPr="003D3174">
        <w:rPr>
          <w:rFonts w:cstheme="minorHAnsi"/>
        </w:rPr>
        <w:t xml:space="preserve">Prema </w:t>
      </w:r>
      <w:proofErr w:type="spellStart"/>
      <w:r w:rsidRPr="003D3174">
        <w:rPr>
          <w:rFonts w:cstheme="minorHAnsi"/>
        </w:rPr>
        <w:t>zahtevima</w:t>
      </w:r>
      <w:proofErr w:type="spellEnd"/>
      <w:r w:rsidRPr="003D3174">
        <w:rPr>
          <w:rFonts w:cstheme="minorHAnsi"/>
        </w:rPr>
        <w:t xml:space="preserve"> </w:t>
      </w:r>
      <w:proofErr w:type="spellStart"/>
      <w:r w:rsidR="001168A0" w:rsidRPr="003D3174">
        <w:rPr>
          <w:rFonts w:cstheme="minorHAnsi"/>
        </w:rPr>
        <w:t>ovog</w:t>
      </w:r>
      <w:proofErr w:type="spellEnd"/>
      <w:r w:rsidR="001168A0" w:rsidRPr="003D3174">
        <w:rPr>
          <w:rFonts w:cstheme="minorHAnsi"/>
        </w:rPr>
        <w:t xml:space="preserve"> </w:t>
      </w:r>
      <w:proofErr w:type="spellStart"/>
      <w:r w:rsidRPr="003D3174">
        <w:rPr>
          <w:rFonts w:cstheme="minorHAnsi"/>
        </w:rPr>
        <w:t>Pravilnika</w:t>
      </w:r>
      <w:proofErr w:type="spellEnd"/>
      <w:r w:rsidRPr="003D3174">
        <w:rPr>
          <w:rFonts w:cstheme="minorHAnsi"/>
        </w:rPr>
        <w:t xml:space="preserve"> </w:t>
      </w:r>
      <w:proofErr w:type="spellStart"/>
      <w:r w:rsidRPr="003D3174">
        <w:rPr>
          <w:rFonts w:cstheme="minorHAnsi"/>
        </w:rPr>
        <w:t>javni</w:t>
      </w:r>
      <w:proofErr w:type="spellEnd"/>
      <w:r w:rsidR="001168A0" w:rsidRPr="003D3174">
        <w:rPr>
          <w:rFonts w:cstheme="minorHAnsi"/>
        </w:rPr>
        <w:t>/</w:t>
      </w:r>
      <w:proofErr w:type="spellStart"/>
      <w:r w:rsidR="001168A0" w:rsidRPr="003D3174">
        <w:rPr>
          <w:rFonts w:cstheme="minorHAnsi"/>
        </w:rPr>
        <w:t>državni</w:t>
      </w:r>
      <w:proofErr w:type="spellEnd"/>
      <w:r w:rsidR="0094069F" w:rsidRPr="003D3174">
        <w:rPr>
          <w:rFonts w:cstheme="minorHAnsi"/>
        </w:rPr>
        <w:t xml:space="preserve"> </w:t>
      </w:r>
      <w:proofErr w:type="spellStart"/>
      <w:r w:rsidR="0094069F" w:rsidRPr="003D3174">
        <w:rPr>
          <w:rFonts w:cstheme="minorHAnsi"/>
        </w:rPr>
        <w:t>funkcioner</w:t>
      </w:r>
      <w:proofErr w:type="spellEnd"/>
      <w:r w:rsidR="00A57D8C" w:rsidRPr="003D3174">
        <w:rPr>
          <w:rFonts w:cstheme="minorHAnsi"/>
          <w:color w:val="FF0000"/>
        </w:rPr>
        <w:t xml:space="preserve"> </w:t>
      </w:r>
      <w:r w:rsidRPr="003D3174">
        <w:rPr>
          <w:rFonts w:cstheme="minorHAnsi"/>
        </w:rPr>
        <w:t xml:space="preserve">ne </w:t>
      </w:r>
      <w:proofErr w:type="spellStart"/>
      <w:r w:rsidRPr="003D3174">
        <w:rPr>
          <w:rFonts w:cstheme="minorHAnsi"/>
        </w:rPr>
        <w:t>može</w:t>
      </w:r>
      <w:proofErr w:type="spellEnd"/>
      <w:r w:rsidRPr="003D3174">
        <w:rPr>
          <w:rFonts w:cstheme="minorHAnsi"/>
        </w:rPr>
        <w:t xml:space="preserve"> </w:t>
      </w:r>
      <w:proofErr w:type="spellStart"/>
      <w:r w:rsidRPr="003D3174">
        <w:rPr>
          <w:rFonts w:cstheme="minorHAnsi"/>
        </w:rPr>
        <w:t>biti</w:t>
      </w:r>
      <w:proofErr w:type="spellEnd"/>
      <w:r w:rsidRPr="003D3174">
        <w:rPr>
          <w:rFonts w:cstheme="minorHAnsi"/>
        </w:rPr>
        <w:t xml:space="preserve"> </w:t>
      </w:r>
      <w:proofErr w:type="spellStart"/>
      <w:r w:rsidRPr="003D3174">
        <w:rPr>
          <w:rFonts w:cstheme="minorHAnsi"/>
        </w:rPr>
        <w:t>kori</w:t>
      </w:r>
      <w:r w:rsidR="00680106" w:rsidRPr="003D3174">
        <w:rPr>
          <w:rFonts w:cstheme="minorHAnsi"/>
        </w:rPr>
        <w:t>snik</w:t>
      </w:r>
      <w:proofErr w:type="spellEnd"/>
      <w:r w:rsidR="00680106" w:rsidRPr="003D3174">
        <w:rPr>
          <w:rFonts w:cstheme="minorHAnsi"/>
        </w:rPr>
        <w:t xml:space="preserve"> </w:t>
      </w:r>
      <w:proofErr w:type="spellStart"/>
      <w:r w:rsidR="00680106" w:rsidRPr="003D3174">
        <w:rPr>
          <w:rFonts w:cstheme="minorHAnsi"/>
        </w:rPr>
        <w:t>stipendija</w:t>
      </w:r>
      <w:proofErr w:type="spellEnd"/>
      <w:r w:rsidR="00680106" w:rsidRPr="003D3174">
        <w:rPr>
          <w:rFonts w:cstheme="minorHAnsi"/>
        </w:rPr>
        <w:t xml:space="preserve"> </w:t>
      </w:r>
      <w:proofErr w:type="spellStart"/>
      <w:r w:rsidR="00680106" w:rsidRPr="003D3174">
        <w:rPr>
          <w:rFonts w:cstheme="minorHAnsi"/>
        </w:rPr>
        <w:t>koje</w:t>
      </w:r>
      <w:proofErr w:type="spellEnd"/>
      <w:r w:rsidR="00680106" w:rsidRPr="003D3174">
        <w:rPr>
          <w:rFonts w:cstheme="minorHAnsi"/>
        </w:rPr>
        <w:t xml:space="preserve"> </w:t>
      </w:r>
      <w:proofErr w:type="spellStart"/>
      <w:r w:rsidR="00680106" w:rsidRPr="003D3174">
        <w:rPr>
          <w:rFonts w:cstheme="minorHAnsi"/>
        </w:rPr>
        <w:t>daje</w:t>
      </w:r>
      <w:proofErr w:type="spellEnd"/>
      <w:r w:rsidR="00680106" w:rsidRPr="003D3174">
        <w:rPr>
          <w:rFonts w:cstheme="minorHAnsi"/>
        </w:rPr>
        <w:t xml:space="preserve"> </w:t>
      </w:r>
      <w:proofErr w:type="spellStart"/>
      <w:r w:rsidRPr="003D3174">
        <w:rPr>
          <w:rFonts w:cstheme="minorHAnsi"/>
        </w:rPr>
        <w:t>Medinic</w:t>
      </w:r>
      <w:proofErr w:type="spellEnd"/>
      <w:r w:rsidR="00680106" w:rsidRPr="003D3174">
        <w:rPr>
          <w:rFonts w:cstheme="minorHAnsi"/>
        </w:rPr>
        <w:t xml:space="preserve"> export-import d.o.o</w:t>
      </w:r>
      <w:r w:rsidRPr="003D3174">
        <w:rPr>
          <w:rFonts w:cstheme="minorHAnsi"/>
        </w:rPr>
        <w:t xml:space="preserve">. </w:t>
      </w:r>
    </w:p>
    <w:p w14:paraId="01C4C71E" w14:textId="77777777" w:rsidR="00324C12" w:rsidRPr="003D3174" w:rsidRDefault="00324C12" w:rsidP="00324C12">
      <w:pPr>
        <w:autoSpaceDE w:val="0"/>
        <w:autoSpaceDN w:val="0"/>
        <w:adjustRightInd w:val="0"/>
        <w:spacing w:after="0" w:line="240" w:lineRule="auto"/>
        <w:ind w:right="360"/>
        <w:jc w:val="both"/>
        <w:rPr>
          <w:rFonts w:cstheme="minorHAnsi"/>
          <w:bCs/>
        </w:rPr>
      </w:pPr>
      <w:proofErr w:type="spellStart"/>
      <w:r w:rsidRPr="003D3174">
        <w:rPr>
          <w:rFonts w:cstheme="minorHAnsi"/>
          <w:bCs/>
        </w:rPr>
        <w:t>Medinic</w:t>
      </w:r>
      <w:proofErr w:type="spellEnd"/>
      <w:r w:rsidRPr="003D3174">
        <w:rPr>
          <w:rFonts w:cstheme="minorHAnsi"/>
          <w:bCs/>
        </w:rPr>
        <w:t xml:space="preserve"> </w:t>
      </w:r>
      <w:proofErr w:type="spellStart"/>
      <w:r w:rsidRPr="003D3174">
        <w:rPr>
          <w:rFonts w:cstheme="minorHAnsi"/>
          <w:bCs/>
        </w:rPr>
        <w:t>d.o.o</w:t>
      </w:r>
      <w:proofErr w:type="spellEnd"/>
      <w:r w:rsidRPr="003D3174">
        <w:rPr>
          <w:rFonts w:cstheme="minorHAnsi"/>
          <w:bCs/>
        </w:rPr>
        <w:t xml:space="preserve"> </w:t>
      </w:r>
      <w:proofErr w:type="spellStart"/>
      <w:r w:rsidRPr="003D3174">
        <w:rPr>
          <w:rFonts w:cstheme="minorHAnsi"/>
          <w:bCs/>
        </w:rPr>
        <w:t>može</w:t>
      </w:r>
      <w:proofErr w:type="spellEnd"/>
      <w:r w:rsidRPr="003D3174">
        <w:rPr>
          <w:rFonts w:cstheme="minorHAnsi"/>
          <w:bCs/>
        </w:rPr>
        <w:t xml:space="preserve"> </w:t>
      </w:r>
      <w:proofErr w:type="spellStart"/>
      <w:r w:rsidRPr="003D3174">
        <w:rPr>
          <w:rFonts w:cstheme="minorHAnsi"/>
          <w:bCs/>
        </w:rPr>
        <w:t>davati</w:t>
      </w:r>
      <w:proofErr w:type="spellEnd"/>
      <w:r w:rsidRPr="003D3174">
        <w:rPr>
          <w:rFonts w:cstheme="minorHAnsi"/>
          <w:bCs/>
        </w:rPr>
        <w:t xml:space="preserve"> </w:t>
      </w:r>
      <w:proofErr w:type="spellStart"/>
      <w:r w:rsidRPr="003D3174">
        <w:rPr>
          <w:rFonts w:cstheme="minorHAnsi"/>
          <w:bCs/>
        </w:rPr>
        <w:t>stipendije</w:t>
      </w:r>
      <w:proofErr w:type="spellEnd"/>
      <w:r w:rsidRPr="003D3174">
        <w:rPr>
          <w:rFonts w:cstheme="minorHAnsi"/>
          <w:bCs/>
        </w:rPr>
        <w:t xml:space="preserve"> </w:t>
      </w:r>
      <w:proofErr w:type="spellStart"/>
      <w:r w:rsidRPr="003D3174">
        <w:rPr>
          <w:rFonts w:cstheme="minorHAnsi"/>
          <w:bCs/>
        </w:rPr>
        <w:t>licima</w:t>
      </w:r>
      <w:proofErr w:type="spellEnd"/>
      <w:r w:rsidRPr="003D3174">
        <w:rPr>
          <w:rFonts w:cstheme="minorHAnsi"/>
          <w:bCs/>
        </w:rPr>
        <w:t xml:space="preserve"> </w:t>
      </w:r>
      <w:proofErr w:type="spellStart"/>
      <w:r w:rsidRPr="003D3174">
        <w:rPr>
          <w:rFonts w:cstheme="minorHAnsi"/>
          <w:bCs/>
        </w:rPr>
        <w:t>koja</w:t>
      </w:r>
      <w:proofErr w:type="spellEnd"/>
      <w:r w:rsidRPr="003D3174">
        <w:rPr>
          <w:rFonts w:cstheme="minorHAnsi"/>
          <w:bCs/>
        </w:rPr>
        <w:t xml:space="preserve"> </w:t>
      </w:r>
      <w:proofErr w:type="spellStart"/>
      <w:r w:rsidRPr="003D3174">
        <w:rPr>
          <w:rFonts w:cstheme="minorHAnsi"/>
          <w:bCs/>
        </w:rPr>
        <w:t>nisu</w:t>
      </w:r>
      <w:proofErr w:type="spellEnd"/>
      <w:r w:rsidRPr="003D3174">
        <w:rPr>
          <w:rFonts w:cstheme="minorHAnsi"/>
          <w:bCs/>
        </w:rPr>
        <w:t xml:space="preserve"> </w:t>
      </w:r>
      <w:proofErr w:type="spellStart"/>
      <w:r w:rsidRPr="003D3174">
        <w:rPr>
          <w:rFonts w:cstheme="minorHAnsi"/>
          <w:bCs/>
        </w:rPr>
        <w:t>javni</w:t>
      </w:r>
      <w:proofErr w:type="spellEnd"/>
      <w:r w:rsidRPr="003D3174">
        <w:rPr>
          <w:rFonts w:cstheme="minorHAnsi"/>
          <w:bCs/>
        </w:rPr>
        <w:t xml:space="preserve"> </w:t>
      </w:r>
      <w:proofErr w:type="spellStart"/>
      <w:r w:rsidRPr="003D3174">
        <w:rPr>
          <w:rFonts w:cstheme="minorHAnsi"/>
          <w:bCs/>
        </w:rPr>
        <w:t>funkcioneri</w:t>
      </w:r>
      <w:proofErr w:type="spellEnd"/>
      <w:r w:rsidRPr="003D3174">
        <w:rPr>
          <w:rFonts w:cstheme="minorHAnsi"/>
          <w:bCs/>
        </w:rPr>
        <w:t xml:space="preserve"> </w:t>
      </w:r>
      <w:proofErr w:type="spellStart"/>
      <w:r w:rsidRPr="003D3174">
        <w:rPr>
          <w:rFonts w:cstheme="minorHAnsi"/>
          <w:bCs/>
        </w:rPr>
        <w:t>ili</w:t>
      </w:r>
      <w:proofErr w:type="spellEnd"/>
      <w:r w:rsidRPr="003D3174">
        <w:rPr>
          <w:rFonts w:cstheme="minorHAnsi"/>
          <w:bCs/>
        </w:rPr>
        <w:t xml:space="preserve"> </w:t>
      </w:r>
      <w:proofErr w:type="spellStart"/>
      <w:r w:rsidRPr="003D3174">
        <w:rPr>
          <w:rFonts w:cstheme="minorHAnsi"/>
          <w:bCs/>
        </w:rPr>
        <w:t>zdravstveni</w:t>
      </w:r>
      <w:proofErr w:type="spellEnd"/>
      <w:r w:rsidRPr="003D3174">
        <w:rPr>
          <w:rFonts w:cstheme="minorHAnsi"/>
          <w:bCs/>
        </w:rPr>
        <w:t xml:space="preserve"> </w:t>
      </w:r>
      <w:proofErr w:type="spellStart"/>
      <w:r w:rsidRPr="003D3174">
        <w:rPr>
          <w:rFonts w:cstheme="minorHAnsi"/>
          <w:bCs/>
        </w:rPr>
        <w:t>radnici</w:t>
      </w:r>
      <w:proofErr w:type="spellEnd"/>
      <w:r w:rsidRPr="003D3174">
        <w:rPr>
          <w:rFonts w:cstheme="minorHAnsi"/>
          <w:bCs/>
        </w:rPr>
        <w:t xml:space="preserve"> / </w:t>
      </w:r>
      <w:proofErr w:type="spellStart"/>
      <w:r w:rsidRPr="003D3174">
        <w:rPr>
          <w:rFonts w:cstheme="minorHAnsi"/>
          <w:bCs/>
        </w:rPr>
        <w:t>državni</w:t>
      </w:r>
      <w:proofErr w:type="spellEnd"/>
      <w:r w:rsidRPr="003D3174">
        <w:rPr>
          <w:rFonts w:cstheme="minorHAnsi"/>
          <w:bCs/>
        </w:rPr>
        <w:t xml:space="preserve"> </w:t>
      </w:r>
      <w:proofErr w:type="spellStart"/>
      <w:r w:rsidRPr="003D3174">
        <w:rPr>
          <w:rFonts w:cstheme="minorHAnsi"/>
          <w:bCs/>
        </w:rPr>
        <w:t>službenici</w:t>
      </w:r>
      <w:proofErr w:type="spellEnd"/>
      <w:r w:rsidRPr="003D3174">
        <w:rPr>
          <w:rFonts w:cstheme="minorHAnsi"/>
          <w:bCs/>
        </w:rPr>
        <w:t xml:space="preserve">. </w:t>
      </w:r>
    </w:p>
    <w:p w14:paraId="43513391" w14:textId="271BA3CF" w:rsidR="00324C12" w:rsidRPr="003D3174" w:rsidRDefault="00324C12" w:rsidP="00324C12">
      <w:pPr>
        <w:autoSpaceDE w:val="0"/>
        <w:autoSpaceDN w:val="0"/>
        <w:adjustRightInd w:val="0"/>
        <w:spacing w:after="0" w:line="240" w:lineRule="auto"/>
        <w:ind w:right="360"/>
        <w:jc w:val="both"/>
        <w:rPr>
          <w:rFonts w:cstheme="minorHAnsi"/>
          <w:bCs/>
        </w:rPr>
      </w:pPr>
      <w:r w:rsidRPr="003D3174">
        <w:rPr>
          <w:rFonts w:cstheme="minorHAnsi"/>
          <w:bCs/>
        </w:rPr>
        <w:t xml:space="preserve"> </w:t>
      </w:r>
    </w:p>
    <w:p w14:paraId="7E7AE182" w14:textId="74BEB6E3" w:rsidR="001559DC" w:rsidRPr="00D3123B" w:rsidRDefault="001559DC" w:rsidP="00F664A9">
      <w:pPr>
        <w:rPr>
          <w:rFonts w:cstheme="minorHAnsi"/>
        </w:rPr>
      </w:pPr>
      <w:proofErr w:type="spellStart"/>
      <w:r w:rsidRPr="00D3123B">
        <w:rPr>
          <w:rFonts w:cstheme="minorHAnsi"/>
        </w:rPr>
        <w:t>Zdravstveni</w:t>
      </w:r>
      <w:proofErr w:type="spellEnd"/>
      <w:r w:rsidRPr="00D3123B">
        <w:rPr>
          <w:rFonts w:cstheme="minorHAnsi"/>
        </w:rPr>
        <w:t xml:space="preserve"> </w:t>
      </w:r>
      <w:proofErr w:type="spellStart"/>
      <w:r w:rsidRPr="00D3123B">
        <w:rPr>
          <w:rFonts w:cstheme="minorHAnsi"/>
        </w:rPr>
        <w:t>radnik</w:t>
      </w:r>
      <w:proofErr w:type="spellEnd"/>
      <w:r w:rsidRPr="00D3123B">
        <w:rPr>
          <w:rFonts w:cstheme="minorHAnsi"/>
        </w:rPr>
        <w:t>/</w:t>
      </w:r>
      <w:proofErr w:type="spellStart"/>
      <w:r w:rsidRPr="00D3123B">
        <w:rPr>
          <w:rFonts w:cstheme="minorHAnsi"/>
        </w:rPr>
        <w:t>državni</w:t>
      </w:r>
      <w:proofErr w:type="spellEnd"/>
      <w:r w:rsidRPr="00D3123B">
        <w:rPr>
          <w:rFonts w:cstheme="minorHAnsi"/>
        </w:rPr>
        <w:t xml:space="preserve"> </w:t>
      </w:r>
      <w:proofErr w:type="spellStart"/>
      <w:r w:rsidRPr="00D3123B">
        <w:rPr>
          <w:rFonts w:cstheme="minorHAnsi"/>
        </w:rPr>
        <w:t>službenik</w:t>
      </w:r>
      <w:proofErr w:type="spellEnd"/>
      <w:r w:rsidRPr="00D3123B">
        <w:rPr>
          <w:rFonts w:cstheme="minorHAnsi"/>
        </w:rPr>
        <w:t xml:space="preserve"> </w:t>
      </w:r>
      <w:proofErr w:type="spellStart"/>
      <w:r w:rsidRPr="00D3123B">
        <w:rPr>
          <w:rFonts w:cstheme="minorHAnsi"/>
        </w:rPr>
        <w:t>može</w:t>
      </w:r>
      <w:proofErr w:type="spellEnd"/>
      <w:r w:rsidRPr="00D3123B">
        <w:rPr>
          <w:rFonts w:cstheme="minorHAnsi"/>
        </w:rPr>
        <w:t xml:space="preserve"> </w:t>
      </w:r>
      <w:proofErr w:type="spellStart"/>
      <w:r w:rsidRPr="00D3123B">
        <w:rPr>
          <w:rFonts w:cstheme="minorHAnsi"/>
        </w:rPr>
        <w:t>biti</w:t>
      </w:r>
      <w:proofErr w:type="spellEnd"/>
      <w:r w:rsidRPr="00D3123B">
        <w:rPr>
          <w:rFonts w:cstheme="minorHAnsi"/>
        </w:rPr>
        <w:t xml:space="preserve"> </w:t>
      </w:r>
      <w:proofErr w:type="spellStart"/>
      <w:r w:rsidRPr="00D3123B">
        <w:rPr>
          <w:rFonts w:cstheme="minorHAnsi"/>
        </w:rPr>
        <w:t>korisnik</w:t>
      </w:r>
      <w:proofErr w:type="spellEnd"/>
      <w:r w:rsidRPr="00D3123B">
        <w:rPr>
          <w:rFonts w:cstheme="minorHAnsi"/>
        </w:rPr>
        <w:t xml:space="preserve"> </w:t>
      </w:r>
      <w:proofErr w:type="spellStart"/>
      <w:r w:rsidRPr="00D3123B">
        <w:rPr>
          <w:rFonts w:cstheme="minorHAnsi"/>
        </w:rPr>
        <w:t>kompanijskog</w:t>
      </w:r>
      <w:proofErr w:type="spellEnd"/>
      <w:r w:rsidRPr="00D3123B">
        <w:rPr>
          <w:rFonts w:cstheme="minorHAnsi"/>
        </w:rPr>
        <w:t xml:space="preserve"> </w:t>
      </w:r>
      <w:proofErr w:type="spellStart"/>
      <w:r w:rsidRPr="00D3123B">
        <w:rPr>
          <w:rFonts w:cstheme="minorHAnsi"/>
        </w:rPr>
        <w:t>sponzorisanja</w:t>
      </w:r>
      <w:proofErr w:type="spellEnd"/>
      <w:r w:rsidRPr="00D3123B">
        <w:rPr>
          <w:rFonts w:cstheme="minorHAnsi"/>
        </w:rPr>
        <w:t xml:space="preserve"> </w:t>
      </w:r>
      <w:proofErr w:type="spellStart"/>
      <w:r w:rsidRPr="00D3123B">
        <w:rPr>
          <w:rFonts w:cstheme="minorHAnsi"/>
        </w:rPr>
        <w:t>koje</w:t>
      </w:r>
      <w:proofErr w:type="spellEnd"/>
      <w:r w:rsidRPr="00D3123B">
        <w:rPr>
          <w:rFonts w:cstheme="minorHAnsi"/>
        </w:rPr>
        <w:t xml:space="preserve"> </w:t>
      </w:r>
      <w:proofErr w:type="spellStart"/>
      <w:r w:rsidRPr="00D3123B">
        <w:rPr>
          <w:rFonts w:cstheme="minorHAnsi"/>
        </w:rPr>
        <w:t>daje</w:t>
      </w:r>
      <w:proofErr w:type="spellEnd"/>
      <w:r w:rsidRPr="00D3123B">
        <w:rPr>
          <w:rFonts w:cstheme="minorHAnsi"/>
        </w:rPr>
        <w:t xml:space="preserve"> </w:t>
      </w:r>
      <w:proofErr w:type="spellStart"/>
      <w:r w:rsidRPr="00D3123B">
        <w:rPr>
          <w:rFonts w:cstheme="minorHAnsi"/>
        </w:rPr>
        <w:t>Medin</w:t>
      </w:r>
      <w:r w:rsidR="008F3AB8" w:rsidRPr="00D3123B">
        <w:rPr>
          <w:rFonts w:cstheme="minorHAnsi"/>
        </w:rPr>
        <w:t>ic</w:t>
      </w:r>
      <w:proofErr w:type="spellEnd"/>
      <w:r w:rsidR="008F3AB8" w:rsidRPr="00D3123B">
        <w:rPr>
          <w:rFonts w:cstheme="minorHAnsi"/>
        </w:rPr>
        <w:t xml:space="preserve"> export-import </w:t>
      </w:r>
      <w:proofErr w:type="spellStart"/>
      <w:r w:rsidR="008F3AB8" w:rsidRPr="00D3123B">
        <w:rPr>
          <w:rFonts w:cstheme="minorHAnsi"/>
        </w:rPr>
        <w:t>d.o.o</w:t>
      </w:r>
      <w:proofErr w:type="spellEnd"/>
      <w:r w:rsidR="008F3AB8" w:rsidRPr="00D3123B">
        <w:rPr>
          <w:rFonts w:cstheme="minorHAnsi"/>
        </w:rPr>
        <w:t xml:space="preserve"> pod </w:t>
      </w:r>
      <w:proofErr w:type="spellStart"/>
      <w:r w:rsidR="008F3AB8" w:rsidRPr="00D3123B">
        <w:rPr>
          <w:rFonts w:cstheme="minorHAnsi"/>
        </w:rPr>
        <w:t>određenim</w:t>
      </w:r>
      <w:proofErr w:type="spellEnd"/>
      <w:r w:rsidR="008F3AB8" w:rsidRPr="00D3123B">
        <w:rPr>
          <w:rFonts w:cstheme="minorHAnsi"/>
        </w:rPr>
        <w:t xml:space="preserve"> </w:t>
      </w:r>
      <w:proofErr w:type="spellStart"/>
      <w:r w:rsidR="008F3AB8" w:rsidRPr="00D3123B">
        <w:rPr>
          <w:rFonts w:cstheme="minorHAnsi"/>
        </w:rPr>
        <w:t>uslovima</w:t>
      </w:r>
      <w:proofErr w:type="spellEnd"/>
      <w:r w:rsidR="008F3AB8" w:rsidRPr="00D3123B">
        <w:rPr>
          <w:rFonts w:cstheme="minorHAnsi"/>
        </w:rPr>
        <w:t>:</w:t>
      </w:r>
    </w:p>
    <w:p w14:paraId="068202F3" w14:textId="4CD2D113" w:rsidR="006A0BEA" w:rsidRPr="00D3123B" w:rsidRDefault="004F129C" w:rsidP="001559DC">
      <w:pPr>
        <w:pStyle w:val="ListParagraph"/>
        <w:numPr>
          <w:ilvl w:val="0"/>
          <w:numId w:val="4"/>
        </w:numPr>
        <w:autoSpaceDE w:val="0"/>
        <w:autoSpaceDN w:val="0"/>
        <w:adjustRightInd w:val="0"/>
        <w:spacing w:after="0" w:line="240" w:lineRule="auto"/>
        <w:ind w:right="360"/>
        <w:jc w:val="both"/>
        <w:rPr>
          <w:rFonts w:cstheme="minorHAnsi"/>
        </w:rPr>
      </w:pPr>
      <w:proofErr w:type="spellStart"/>
      <w:r w:rsidRPr="00D3123B">
        <w:rPr>
          <w:rFonts w:cstheme="minorHAnsi"/>
        </w:rPr>
        <w:t>U</w:t>
      </w:r>
      <w:r w:rsidR="00A57D8C" w:rsidRPr="00D3123B">
        <w:rPr>
          <w:rFonts w:cstheme="minorHAnsi"/>
        </w:rPr>
        <w:t>koliko</w:t>
      </w:r>
      <w:proofErr w:type="spellEnd"/>
      <w:r w:rsidR="00A57D8C" w:rsidRPr="00D3123B">
        <w:rPr>
          <w:rFonts w:cstheme="minorHAnsi"/>
        </w:rPr>
        <w:t xml:space="preserve"> je </w:t>
      </w:r>
      <w:proofErr w:type="spellStart"/>
      <w:r w:rsidR="00A57D8C" w:rsidRPr="00D3123B">
        <w:rPr>
          <w:rFonts w:cstheme="minorHAnsi"/>
        </w:rPr>
        <w:t>sponzorisanje</w:t>
      </w:r>
      <w:proofErr w:type="spellEnd"/>
      <w:r w:rsidR="001D230A" w:rsidRPr="00D3123B">
        <w:rPr>
          <w:rFonts w:cstheme="minorHAnsi"/>
        </w:rPr>
        <w:t xml:space="preserve"> </w:t>
      </w:r>
      <w:proofErr w:type="spellStart"/>
      <w:r w:rsidR="001D230A" w:rsidRPr="00D3123B">
        <w:rPr>
          <w:rFonts w:cstheme="minorHAnsi"/>
        </w:rPr>
        <w:t>i</w:t>
      </w:r>
      <w:r w:rsidR="00A57D8C" w:rsidRPr="00D3123B">
        <w:rPr>
          <w:rFonts w:cstheme="minorHAnsi"/>
        </w:rPr>
        <w:t>nicirano</w:t>
      </w:r>
      <w:proofErr w:type="spellEnd"/>
      <w:r w:rsidR="00680106" w:rsidRPr="00D3123B">
        <w:rPr>
          <w:rFonts w:cstheme="minorHAnsi"/>
        </w:rPr>
        <w:t xml:space="preserve"> </w:t>
      </w:r>
      <w:proofErr w:type="spellStart"/>
      <w:r w:rsidR="001559DC" w:rsidRPr="00D3123B">
        <w:rPr>
          <w:rFonts w:cstheme="minorHAnsi"/>
        </w:rPr>
        <w:t>od</w:t>
      </w:r>
      <w:proofErr w:type="spellEnd"/>
      <w:r w:rsidR="001559DC" w:rsidRPr="00D3123B">
        <w:rPr>
          <w:rFonts w:cstheme="minorHAnsi"/>
        </w:rPr>
        <w:t xml:space="preserve"> </w:t>
      </w:r>
      <w:proofErr w:type="spellStart"/>
      <w:r w:rsidR="001559DC" w:rsidRPr="00D3123B">
        <w:rPr>
          <w:rFonts w:cstheme="minorHAnsi"/>
        </w:rPr>
        <w:t>strane</w:t>
      </w:r>
      <w:proofErr w:type="spellEnd"/>
      <w:r w:rsidR="001559DC" w:rsidRPr="00D3123B">
        <w:rPr>
          <w:rFonts w:cstheme="minorHAnsi"/>
        </w:rPr>
        <w:t xml:space="preserve"> </w:t>
      </w:r>
      <w:proofErr w:type="spellStart"/>
      <w:r w:rsidR="001559DC" w:rsidRPr="00D3123B">
        <w:rPr>
          <w:rFonts w:cstheme="minorHAnsi"/>
        </w:rPr>
        <w:t>Medinic</w:t>
      </w:r>
      <w:proofErr w:type="spellEnd"/>
      <w:r w:rsidR="001559DC" w:rsidRPr="00D3123B">
        <w:rPr>
          <w:rFonts w:cstheme="minorHAnsi"/>
        </w:rPr>
        <w:t xml:space="preserve"> </w:t>
      </w:r>
      <w:proofErr w:type="spellStart"/>
      <w:r w:rsidR="00680106" w:rsidRPr="00D3123B">
        <w:rPr>
          <w:rFonts w:cstheme="minorHAnsi"/>
        </w:rPr>
        <w:t>d.o.o</w:t>
      </w:r>
      <w:proofErr w:type="spellEnd"/>
      <w:r w:rsidR="001559DC" w:rsidRPr="00D3123B">
        <w:rPr>
          <w:rFonts w:cstheme="minorHAnsi"/>
        </w:rPr>
        <w:t>,</w:t>
      </w:r>
      <w:r w:rsidR="00680106" w:rsidRPr="00D3123B">
        <w:rPr>
          <w:rFonts w:cstheme="minorHAnsi"/>
        </w:rPr>
        <w:t xml:space="preserve"> </w:t>
      </w:r>
      <w:proofErr w:type="spellStart"/>
      <w:r w:rsidR="00C94BE2" w:rsidRPr="00D3123B">
        <w:rPr>
          <w:rFonts w:cstheme="minorHAnsi"/>
        </w:rPr>
        <w:t>pi</w:t>
      </w:r>
      <w:r w:rsidR="001559DC" w:rsidRPr="00D3123B">
        <w:rPr>
          <w:rFonts w:cstheme="minorHAnsi"/>
        </w:rPr>
        <w:t>smeni</w:t>
      </w:r>
      <w:proofErr w:type="spellEnd"/>
      <w:r w:rsidR="001559DC" w:rsidRPr="00D3123B">
        <w:rPr>
          <w:rFonts w:cstheme="minorHAnsi"/>
        </w:rPr>
        <w:t xml:space="preserve"> </w:t>
      </w:r>
      <w:proofErr w:type="spellStart"/>
      <w:r w:rsidR="001559DC" w:rsidRPr="00D3123B">
        <w:rPr>
          <w:rFonts w:cstheme="minorHAnsi"/>
        </w:rPr>
        <w:t>predlog</w:t>
      </w:r>
      <w:proofErr w:type="spellEnd"/>
      <w:r w:rsidR="001559DC" w:rsidRPr="00D3123B">
        <w:rPr>
          <w:rFonts w:cstheme="minorHAnsi"/>
        </w:rPr>
        <w:t xml:space="preserve"> za </w:t>
      </w:r>
      <w:proofErr w:type="spellStart"/>
      <w:r w:rsidR="00C94BE2" w:rsidRPr="00D3123B">
        <w:rPr>
          <w:rFonts w:cstheme="minorHAnsi"/>
        </w:rPr>
        <w:t>sponzorisanje</w:t>
      </w:r>
      <w:proofErr w:type="spellEnd"/>
      <w:r w:rsidR="00C94BE2" w:rsidRPr="00D3123B">
        <w:rPr>
          <w:rFonts w:cstheme="minorHAnsi"/>
        </w:rPr>
        <w:t xml:space="preserve"> mora da </w:t>
      </w:r>
      <w:proofErr w:type="spellStart"/>
      <w:r w:rsidR="00C94BE2" w:rsidRPr="00D3123B">
        <w:rPr>
          <w:rFonts w:cstheme="minorHAnsi"/>
        </w:rPr>
        <w:t>bude</w:t>
      </w:r>
      <w:proofErr w:type="spellEnd"/>
      <w:r w:rsidR="001559DC" w:rsidRPr="00D3123B">
        <w:rPr>
          <w:rFonts w:cstheme="minorHAnsi"/>
        </w:rPr>
        <w:t xml:space="preserve"> </w:t>
      </w:r>
      <w:proofErr w:type="spellStart"/>
      <w:r w:rsidR="008F3AB8" w:rsidRPr="00D3123B">
        <w:rPr>
          <w:rFonts w:cstheme="minorHAnsi"/>
        </w:rPr>
        <w:t>pripremljen</w:t>
      </w:r>
      <w:proofErr w:type="spellEnd"/>
      <w:r w:rsidR="008F3AB8" w:rsidRPr="00D3123B">
        <w:rPr>
          <w:rFonts w:cstheme="minorHAnsi"/>
        </w:rPr>
        <w:t xml:space="preserve"> </w:t>
      </w:r>
      <w:proofErr w:type="spellStart"/>
      <w:r w:rsidR="008F3AB8" w:rsidRPr="00D3123B">
        <w:rPr>
          <w:rFonts w:cstheme="minorHAnsi"/>
        </w:rPr>
        <w:t>i</w:t>
      </w:r>
      <w:proofErr w:type="spellEnd"/>
      <w:r w:rsidR="008F3AB8" w:rsidRPr="00D3123B">
        <w:rPr>
          <w:rFonts w:cstheme="minorHAnsi"/>
        </w:rPr>
        <w:t xml:space="preserve"> </w:t>
      </w:r>
      <w:proofErr w:type="spellStart"/>
      <w:r w:rsidR="008F3AB8" w:rsidRPr="00D3123B">
        <w:rPr>
          <w:rFonts w:cstheme="minorHAnsi"/>
        </w:rPr>
        <w:t>poslat</w:t>
      </w:r>
      <w:proofErr w:type="spellEnd"/>
      <w:r w:rsidR="008F3AB8" w:rsidRPr="00D3123B">
        <w:rPr>
          <w:rFonts w:cstheme="minorHAnsi"/>
        </w:rPr>
        <w:t xml:space="preserve"> </w:t>
      </w:r>
      <w:proofErr w:type="spellStart"/>
      <w:r w:rsidR="00707540" w:rsidRPr="00D3123B">
        <w:rPr>
          <w:rFonts w:cstheme="minorHAnsi"/>
        </w:rPr>
        <w:t>korisniku</w:t>
      </w:r>
      <w:proofErr w:type="spellEnd"/>
      <w:r w:rsidR="008F3AB8" w:rsidRPr="00D3123B">
        <w:rPr>
          <w:rFonts w:cstheme="minorHAnsi"/>
        </w:rPr>
        <w:t xml:space="preserve"> </w:t>
      </w:r>
      <w:proofErr w:type="spellStart"/>
      <w:r w:rsidR="008F3AB8" w:rsidRPr="00D3123B">
        <w:rPr>
          <w:rFonts w:cstheme="minorHAnsi"/>
        </w:rPr>
        <w:t>na</w:t>
      </w:r>
      <w:proofErr w:type="spellEnd"/>
      <w:r w:rsidR="008F3AB8" w:rsidRPr="00D3123B">
        <w:rPr>
          <w:rFonts w:cstheme="minorHAnsi"/>
        </w:rPr>
        <w:t xml:space="preserve"> </w:t>
      </w:r>
      <w:proofErr w:type="spellStart"/>
      <w:r w:rsidR="008F3AB8" w:rsidRPr="00D3123B">
        <w:rPr>
          <w:rFonts w:cstheme="minorHAnsi"/>
        </w:rPr>
        <w:t>odgovor</w:t>
      </w:r>
      <w:proofErr w:type="spellEnd"/>
      <w:r w:rsidR="008F3AB8" w:rsidRPr="00D3123B">
        <w:rPr>
          <w:rFonts w:cstheme="minorHAnsi"/>
        </w:rPr>
        <w:t xml:space="preserve"> (</w:t>
      </w:r>
      <w:proofErr w:type="spellStart"/>
      <w:r w:rsidR="008F3AB8" w:rsidRPr="00D3123B">
        <w:rPr>
          <w:rFonts w:cstheme="minorHAnsi"/>
        </w:rPr>
        <w:t>prihvatanje</w:t>
      </w:r>
      <w:proofErr w:type="spellEnd"/>
      <w:r w:rsidR="008F3AB8" w:rsidRPr="00D3123B">
        <w:rPr>
          <w:rFonts w:cstheme="minorHAnsi"/>
        </w:rPr>
        <w:t xml:space="preserve"> mora </w:t>
      </w:r>
      <w:proofErr w:type="spellStart"/>
      <w:r w:rsidR="008F3AB8" w:rsidRPr="00D3123B">
        <w:rPr>
          <w:rFonts w:cstheme="minorHAnsi"/>
        </w:rPr>
        <w:t>biti</w:t>
      </w:r>
      <w:proofErr w:type="spellEnd"/>
      <w:r w:rsidR="008F3AB8" w:rsidRPr="00D3123B">
        <w:rPr>
          <w:rFonts w:cstheme="minorHAnsi"/>
        </w:rPr>
        <w:t xml:space="preserve"> </w:t>
      </w:r>
      <w:proofErr w:type="spellStart"/>
      <w:r w:rsidR="008F3AB8" w:rsidRPr="00D3123B">
        <w:rPr>
          <w:rFonts w:cstheme="minorHAnsi"/>
        </w:rPr>
        <w:t>pismeno</w:t>
      </w:r>
      <w:proofErr w:type="spellEnd"/>
      <w:r w:rsidR="008F3AB8" w:rsidRPr="00D3123B">
        <w:rPr>
          <w:rFonts w:cstheme="minorHAnsi"/>
        </w:rPr>
        <w:t>).</w:t>
      </w:r>
      <w:r w:rsidR="0075292C" w:rsidRPr="00D3123B">
        <w:rPr>
          <w:rFonts w:cstheme="minorHAnsi"/>
        </w:rPr>
        <w:t xml:space="preserve"> </w:t>
      </w:r>
    </w:p>
    <w:p w14:paraId="3D78E660" w14:textId="77777777" w:rsidR="001D230A" w:rsidRPr="003D3174" w:rsidRDefault="001D230A" w:rsidP="0075711B">
      <w:pPr>
        <w:autoSpaceDE w:val="0"/>
        <w:autoSpaceDN w:val="0"/>
        <w:adjustRightInd w:val="0"/>
        <w:spacing w:after="0" w:line="240" w:lineRule="auto"/>
        <w:ind w:right="360"/>
        <w:jc w:val="both"/>
        <w:rPr>
          <w:rFonts w:cstheme="minorHAnsi"/>
        </w:rPr>
      </w:pPr>
    </w:p>
    <w:p w14:paraId="1D4C0626" w14:textId="50832DEB" w:rsidR="001559DC" w:rsidRPr="00D3123B" w:rsidRDefault="00C94BE2" w:rsidP="001559DC">
      <w:pPr>
        <w:pStyle w:val="ListParagraph"/>
        <w:numPr>
          <w:ilvl w:val="0"/>
          <w:numId w:val="4"/>
        </w:numPr>
        <w:autoSpaceDE w:val="0"/>
        <w:autoSpaceDN w:val="0"/>
        <w:adjustRightInd w:val="0"/>
        <w:spacing w:after="0" w:line="240" w:lineRule="auto"/>
        <w:ind w:right="360"/>
        <w:jc w:val="both"/>
        <w:rPr>
          <w:rFonts w:cstheme="minorHAnsi"/>
          <w:bCs/>
        </w:rPr>
      </w:pPr>
      <w:proofErr w:type="spellStart"/>
      <w:r w:rsidRPr="00D3123B">
        <w:rPr>
          <w:rFonts w:cstheme="minorHAnsi"/>
        </w:rPr>
        <w:t>Ukoliko</w:t>
      </w:r>
      <w:proofErr w:type="spellEnd"/>
      <w:r w:rsidRPr="00D3123B">
        <w:rPr>
          <w:rFonts w:cstheme="minorHAnsi"/>
        </w:rPr>
        <w:t xml:space="preserve"> </w:t>
      </w:r>
      <w:r w:rsidR="001559DC" w:rsidRPr="00D3123B">
        <w:rPr>
          <w:rFonts w:cstheme="minorHAnsi"/>
        </w:rPr>
        <w:t xml:space="preserve">je </w:t>
      </w:r>
      <w:proofErr w:type="spellStart"/>
      <w:r w:rsidR="001559DC" w:rsidRPr="00D3123B">
        <w:rPr>
          <w:rFonts w:cstheme="minorHAnsi"/>
        </w:rPr>
        <w:t>zahtev</w:t>
      </w:r>
      <w:proofErr w:type="spellEnd"/>
      <w:r w:rsidR="001559DC" w:rsidRPr="00D3123B">
        <w:rPr>
          <w:rFonts w:cstheme="minorHAnsi"/>
        </w:rPr>
        <w:t xml:space="preserve"> za </w:t>
      </w:r>
      <w:proofErr w:type="spellStart"/>
      <w:r w:rsidR="001559DC" w:rsidRPr="00D3123B">
        <w:rPr>
          <w:rFonts w:cstheme="minorHAnsi"/>
        </w:rPr>
        <w:t>sponzorisanjem</w:t>
      </w:r>
      <w:proofErr w:type="spellEnd"/>
      <w:r w:rsidR="001559DC" w:rsidRPr="00D3123B">
        <w:rPr>
          <w:rFonts w:cstheme="minorHAnsi"/>
        </w:rPr>
        <w:t xml:space="preserve"> </w:t>
      </w:r>
      <w:proofErr w:type="spellStart"/>
      <w:r w:rsidR="001D230A" w:rsidRPr="00D3123B">
        <w:rPr>
          <w:rFonts w:cstheme="minorHAnsi"/>
        </w:rPr>
        <w:t>iniciran</w:t>
      </w:r>
      <w:proofErr w:type="spellEnd"/>
      <w:r w:rsidR="001559DC" w:rsidRPr="00D3123B">
        <w:rPr>
          <w:rFonts w:cstheme="minorHAnsi"/>
        </w:rPr>
        <w:t xml:space="preserve"> </w:t>
      </w:r>
      <w:proofErr w:type="spellStart"/>
      <w:r w:rsidR="001559DC" w:rsidRPr="00D3123B">
        <w:rPr>
          <w:rFonts w:cstheme="minorHAnsi"/>
        </w:rPr>
        <w:t>od</w:t>
      </w:r>
      <w:proofErr w:type="spellEnd"/>
      <w:r w:rsidR="001559DC" w:rsidRPr="00D3123B">
        <w:rPr>
          <w:rFonts w:cstheme="minorHAnsi"/>
        </w:rPr>
        <w:t xml:space="preserve"> </w:t>
      </w:r>
      <w:proofErr w:type="spellStart"/>
      <w:r w:rsidR="001559DC" w:rsidRPr="00D3123B">
        <w:rPr>
          <w:rFonts w:cstheme="minorHAnsi"/>
        </w:rPr>
        <w:t>strane</w:t>
      </w:r>
      <w:proofErr w:type="spellEnd"/>
      <w:r w:rsidR="001559DC" w:rsidRPr="00D3123B">
        <w:rPr>
          <w:rFonts w:cstheme="minorHAnsi"/>
        </w:rPr>
        <w:t xml:space="preserve"> </w:t>
      </w:r>
      <w:proofErr w:type="spellStart"/>
      <w:r w:rsidR="001559DC" w:rsidRPr="00D3123B">
        <w:rPr>
          <w:rFonts w:cstheme="minorHAnsi"/>
        </w:rPr>
        <w:t>korisnika</w:t>
      </w:r>
      <w:proofErr w:type="spellEnd"/>
      <w:r w:rsidR="001559DC" w:rsidRPr="00D3123B">
        <w:rPr>
          <w:rFonts w:cstheme="minorHAnsi"/>
        </w:rPr>
        <w:t xml:space="preserve">, </w:t>
      </w:r>
      <w:proofErr w:type="spellStart"/>
      <w:r w:rsidRPr="00D3123B">
        <w:rPr>
          <w:rFonts w:cstheme="minorHAnsi"/>
        </w:rPr>
        <w:t>svi</w:t>
      </w:r>
      <w:proofErr w:type="spellEnd"/>
      <w:r w:rsidRPr="00D3123B">
        <w:rPr>
          <w:rFonts w:cstheme="minorHAnsi"/>
        </w:rPr>
        <w:t xml:space="preserve"> </w:t>
      </w:r>
      <w:proofErr w:type="spellStart"/>
      <w:r w:rsidRPr="00D3123B">
        <w:rPr>
          <w:rFonts w:cstheme="minorHAnsi"/>
        </w:rPr>
        <w:t>zahtevi</w:t>
      </w:r>
      <w:proofErr w:type="spellEnd"/>
      <w:r w:rsidRPr="00D3123B">
        <w:rPr>
          <w:rFonts w:cstheme="minorHAnsi"/>
        </w:rPr>
        <w:t xml:space="preserve"> za </w:t>
      </w:r>
      <w:proofErr w:type="spellStart"/>
      <w:r w:rsidR="001D230A" w:rsidRPr="00D3123B">
        <w:rPr>
          <w:rFonts w:cstheme="minorHAnsi"/>
          <w:b/>
        </w:rPr>
        <w:t>k</w:t>
      </w:r>
      <w:r w:rsidR="001D230A" w:rsidRPr="00D3123B">
        <w:rPr>
          <w:rFonts w:cstheme="minorHAnsi"/>
          <w:b/>
          <w:bCs/>
        </w:rPr>
        <w:t>ompanijsko</w:t>
      </w:r>
      <w:proofErr w:type="spellEnd"/>
      <w:r w:rsidR="001D230A" w:rsidRPr="00D3123B">
        <w:rPr>
          <w:rFonts w:cstheme="minorHAnsi"/>
          <w:b/>
          <w:bCs/>
        </w:rPr>
        <w:t xml:space="preserve"> </w:t>
      </w:r>
      <w:proofErr w:type="spellStart"/>
      <w:r w:rsidR="001D230A" w:rsidRPr="00D3123B">
        <w:rPr>
          <w:rFonts w:cstheme="minorHAnsi"/>
          <w:b/>
          <w:bCs/>
        </w:rPr>
        <w:t>s</w:t>
      </w:r>
      <w:r w:rsidRPr="00D3123B">
        <w:rPr>
          <w:rFonts w:cstheme="minorHAnsi"/>
          <w:b/>
          <w:bCs/>
        </w:rPr>
        <w:t>ponzorisanje</w:t>
      </w:r>
      <w:proofErr w:type="spellEnd"/>
      <w:r w:rsidRPr="00D3123B">
        <w:rPr>
          <w:rFonts w:cstheme="minorHAnsi"/>
          <w:b/>
          <w:bCs/>
        </w:rPr>
        <w:t xml:space="preserve"> </w:t>
      </w:r>
      <w:proofErr w:type="spellStart"/>
      <w:r w:rsidRPr="00D3123B">
        <w:rPr>
          <w:rFonts w:cstheme="minorHAnsi"/>
        </w:rPr>
        <w:t>moraju</w:t>
      </w:r>
      <w:proofErr w:type="spellEnd"/>
      <w:r w:rsidRPr="00D3123B">
        <w:rPr>
          <w:rFonts w:cstheme="minorHAnsi"/>
        </w:rPr>
        <w:t xml:space="preserve"> da </w:t>
      </w:r>
      <w:proofErr w:type="spellStart"/>
      <w:r w:rsidRPr="00D3123B">
        <w:rPr>
          <w:rFonts w:cstheme="minorHAnsi"/>
        </w:rPr>
        <w:t>budu</w:t>
      </w:r>
      <w:proofErr w:type="spellEnd"/>
      <w:r w:rsidR="001D230A" w:rsidRPr="00D3123B">
        <w:rPr>
          <w:rFonts w:cstheme="minorHAnsi"/>
        </w:rPr>
        <w:t xml:space="preserve"> </w:t>
      </w:r>
      <w:proofErr w:type="spellStart"/>
      <w:r w:rsidRPr="00D3123B">
        <w:rPr>
          <w:rFonts w:cstheme="minorHAnsi"/>
        </w:rPr>
        <w:t>primljeni</w:t>
      </w:r>
      <w:proofErr w:type="spellEnd"/>
      <w:r w:rsidRPr="00D3123B">
        <w:rPr>
          <w:rFonts w:cstheme="minorHAnsi"/>
        </w:rPr>
        <w:t xml:space="preserve"> u </w:t>
      </w:r>
      <w:proofErr w:type="spellStart"/>
      <w:r w:rsidRPr="00D3123B">
        <w:rPr>
          <w:rFonts w:cstheme="minorHAnsi"/>
        </w:rPr>
        <w:t>pismenoj</w:t>
      </w:r>
      <w:proofErr w:type="spellEnd"/>
      <w:r w:rsidR="001168A0" w:rsidRPr="00D3123B">
        <w:rPr>
          <w:rFonts w:cstheme="minorHAnsi"/>
        </w:rPr>
        <w:t xml:space="preserve"> </w:t>
      </w:r>
      <w:proofErr w:type="spellStart"/>
      <w:r w:rsidR="001168A0" w:rsidRPr="00D3123B">
        <w:rPr>
          <w:rFonts w:cstheme="minorHAnsi"/>
        </w:rPr>
        <w:t>formi</w:t>
      </w:r>
      <w:proofErr w:type="spellEnd"/>
      <w:r w:rsidR="00F664A9" w:rsidRPr="00D3123B">
        <w:rPr>
          <w:rFonts w:cstheme="minorHAnsi"/>
        </w:rPr>
        <w:t xml:space="preserve">. </w:t>
      </w:r>
      <w:proofErr w:type="spellStart"/>
      <w:r w:rsidR="00F664A9" w:rsidRPr="00D3123B">
        <w:rPr>
          <w:rFonts w:cstheme="minorHAnsi"/>
        </w:rPr>
        <w:t>Zahtev</w:t>
      </w:r>
      <w:proofErr w:type="spellEnd"/>
      <w:r w:rsidR="00F664A9" w:rsidRPr="00D3123B">
        <w:rPr>
          <w:rFonts w:cstheme="minorHAnsi"/>
        </w:rPr>
        <w:t xml:space="preserve"> za </w:t>
      </w:r>
      <w:proofErr w:type="spellStart"/>
      <w:r w:rsidR="00F664A9" w:rsidRPr="00D3123B">
        <w:rPr>
          <w:rFonts w:cstheme="minorHAnsi"/>
        </w:rPr>
        <w:t>sponzorisanje</w:t>
      </w:r>
      <w:proofErr w:type="spellEnd"/>
      <w:r w:rsidR="00F664A9" w:rsidRPr="00D3123B">
        <w:rPr>
          <w:rFonts w:cstheme="minorHAnsi"/>
        </w:rPr>
        <w:t xml:space="preserve"> mora da </w:t>
      </w:r>
      <w:proofErr w:type="spellStart"/>
      <w:r w:rsidR="00F664A9" w:rsidRPr="00D3123B">
        <w:rPr>
          <w:rFonts w:cstheme="minorHAnsi"/>
        </w:rPr>
        <w:t>bude</w:t>
      </w:r>
      <w:proofErr w:type="spellEnd"/>
      <w:r w:rsidR="00F664A9" w:rsidRPr="00D3123B">
        <w:rPr>
          <w:rFonts w:cstheme="minorHAnsi"/>
        </w:rPr>
        <w:t xml:space="preserve"> </w:t>
      </w:r>
      <w:proofErr w:type="spellStart"/>
      <w:r w:rsidR="00F664A9" w:rsidRPr="00D3123B">
        <w:rPr>
          <w:rFonts w:cstheme="minorHAnsi"/>
        </w:rPr>
        <w:t>potpisan</w:t>
      </w:r>
      <w:proofErr w:type="spellEnd"/>
      <w:r w:rsidR="00F664A9" w:rsidRPr="00D3123B">
        <w:rPr>
          <w:rFonts w:cstheme="minorHAnsi"/>
        </w:rPr>
        <w:t xml:space="preserve"> </w:t>
      </w:r>
      <w:proofErr w:type="spellStart"/>
      <w:r w:rsidR="00F664A9" w:rsidRPr="00D3123B">
        <w:rPr>
          <w:rFonts w:cstheme="minorHAnsi"/>
        </w:rPr>
        <w:t>od</w:t>
      </w:r>
      <w:proofErr w:type="spellEnd"/>
      <w:r w:rsidR="00F664A9" w:rsidRPr="00D3123B">
        <w:rPr>
          <w:rFonts w:cstheme="minorHAnsi"/>
        </w:rPr>
        <w:t xml:space="preserve"> </w:t>
      </w:r>
      <w:proofErr w:type="spellStart"/>
      <w:r w:rsidR="00324C12" w:rsidRPr="00D3123B">
        <w:rPr>
          <w:rFonts w:cstheme="minorHAnsi"/>
        </w:rPr>
        <w:t>strane</w:t>
      </w:r>
      <w:proofErr w:type="spellEnd"/>
      <w:r w:rsidR="00324C12" w:rsidRPr="00D3123B">
        <w:rPr>
          <w:rFonts w:cstheme="minorHAnsi"/>
        </w:rPr>
        <w:t xml:space="preserve"> </w:t>
      </w:r>
      <w:proofErr w:type="spellStart"/>
      <w:r w:rsidR="00324C12" w:rsidRPr="00D3123B">
        <w:rPr>
          <w:rFonts w:cstheme="minorHAnsi"/>
        </w:rPr>
        <w:t>zdravstvenog</w:t>
      </w:r>
      <w:proofErr w:type="spellEnd"/>
      <w:r w:rsidR="00324C12" w:rsidRPr="00D3123B">
        <w:rPr>
          <w:rFonts w:cstheme="minorHAnsi"/>
        </w:rPr>
        <w:t xml:space="preserve"> </w:t>
      </w:r>
      <w:proofErr w:type="spellStart"/>
      <w:r w:rsidR="00324C12" w:rsidRPr="00D3123B">
        <w:rPr>
          <w:rFonts w:cstheme="minorHAnsi"/>
        </w:rPr>
        <w:t>radnika</w:t>
      </w:r>
      <w:proofErr w:type="spellEnd"/>
      <w:r w:rsidR="00F664A9" w:rsidRPr="00D3123B">
        <w:rPr>
          <w:rFonts w:cstheme="minorHAnsi"/>
        </w:rPr>
        <w:t xml:space="preserve">. </w:t>
      </w:r>
      <w:proofErr w:type="spellStart"/>
      <w:r w:rsidR="00F664A9" w:rsidRPr="00D3123B">
        <w:rPr>
          <w:rFonts w:cstheme="minorHAnsi"/>
        </w:rPr>
        <w:t>Zahtev</w:t>
      </w:r>
      <w:proofErr w:type="spellEnd"/>
      <w:r w:rsidR="00F664A9" w:rsidRPr="00D3123B">
        <w:rPr>
          <w:rFonts w:cstheme="minorHAnsi"/>
        </w:rPr>
        <w:t xml:space="preserve"> za </w:t>
      </w:r>
      <w:proofErr w:type="spellStart"/>
      <w:r w:rsidR="00F664A9" w:rsidRPr="00D3123B">
        <w:rPr>
          <w:rFonts w:cstheme="minorHAnsi"/>
        </w:rPr>
        <w:t>sponzorisanje</w:t>
      </w:r>
      <w:proofErr w:type="spellEnd"/>
      <w:r w:rsidR="00F664A9" w:rsidRPr="00D3123B">
        <w:rPr>
          <w:rFonts w:cstheme="minorHAnsi"/>
        </w:rPr>
        <w:t xml:space="preserve"> </w:t>
      </w:r>
      <w:proofErr w:type="spellStart"/>
      <w:r w:rsidR="00F664A9" w:rsidRPr="00D3123B">
        <w:rPr>
          <w:rFonts w:cstheme="minorHAnsi"/>
        </w:rPr>
        <w:t>iniciran</w:t>
      </w:r>
      <w:proofErr w:type="spellEnd"/>
      <w:r w:rsidR="00F664A9" w:rsidRPr="00D3123B">
        <w:rPr>
          <w:rFonts w:cstheme="minorHAnsi"/>
        </w:rPr>
        <w:t xml:space="preserve"> </w:t>
      </w:r>
      <w:proofErr w:type="spellStart"/>
      <w:r w:rsidR="00F664A9" w:rsidRPr="00D3123B">
        <w:rPr>
          <w:rFonts w:cstheme="minorHAnsi"/>
        </w:rPr>
        <w:t>od</w:t>
      </w:r>
      <w:proofErr w:type="spellEnd"/>
      <w:r w:rsidR="00F664A9" w:rsidRPr="00D3123B">
        <w:rPr>
          <w:rFonts w:cstheme="minorHAnsi"/>
        </w:rPr>
        <w:t xml:space="preserve"> </w:t>
      </w:r>
      <w:proofErr w:type="spellStart"/>
      <w:r w:rsidR="00F664A9" w:rsidRPr="00D3123B">
        <w:rPr>
          <w:rFonts w:cstheme="minorHAnsi"/>
        </w:rPr>
        <w:t>strane</w:t>
      </w:r>
      <w:proofErr w:type="spellEnd"/>
      <w:r w:rsidR="00F664A9" w:rsidRPr="00D3123B">
        <w:rPr>
          <w:rFonts w:cstheme="minorHAnsi"/>
        </w:rPr>
        <w:t xml:space="preserve"> </w:t>
      </w:r>
      <w:proofErr w:type="spellStart"/>
      <w:r w:rsidR="00F664A9" w:rsidRPr="00D3123B">
        <w:rPr>
          <w:rFonts w:cstheme="minorHAnsi"/>
        </w:rPr>
        <w:t>zdravstvene</w:t>
      </w:r>
      <w:proofErr w:type="spellEnd"/>
      <w:r w:rsidR="00F664A9" w:rsidRPr="00D3123B">
        <w:rPr>
          <w:rFonts w:cstheme="minorHAnsi"/>
        </w:rPr>
        <w:t xml:space="preserve"> </w:t>
      </w:r>
      <w:proofErr w:type="spellStart"/>
      <w:r w:rsidR="00F664A9" w:rsidRPr="00D3123B">
        <w:rPr>
          <w:rFonts w:cstheme="minorHAnsi"/>
        </w:rPr>
        <w:t>ustanove</w:t>
      </w:r>
      <w:proofErr w:type="spellEnd"/>
      <w:r w:rsidR="00F664A9" w:rsidRPr="00D3123B">
        <w:rPr>
          <w:rFonts w:cstheme="minorHAnsi"/>
        </w:rPr>
        <w:t xml:space="preserve"> mo</w:t>
      </w:r>
      <w:r w:rsidR="00D3123B" w:rsidRPr="00D3123B">
        <w:rPr>
          <w:rFonts w:cstheme="minorHAnsi"/>
        </w:rPr>
        <w:t xml:space="preserve">ra </w:t>
      </w:r>
      <w:proofErr w:type="spellStart"/>
      <w:r w:rsidR="00D3123B" w:rsidRPr="00D3123B">
        <w:rPr>
          <w:rFonts w:cstheme="minorHAnsi"/>
        </w:rPr>
        <w:t>biti</w:t>
      </w:r>
      <w:proofErr w:type="spellEnd"/>
      <w:r w:rsidR="00D3123B" w:rsidRPr="00D3123B">
        <w:rPr>
          <w:rFonts w:cstheme="minorHAnsi"/>
        </w:rPr>
        <w:t xml:space="preserve"> </w:t>
      </w:r>
      <w:proofErr w:type="spellStart"/>
      <w:r w:rsidR="00D3123B" w:rsidRPr="00D3123B">
        <w:rPr>
          <w:rFonts w:cstheme="minorHAnsi"/>
        </w:rPr>
        <w:t>na</w:t>
      </w:r>
      <w:proofErr w:type="spellEnd"/>
      <w:r w:rsidR="00D3123B" w:rsidRPr="00D3123B">
        <w:rPr>
          <w:rFonts w:cstheme="minorHAnsi"/>
        </w:rPr>
        <w:t xml:space="preserve"> memorandum </w:t>
      </w:r>
      <w:proofErr w:type="spellStart"/>
      <w:r w:rsidR="00D3123B" w:rsidRPr="00D3123B">
        <w:rPr>
          <w:rFonts w:cstheme="minorHAnsi"/>
        </w:rPr>
        <w:t>Ustanove</w:t>
      </w:r>
      <w:proofErr w:type="spellEnd"/>
      <w:r w:rsidR="00D3123B" w:rsidRPr="00D3123B">
        <w:rPr>
          <w:rFonts w:cstheme="minorHAnsi"/>
        </w:rPr>
        <w:t xml:space="preserve"> </w:t>
      </w:r>
      <w:proofErr w:type="spellStart"/>
      <w:r w:rsidR="00D3123B" w:rsidRPr="00D3123B">
        <w:rPr>
          <w:rFonts w:cstheme="minorHAnsi"/>
        </w:rPr>
        <w:t>i</w:t>
      </w:r>
      <w:proofErr w:type="spellEnd"/>
      <w:r w:rsidR="00F664A9" w:rsidRPr="00D3123B">
        <w:rPr>
          <w:rFonts w:cstheme="minorHAnsi"/>
        </w:rPr>
        <w:t xml:space="preserve"> </w:t>
      </w:r>
      <w:proofErr w:type="spellStart"/>
      <w:r w:rsidR="00F664A9" w:rsidRPr="00D3123B">
        <w:rPr>
          <w:rFonts w:cstheme="minorHAnsi"/>
        </w:rPr>
        <w:t>potpisan</w:t>
      </w:r>
      <w:proofErr w:type="spellEnd"/>
      <w:r w:rsidR="00F664A9" w:rsidRPr="00D3123B">
        <w:rPr>
          <w:rFonts w:cstheme="minorHAnsi"/>
        </w:rPr>
        <w:t xml:space="preserve"> </w:t>
      </w:r>
      <w:proofErr w:type="spellStart"/>
      <w:r w:rsidR="00F664A9" w:rsidRPr="00D3123B">
        <w:rPr>
          <w:rFonts w:cstheme="minorHAnsi"/>
        </w:rPr>
        <w:t>od</w:t>
      </w:r>
      <w:proofErr w:type="spellEnd"/>
      <w:r w:rsidR="00F664A9" w:rsidRPr="00D3123B">
        <w:rPr>
          <w:rFonts w:cstheme="minorHAnsi"/>
        </w:rPr>
        <w:t xml:space="preserve"> </w:t>
      </w:r>
      <w:proofErr w:type="spellStart"/>
      <w:r w:rsidR="00F664A9" w:rsidRPr="00D3123B">
        <w:rPr>
          <w:rFonts w:cstheme="minorHAnsi"/>
        </w:rPr>
        <w:t>strane</w:t>
      </w:r>
      <w:proofErr w:type="spellEnd"/>
      <w:r w:rsidR="00F664A9" w:rsidRPr="00D3123B">
        <w:rPr>
          <w:rFonts w:cstheme="minorHAnsi"/>
        </w:rPr>
        <w:t xml:space="preserve"> </w:t>
      </w:r>
      <w:proofErr w:type="spellStart"/>
      <w:r w:rsidR="00F664A9" w:rsidRPr="00D3123B">
        <w:rPr>
          <w:rFonts w:cstheme="minorHAnsi"/>
        </w:rPr>
        <w:t>ovlašćenog</w:t>
      </w:r>
      <w:proofErr w:type="spellEnd"/>
      <w:r w:rsidR="00F664A9" w:rsidRPr="00D3123B">
        <w:rPr>
          <w:rFonts w:cstheme="minorHAnsi"/>
        </w:rPr>
        <w:t xml:space="preserve"> </w:t>
      </w:r>
      <w:proofErr w:type="spellStart"/>
      <w:r w:rsidR="00F664A9" w:rsidRPr="00D3123B">
        <w:rPr>
          <w:rFonts w:cstheme="minorHAnsi"/>
        </w:rPr>
        <w:t>lica</w:t>
      </w:r>
      <w:proofErr w:type="spellEnd"/>
      <w:r w:rsidR="00F664A9" w:rsidRPr="00D3123B">
        <w:rPr>
          <w:rFonts w:cstheme="minorHAnsi"/>
        </w:rPr>
        <w:t xml:space="preserve"> za </w:t>
      </w:r>
      <w:proofErr w:type="spellStart"/>
      <w:r w:rsidR="00F664A9" w:rsidRPr="00D3123B">
        <w:rPr>
          <w:rFonts w:cstheme="minorHAnsi"/>
        </w:rPr>
        <w:t>zastupanje</w:t>
      </w:r>
      <w:proofErr w:type="spellEnd"/>
      <w:r w:rsidR="001559DC" w:rsidRPr="00D3123B">
        <w:rPr>
          <w:rFonts w:cstheme="minorHAnsi"/>
        </w:rPr>
        <w:t>.</w:t>
      </w:r>
    </w:p>
    <w:p w14:paraId="1294D7C7" w14:textId="253E6FF5" w:rsidR="00A9595D" w:rsidRPr="00D3123B" w:rsidRDefault="00A9595D" w:rsidP="0075711B">
      <w:pPr>
        <w:autoSpaceDE w:val="0"/>
        <w:autoSpaceDN w:val="0"/>
        <w:adjustRightInd w:val="0"/>
        <w:spacing w:after="0" w:line="240" w:lineRule="auto"/>
        <w:ind w:right="360"/>
        <w:jc w:val="both"/>
        <w:rPr>
          <w:rFonts w:cstheme="minorHAnsi"/>
          <w:b/>
          <w:bCs/>
        </w:rPr>
      </w:pPr>
    </w:p>
    <w:p w14:paraId="181FF517" w14:textId="6B5465DF" w:rsidR="000807C9" w:rsidRPr="003D3174" w:rsidRDefault="008F3AB8" w:rsidP="001168A0">
      <w:pPr>
        <w:autoSpaceDE w:val="0"/>
        <w:autoSpaceDN w:val="0"/>
        <w:adjustRightInd w:val="0"/>
        <w:spacing w:after="0" w:line="240" w:lineRule="auto"/>
        <w:ind w:right="360"/>
        <w:jc w:val="both"/>
        <w:rPr>
          <w:rFonts w:cstheme="minorHAnsi"/>
        </w:rPr>
      </w:pPr>
      <w:proofErr w:type="spellStart"/>
      <w:r w:rsidRPr="003D3174">
        <w:rPr>
          <w:rFonts w:cstheme="minorHAnsi"/>
        </w:rPr>
        <w:t>Sledeća</w:t>
      </w:r>
      <w:proofErr w:type="spellEnd"/>
      <w:r w:rsidRPr="003D3174">
        <w:rPr>
          <w:rFonts w:cstheme="minorHAnsi"/>
        </w:rPr>
        <w:t xml:space="preserve"> </w:t>
      </w:r>
      <w:proofErr w:type="spellStart"/>
      <w:r w:rsidRPr="003D3174">
        <w:rPr>
          <w:rFonts w:cstheme="minorHAnsi"/>
        </w:rPr>
        <w:t>dokumenta</w:t>
      </w:r>
      <w:proofErr w:type="spellEnd"/>
      <w:r w:rsidRPr="003D3174">
        <w:rPr>
          <w:rFonts w:cstheme="minorHAnsi"/>
        </w:rPr>
        <w:t xml:space="preserve"> se </w:t>
      </w:r>
      <w:proofErr w:type="spellStart"/>
      <w:r w:rsidRPr="003D3174">
        <w:rPr>
          <w:rFonts w:cstheme="minorHAnsi"/>
        </w:rPr>
        <w:t>prilažu</w:t>
      </w:r>
      <w:proofErr w:type="spellEnd"/>
      <w:r w:rsidR="001D230A" w:rsidRPr="003D3174">
        <w:rPr>
          <w:rFonts w:cstheme="minorHAnsi"/>
        </w:rPr>
        <w:t xml:space="preserve"> u interne </w:t>
      </w:r>
      <w:proofErr w:type="spellStart"/>
      <w:r w:rsidR="001D230A" w:rsidRPr="003D3174">
        <w:rPr>
          <w:rFonts w:cstheme="minorHAnsi"/>
        </w:rPr>
        <w:t>akte</w:t>
      </w:r>
      <w:proofErr w:type="spellEnd"/>
      <w:r w:rsidR="001D230A" w:rsidRPr="003D3174">
        <w:rPr>
          <w:rFonts w:cstheme="minorHAnsi"/>
        </w:rPr>
        <w:t xml:space="preserve"> </w:t>
      </w:r>
      <w:proofErr w:type="spellStart"/>
      <w:r w:rsidR="001D230A" w:rsidRPr="003D3174">
        <w:rPr>
          <w:rFonts w:cstheme="minorHAnsi"/>
        </w:rPr>
        <w:t>prilikom</w:t>
      </w:r>
      <w:proofErr w:type="spellEnd"/>
      <w:r w:rsidR="001D230A" w:rsidRPr="003D3174">
        <w:rPr>
          <w:rFonts w:cstheme="minorHAnsi"/>
        </w:rPr>
        <w:t xml:space="preserve"> </w:t>
      </w:r>
      <w:proofErr w:type="spellStart"/>
      <w:r w:rsidR="001D230A" w:rsidRPr="003D3174">
        <w:rPr>
          <w:rFonts w:cstheme="minorHAnsi"/>
        </w:rPr>
        <w:t>dostavljanja</w:t>
      </w:r>
      <w:proofErr w:type="spellEnd"/>
      <w:r w:rsidR="001D230A" w:rsidRPr="003D3174">
        <w:rPr>
          <w:rFonts w:cstheme="minorHAnsi"/>
        </w:rPr>
        <w:t xml:space="preserve"> </w:t>
      </w:r>
      <w:proofErr w:type="spellStart"/>
      <w:r w:rsidR="001D230A" w:rsidRPr="003D3174">
        <w:rPr>
          <w:rFonts w:cstheme="minorHAnsi"/>
        </w:rPr>
        <w:t>zahteva</w:t>
      </w:r>
      <w:proofErr w:type="spellEnd"/>
      <w:r w:rsidR="001D230A" w:rsidRPr="003D3174">
        <w:rPr>
          <w:rFonts w:cstheme="minorHAnsi"/>
        </w:rPr>
        <w:t xml:space="preserve"> za </w:t>
      </w:r>
      <w:proofErr w:type="spellStart"/>
      <w:r w:rsidR="001D230A" w:rsidRPr="003D3174">
        <w:rPr>
          <w:rFonts w:cstheme="minorHAnsi"/>
        </w:rPr>
        <w:t>odobrenje</w:t>
      </w:r>
      <w:proofErr w:type="spellEnd"/>
      <w:r w:rsidR="0094069F" w:rsidRPr="003D3174">
        <w:rPr>
          <w:rFonts w:cstheme="minorHAnsi"/>
        </w:rPr>
        <w:t xml:space="preserve"> </w:t>
      </w:r>
      <w:proofErr w:type="spellStart"/>
      <w:r w:rsidR="0094069F" w:rsidRPr="003D3174">
        <w:rPr>
          <w:rFonts w:cstheme="minorHAnsi"/>
        </w:rPr>
        <w:t>kompanijskog</w:t>
      </w:r>
      <w:proofErr w:type="spellEnd"/>
      <w:r w:rsidR="0094069F" w:rsidRPr="003D3174">
        <w:rPr>
          <w:rFonts w:cstheme="minorHAnsi"/>
        </w:rPr>
        <w:t xml:space="preserve"> </w:t>
      </w:r>
      <w:proofErr w:type="spellStart"/>
      <w:r w:rsidR="0094069F" w:rsidRPr="003D3174">
        <w:rPr>
          <w:rFonts w:cstheme="minorHAnsi"/>
        </w:rPr>
        <w:t>sponzorisanja</w:t>
      </w:r>
      <w:proofErr w:type="spellEnd"/>
      <w:r w:rsidR="001D230A" w:rsidRPr="003D3174">
        <w:rPr>
          <w:rFonts w:cstheme="minorHAnsi"/>
        </w:rPr>
        <w:t>:</w:t>
      </w:r>
    </w:p>
    <w:p w14:paraId="3244657E" w14:textId="75C37FFE" w:rsidR="001D230A" w:rsidRPr="00D3123B" w:rsidRDefault="001D230A" w:rsidP="0075711B">
      <w:pPr>
        <w:autoSpaceDE w:val="0"/>
        <w:autoSpaceDN w:val="0"/>
        <w:adjustRightInd w:val="0"/>
        <w:spacing w:after="0" w:line="240" w:lineRule="auto"/>
        <w:ind w:right="360"/>
        <w:jc w:val="both"/>
        <w:rPr>
          <w:rFonts w:cstheme="minorHAnsi"/>
        </w:rPr>
      </w:pPr>
      <w:r w:rsidRPr="003D3174">
        <w:rPr>
          <w:rFonts w:cstheme="minorHAnsi"/>
        </w:rPr>
        <w:t xml:space="preserve">1) </w:t>
      </w:r>
      <w:r w:rsidR="00CE4E3A" w:rsidRPr="00D3123B">
        <w:rPr>
          <w:rFonts w:cstheme="minorHAnsi"/>
        </w:rPr>
        <w:t xml:space="preserve">Pismo </w:t>
      </w:r>
      <w:proofErr w:type="spellStart"/>
      <w:r w:rsidR="00CE4E3A" w:rsidRPr="00D3123B">
        <w:rPr>
          <w:rFonts w:cstheme="minorHAnsi"/>
        </w:rPr>
        <w:t>sa</w:t>
      </w:r>
      <w:proofErr w:type="spellEnd"/>
      <w:r w:rsidR="00CE4E3A" w:rsidRPr="00D3123B">
        <w:rPr>
          <w:rFonts w:cstheme="minorHAnsi"/>
        </w:rPr>
        <w:t xml:space="preserve"> </w:t>
      </w:r>
      <w:proofErr w:type="spellStart"/>
      <w:r w:rsidR="00CE4E3A" w:rsidRPr="00D3123B">
        <w:rPr>
          <w:rFonts w:cstheme="minorHAnsi"/>
        </w:rPr>
        <w:t>predlogom</w:t>
      </w:r>
      <w:proofErr w:type="spellEnd"/>
      <w:r w:rsidR="001559DC" w:rsidRPr="00D3123B">
        <w:rPr>
          <w:rFonts w:cstheme="minorHAnsi"/>
        </w:rPr>
        <w:t xml:space="preserve"> za </w:t>
      </w:r>
      <w:proofErr w:type="spellStart"/>
      <w:r w:rsidR="001559DC" w:rsidRPr="00D3123B">
        <w:rPr>
          <w:rFonts w:cstheme="minorHAnsi"/>
        </w:rPr>
        <w:t>učešće</w:t>
      </w:r>
      <w:proofErr w:type="spellEnd"/>
      <w:r w:rsidR="0094069F" w:rsidRPr="00D3123B">
        <w:rPr>
          <w:rFonts w:cstheme="minorHAnsi"/>
        </w:rPr>
        <w:t xml:space="preserve"> </w:t>
      </w:r>
      <w:proofErr w:type="spellStart"/>
      <w:r w:rsidR="0094069F" w:rsidRPr="00D3123B">
        <w:rPr>
          <w:rFonts w:cstheme="minorHAnsi"/>
        </w:rPr>
        <w:t>kad</w:t>
      </w:r>
      <w:proofErr w:type="spellEnd"/>
      <w:r w:rsidR="0094069F" w:rsidRPr="00D3123B">
        <w:rPr>
          <w:rFonts w:cstheme="minorHAnsi"/>
        </w:rPr>
        <w:t xml:space="preserve"> </w:t>
      </w:r>
      <w:proofErr w:type="spellStart"/>
      <w:r w:rsidR="0094069F" w:rsidRPr="00D3123B">
        <w:rPr>
          <w:rFonts w:cstheme="minorHAnsi"/>
        </w:rPr>
        <w:t>skup</w:t>
      </w:r>
      <w:proofErr w:type="spellEnd"/>
      <w:r w:rsidR="0094069F" w:rsidRPr="00D3123B">
        <w:rPr>
          <w:rFonts w:cstheme="minorHAnsi"/>
        </w:rPr>
        <w:t xml:space="preserve"> </w:t>
      </w:r>
      <w:proofErr w:type="spellStart"/>
      <w:r w:rsidR="0094069F" w:rsidRPr="00D3123B">
        <w:rPr>
          <w:rFonts w:cstheme="minorHAnsi"/>
        </w:rPr>
        <w:t>organizuje</w:t>
      </w:r>
      <w:proofErr w:type="spellEnd"/>
      <w:r w:rsidR="0094069F" w:rsidRPr="00D3123B">
        <w:rPr>
          <w:rFonts w:cstheme="minorHAnsi"/>
        </w:rPr>
        <w:t xml:space="preserve"> </w:t>
      </w:r>
      <w:proofErr w:type="spellStart"/>
      <w:r w:rsidR="0094069F" w:rsidRPr="00D3123B">
        <w:rPr>
          <w:rFonts w:cstheme="minorHAnsi"/>
        </w:rPr>
        <w:t>Medinic</w:t>
      </w:r>
      <w:proofErr w:type="spellEnd"/>
      <w:r w:rsidR="00CE4E3A" w:rsidRPr="00D3123B">
        <w:rPr>
          <w:rFonts w:cstheme="minorHAnsi"/>
        </w:rPr>
        <w:t xml:space="preserve"> </w:t>
      </w:r>
      <w:proofErr w:type="spellStart"/>
      <w:r w:rsidR="00CE4E3A" w:rsidRPr="00D3123B">
        <w:rPr>
          <w:rFonts w:cstheme="minorHAnsi"/>
        </w:rPr>
        <w:t>d.o.o</w:t>
      </w:r>
      <w:proofErr w:type="spellEnd"/>
      <w:r w:rsidR="00CE4E3A" w:rsidRPr="00D3123B">
        <w:rPr>
          <w:rFonts w:cstheme="minorHAnsi"/>
        </w:rPr>
        <w:t xml:space="preserve"> </w:t>
      </w:r>
      <w:proofErr w:type="spellStart"/>
      <w:r w:rsidR="00CE4E3A" w:rsidRPr="00D3123B">
        <w:rPr>
          <w:rFonts w:cstheme="minorHAnsi"/>
        </w:rPr>
        <w:t>odnosno</w:t>
      </w:r>
      <w:proofErr w:type="spellEnd"/>
      <w:r w:rsidR="008F3AB8" w:rsidRPr="00D3123B">
        <w:rPr>
          <w:rFonts w:cstheme="minorHAnsi"/>
        </w:rPr>
        <w:t xml:space="preserve"> </w:t>
      </w:r>
      <w:proofErr w:type="spellStart"/>
      <w:r w:rsidR="008F3AB8" w:rsidRPr="00D3123B">
        <w:rPr>
          <w:rFonts w:cstheme="minorHAnsi"/>
        </w:rPr>
        <w:t>zahtev</w:t>
      </w:r>
      <w:proofErr w:type="spellEnd"/>
      <w:r w:rsidR="0094069F" w:rsidRPr="00D3123B">
        <w:rPr>
          <w:rFonts w:cstheme="minorHAnsi"/>
        </w:rPr>
        <w:t xml:space="preserve"> </w:t>
      </w:r>
      <w:proofErr w:type="spellStart"/>
      <w:r w:rsidR="0094069F" w:rsidRPr="00D3123B">
        <w:rPr>
          <w:rFonts w:cstheme="minorHAnsi"/>
        </w:rPr>
        <w:t>korisnika</w:t>
      </w:r>
      <w:proofErr w:type="spellEnd"/>
      <w:r w:rsidR="001559DC" w:rsidRPr="00D3123B">
        <w:rPr>
          <w:rFonts w:cstheme="minorHAnsi"/>
        </w:rPr>
        <w:t xml:space="preserve"> za </w:t>
      </w:r>
      <w:proofErr w:type="spellStart"/>
      <w:r w:rsidR="001559DC" w:rsidRPr="00D3123B">
        <w:rPr>
          <w:rFonts w:cstheme="minorHAnsi"/>
        </w:rPr>
        <w:t>učešće</w:t>
      </w:r>
      <w:proofErr w:type="spellEnd"/>
      <w:r w:rsidR="001559DC" w:rsidRPr="00D3123B">
        <w:rPr>
          <w:rFonts w:cstheme="minorHAnsi"/>
        </w:rPr>
        <w:t xml:space="preserve"> </w:t>
      </w:r>
      <w:proofErr w:type="spellStart"/>
      <w:r w:rsidR="001559DC" w:rsidRPr="00D3123B">
        <w:rPr>
          <w:rFonts w:cstheme="minorHAnsi"/>
        </w:rPr>
        <w:t>na</w:t>
      </w:r>
      <w:proofErr w:type="spellEnd"/>
      <w:r w:rsidR="001559DC" w:rsidRPr="00D3123B">
        <w:rPr>
          <w:rFonts w:cstheme="minorHAnsi"/>
        </w:rPr>
        <w:t xml:space="preserve"> </w:t>
      </w:r>
      <w:proofErr w:type="spellStart"/>
      <w:r w:rsidR="001559DC" w:rsidRPr="00D3123B">
        <w:rPr>
          <w:rFonts w:cstheme="minorHAnsi"/>
        </w:rPr>
        <w:t>skupu</w:t>
      </w:r>
      <w:proofErr w:type="spellEnd"/>
      <w:r w:rsidR="0094069F" w:rsidRPr="00D3123B">
        <w:rPr>
          <w:rFonts w:cstheme="minorHAnsi"/>
        </w:rPr>
        <w:t xml:space="preserve"> </w:t>
      </w:r>
      <w:proofErr w:type="spellStart"/>
      <w:r w:rsidR="0094069F" w:rsidRPr="00D3123B">
        <w:rPr>
          <w:rFonts w:cstheme="minorHAnsi"/>
        </w:rPr>
        <w:t>koje</w:t>
      </w:r>
      <w:proofErr w:type="spellEnd"/>
      <w:r w:rsidR="0094069F" w:rsidRPr="00D3123B">
        <w:rPr>
          <w:rFonts w:cstheme="minorHAnsi"/>
        </w:rPr>
        <w:t xml:space="preserve"> </w:t>
      </w:r>
      <w:proofErr w:type="spellStart"/>
      <w:r w:rsidR="0094069F" w:rsidRPr="00D3123B">
        <w:rPr>
          <w:rFonts w:cstheme="minorHAnsi"/>
        </w:rPr>
        <w:t>organizuje</w:t>
      </w:r>
      <w:proofErr w:type="spellEnd"/>
      <w:r w:rsidR="0094069F" w:rsidRPr="00D3123B">
        <w:rPr>
          <w:rFonts w:cstheme="minorHAnsi"/>
        </w:rPr>
        <w:t xml:space="preserve"> </w:t>
      </w:r>
      <w:proofErr w:type="spellStart"/>
      <w:r w:rsidR="0094069F" w:rsidRPr="00D3123B">
        <w:rPr>
          <w:rFonts w:cstheme="minorHAnsi"/>
        </w:rPr>
        <w:t>treća</w:t>
      </w:r>
      <w:proofErr w:type="spellEnd"/>
      <w:r w:rsidR="0094069F" w:rsidRPr="00D3123B">
        <w:rPr>
          <w:rFonts w:cstheme="minorHAnsi"/>
        </w:rPr>
        <w:t xml:space="preserve"> </w:t>
      </w:r>
      <w:proofErr w:type="spellStart"/>
      <w:r w:rsidR="0094069F" w:rsidRPr="00D3123B">
        <w:rPr>
          <w:rFonts w:cstheme="minorHAnsi"/>
        </w:rPr>
        <w:t>strana</w:t>
      </w:r>
      <w:proofErr w:type="spellEnd"/>
      <w:r w:rsidR="008F3AB8" w:rsidRPr="00D3123B">
        <w:rPr>
          <w:rFonts w:cstheme="minorHAnsi"/>
        </w:rPr>
        <w:t>,</w:t>
      </w:r>
    </w:p>
    <w:p w14:paraId="04F66C04" w14:textId="7B9830DA" w:rsidR="001D230A" w:rsidRPr="00D3123B" w:rsidRDefault="001D230A" w:rsidP="0075711B">
      <w:pPr>
        <w:autoSpaceDE w:val="0"/>
        <w:autoSpaceDN w:val="0"/>
        <w:adjustRightInd w:val="0"/>
        <w:spacing w:after="0" w:line="240" w:lineRule="auto"/>
        <w:ind w:right="360"/>
        <w:jc w:val="both"/>
        <w:rPr>
          <w:rFonts w:cstheme="minorHAnsi"/>
        </w:rPr>
      </w:pPr>
      <w:r w:rsidRPr="00D3123B">
        <w:rPr>
          <w:rFonts w:cstheme="minorHAnsi"/>
        </w:rPr>
        <w:t xml:space="preserve">2) Program </w:t>
      </w:r>
      <w:proofErr w:type="spellStart"/>
      <w:r w:rsidRPr="00D3123B">
        <w:rPr>
          <w:rFonts w:cstheme="minorHAnsi"/>
        </w:rPr>
        <w:t>manifestacije</w:t>
      </w:r>
      <w:proofErr w:type="spellEnd"/>
      <w:r w:rsidRPr="00D3123B">
        <w:rPr>
          <w:rFonts w:cstheme="minorHAnsi"/>
        </w:rPr>
        <w:t xml:space="preserve">, </w:t>
      </w:r>
      <w:proofErr w:type="spellStart"/>
      <w:r w:rsidRPr="00D3123B">
        <w:rPr>
          <w:rFonts w:cstheme="minorHAnsi"/>
        </w:rPr>
        <w:t>aktivnosti</w:t>
      </w:r>
      <w:proofErr w:type="spellEnd"/>
      <w:r w:rsidRPr="00D3123B">
        <w:rPr>
          <w:rFonts w:cstheme="minorHAnsi"/>
        </w:rPr>
        <w:t xml:space="preserve">, </w:t>
      </w:r>
      <w:r w:rsidR="00CE4E3A" w:rsidRPr="00D3123B">
        <w:rPr>
          <w:rFonts w:cstheme="minorHAnsi"/>
        </w:rPr>
        <w:t xml:space="preserve">plan </w:t>
      </w:r>
      <w:proofErr w:type="spellStart"/>
      <w:r w:rsidR="00CE4E3A" w:rsidRPr="00D3123B">
        <w:rPr>
          <w:rFonts w:cstheme="minorHAnsi"/>
        </w:rPr>
        <w:t>skupa</w:t>
      </w:r>
      <w:proofErr w:type="spellEnd"/>
      <w:r w:rsidR="00CE4E3A" w:rsidRPr="00D3123B">
        <w:rPr>
          <w:rFonts w:cstheme="minorHAnsi"/>
        </w:rPr>
        <w:t>,</w:t>
      </w:r>
    </w:p>
    <w:p w14:paraId="7C9A95BD" w14:textId="29FD4929" w:rsidR="001D230A" w:rsidRPr="00D3123B" w:rsidRDefault="001559DC" w:rsidP="0075711B">
      <w:pPr>
        <w:autoSpaceDE w:val="0"/>
        <w:autoSpaceDN w:val="0"/>
        <w:adjustRightInd w:val="0"/>
        <w:spacing w:after="0" w:line="240" w:lineRule="auto"/>
        <w:ind w:right="360"/>
        <w:jc w:val="both"/>
        <w:rPr>
          <w:rFonts w:cstheme="minorHAnsi"/>
        </w:rPr>
      </w:pPr>
      <w:r w:rsidRPr="00D3123B">
        <w:rPr>
          <w:rFonts w:cstheme="minorHAnsi"/>
        </w:rPr>
        <w:t xml:space="preserve">3) </w:t>
      </w:r>
      <w:proofErr w:type="spellStart"/>
      <w:r w:rsidRPr="00D3123B">
        <w:rPr>
          <w:rFonts w:cstheme="minorHAnsi"/>
        </w:rPr>
        <w:t>Nacrt</w:t>
      </w:r>
      <w:proofErr w:type="spellEnd"/>
      <w:r w:rsidRPr="00D3123B">
        <w:rPr>
          <w:rFonts w:cstheme="minorHAnsi"/>
        </w:rPr>
        <w:t xml:space="preserve"> </w:t>
      </w:r>
      <w:proofErr w:type="spellStart"/>
      <w:r w:rsidRPr="00D3123B">
        <w:rPr>
          <w:rFonts w:cstheme="minorHAnsi"/>
        </w:rPr>
        <w:t>ugovora</w:t>
      </w:r>
      <w:proofErr w:type="spellEnd"/>
      <w:r w:rsidRPr="00D3123B">
        <w:rPr>
          <w:rFonts w:cstheme="minorHAnsi"/>
        </w:rPr>
        <w:t xml:space="preserve"> </w:t>
      </w:r>
      <w:proofErr w:type="spellStart"/>
      <w:r w:rsidRPr="00D3123B">
        <w:rPr>
          <w:rFonts w:cstheme="minorHAnsi"/>
        </w:rPr>
        <w:t>organizator</w:t>
      </w:r>
      <w:r w:rsidR="008F3AB8" w:rsidRPr="00D3123B">
        <w:rPr>
          <w:rFonts w:cstheme="minorHAnsi"/>
        </w:rPr>
        <w:t>a</w:t>
      </w:r>
      <w:proofErr w:type="spellEnd"/>
      <w:r w:rsidRPr="00D3123B">
        <w:rPr>
          <w:rFonts w:cstheme="minorHAnsi"/>
        </w:rPr>
        <w:t xml:space="preserve"> </w:t>
      </w:r>
      <w:proofErr w:type="spellStart"/>
      <w:r w:rsidRPr="00D3123B">
        <w:rPr>
          <w:rFonts w:cstheme="minorHAnsi"/>
        </w:rPr>
        <w:t>skupa</w:t>
      </w:r>
      <w:proofErr w:type="spellEnd"/>
      <w:r w:rsidR="008F3AB8" w:rsidRPr="00D3123B">
        <w:rPr>
          <w:rFonts w:cstheme="minorHAnsi"/>
        </w:rPr>
        <w:t xml:space="preserve"> </w:t>
      </w:r>
      <w:r w:rsidR="0094069F" w:rsidRPr="00D3123B">
        <w:rPr>
          <w:rFonts w:cstheme="minorHAnsi"/>
        </w:rPr>
        <w:t>(</w:t>
      </w:r>
      <w:proofErr w:type="spellStart"/>
      <w:r w:rsidR="0094069F" w:rsidRPr="00D3123B">
        <w:rPr>
          <w:rFonts w:cstheme="minorHAnsi"/>
        </w:rPr>
        <w:t>kada</w:t>
      </w:r>
      <w:proofErr w:type="spellEnd"/>
      <w:r w:rsidR="0094069F" w:rsidRPr="00D3123B">
        <w:rPr>
          <w:rFonts w:cstheme="minorHAnsi"/>
        </w:rPr>
        <w:t xml:space="preserve"> </w:t>
      </w:r>
      <w:proofErr w:type="spellStart"/>
      <w:r w:rsidR="0094069F" w:rsidRPr="00D3123B">
        <w:rPr>
          <w:rFonts w:cstheme="minorHAnsi"/>
        </w:rPr>
        <w:t>skup</w:t>
      </w:r>
      <w:proofErr w:type="spellEnd"/>
      <w:r w:rsidR="0094069F" w:rsidRPr="00D3123B">
        <w:rPr>
          <w:rFonts w:cstheme="minorHAnsi"/>
        </w:rPr>
        <w:t xml:space="preserve"> </w:t>
      </w:r>
      <w:proofErr w:type="spellStart"/>
      <w:r w:rsidR="0094069F" w:rsidRPr="00D3123B">
        <w:rPr>
          <w:rFonts w:cstheme="minorHAnsi"/>
        </w:rPr>
        <w:t>organizuje</w:t>
      </w:r>
      <w:proofErr w:type="spellEnd"/>
      <w:r w:rsidR="0094069F" w:rsidRPr="00D3123B">
        <w:rPr>
          <w:rFonts w:cstheme="minorHAnsi"/>
        </w:rPr>
        <w:t xml:space="preserve"> </w:t>
      </w:r>
      <w:proofErr w:type="spellStart"/>
      <w:r w:rsidR="0094069F" w:rsidRPr="00D3123B">
        <w:rPr>
          <w:rFonts w:cstheme="minorHAnsi"/>
        </w:rPr>
        <w:t>treća</w:t>
      </w:r>
      <w:proofErr w:type="spellEnd"/>
      <w:r w:rsidR="0094069F" w:rsidRPr="00D3123B">
        <w:rPr>
          <w:rFonts w:cstheme="minorHAnsi"/>
        </w:rPr>
        <w:t xml:space="preserve"> </w:t>
      </w:r>
      <w:proofErr w:type="spellStart"/>
      <w:r w:rsidR="0094069F" w:rsidRPr="00D3123B">
        <w:rPr>
          <w:rFonts w:cstheme="minorHAnsi"/>
        </w:rPr>
        <w:t>strana</w:t>
      </w:r>
      <w:proofErr w:type="spellEnd"/>
      <w:r w:rsidR="008F3AB8" w:rsidRPr="00D3123B">
        <w:rPr>
          <w:rFonts w:cstheme="minorHAnsi"/>
        </w:rPr>
        <w:t>)</w:t>
      </w:r>
      <w:r w:rsidRPr="00D3123B">
        <w:rPr>
          <w:rFonts w:cstheme="minorHAnsi"/>
        </w:rPr>
        <w:t>,</w:t>
      </w:r>
    </w:p>
    <w:p w14:paraId="3F946569" w14:textId="3DA92C04" w:rsidR="00FF411F" w:rsidRPr="00D3123B" w:rsidRDefault="001D230A" w:rsidP="00A57D8C">
      <w:pPr>
        <w:autoSpaceDE w:val="0"/>
        <w:autoSpaceDN w:val="0"/>
        <w:adjustRightInd w:val="0"/>
        <w:spacing w:after="0" w:line="240" w:lineRule="auto"/>
        <w:ind w:right="360"/>
        <w:jc w:val="both"/>
        <w:rPr>
          <w:rFonts w:cstheme="minorHAnsi"/>
        </w:rPr>
      </w:pPr>
      <w:r w:rsidRPr="00D3123B">
        <w:rPr>
          <w:rFonts w:cstheme="minorHAnsi"/>
        </w:rPr>
        <w:t xml:space="preserve">4) Bilo koji </w:t>
      </w:r>
      <w:proofErr w:type="spellStart"/>
      <w:r w:rsidRPr="00D3123B">
        <w:rPr>
          <w:rFonts w:cstheme="minorHAnsi"/>
        </w:rPr>
        <w:t>dru</w:t>
      </w:r>
      <w:r w:rsidR="001559DC" w:rsidRPr="00D3123B">
        <w:rPr>
          <w:rFonts w:cstheme="minorHAnsi"/>
        </w:rPr>
        <w:t>gi</w:t>
      </w:r>
      <w:proofErr w:type="spellEnd"/>
      <w:r w:rsidR="001559DC" w:rsidRPr="00D3123B">
        <w:rPr>
          <w:rFonts w:cstheme="minorHAnsi"/>
        </w:rPr>
        <w:t xml:space="preserve"> </w:t>
      </w:r>
      <w:proofErr w:type="spellStart"/>
      <w:r w:rsidR="001559DC" w:rsidRPr="00D3123B">
        <w:rPr>
          <w:rFonts w:cstheme="minorHAnsi"/>
        </w:rPr>
        <w:t>dokument</w:t>
      </w:r>
      <w:proofErr w:type="spellEnd"/>
      <w:r w:rsidR="001559DC" w:rsidRPr="00D3123B">
        <w:rPr>
          <w:rFonts w:cstheme="minorHAnsi"/>
        </w:rPr>
        <w:t xml:space="preserve"> </w:t>
      </w:r>
      <w:proofErr w:type="spellStart"/>
      <w:r w:rsidR="001559DC" w:rsidRPr="00D3123B">
        <w:rPr>
          <w:rFonts w:cstheme="minorHAnsi"/>
        </w:rPr>
        <w:t>vezan</w:t>
      </w:r>
      <w:proofErr w:type="spellEnd"/>
      <w:r w:rsidR="001559DC" w:rsidRPr="00D3123B">
        <w:rPr>
          <w:rFonts w:cstheme="minorHAnsi"/>
        </w:rPr>
        <w:t xml:space="preserve"> za </w:t>
      </w:r>
      <w:proofErr w:type="spellStart"/>
      <w:r w:rsidRPr="00D3123B">
        <w:rPr>
          <w:rFonts w:cstheme="minorHAnsi"/>
        </w:rPr>
        <w:t>sponzorisanje</w:t>
      </w:r>
      <w:proofErr w:type="spellEnd"/>
      <w:r w:rsidRPr="00D3123B">
        <w:rPr>
          <w:rFonts w:cstheme="minorHAnsi"/>
        </w:rPr>
        <w:t>.</w:t>
      </w:r>
    </w:p>
    <w:p w14:paraId="24D46CEA" w14:textId="77777777" w:rsidR="00FF411F" w:rsidRPr="003D3174" w:rsidRDefault="00FF411F" w:rsidP="00A57D8C">
      <w:pPr>
        <w:autoSpaceDE w:val="0"/>
        <w:autoSpaceDN w:val="0"/>
        <w:adjustRightInd w:val="0"/>
        <w:spacing w:after="0" w:line="240" w:lineRule="auto"/>
        <w:ind w:right="360"/>
        <w:jc w:val="both"/>
        <w:rPr>
          <w:rFonts w:cstheme="minorHAnsi"/>
          <w:color w:val="FF0000"/>
        </w:rPr>
      </w:pPr>
    </w:p>
    <w:p w14:paraId="4384AAD2" w14:textId="6F68DC32" w:rsidR="00484EA9" w:rsidRPr="00D3123B" w:rsidRDefault="00707540" w:rsidP="00A57D8C">
      <w:pPr>
        <w:autoSpaceDE w:val="0"/>
        <w:autoSpaceDN w:val="0"/>
        <w:adjustRightInd w:val="0"/>
        <w:spacing w:after="0" w:line="240" w:lineRule="auto"/>
        <w:ind w:right="360"/>
        <w:jc w:val="both"/>
        <w:rPr>
          <w:rFonts w:cstheme="minorHAnsi"/>
        </w:rPr>
      </w:pPr>
      <w:r w:rsidRPr="00D3123B">
        <w:rPr>
          <w:rFonts w:cstheme="minorHAnsi"/>
        </w:rPr>
        <w:t xml:space="preserve">Pre </w:t>
      </w:r>
      <w:proofErr w:type="spellStart"/>
      <w:r w:rsidRPr="00D3123B">
        <w:rPr>
          <w:rFonts w:cstheme="minorHAnsi"/>
        </w:rPr>
        <w:t>nego</w:t>
      </w:r>
      <w:proofErr w:type="spellEnd"/>
      <w:r w:rsidRPr="00D3123B">
        <w:rPr>
          <w:rFonts w:cstheme="minorHAnsi"/>
        </w:rPr>
        <w:t xml:space="preserve"> </w:t>
      </w:r>
      <w:proofErr w:type="spellStart"/>
      <w:r w:rsidRPr="00D3123B">
        <w:rPr>
          <w:rFonts w:cstheme="minorHAnsi"/>
        </w:rPr>
        <w:t>što</w:t>
      </w:r>
      <w:proofErr w:type="spellEnd"/>
      <w:r w:rsidRPr="00D3123B">
        <w:rPr>
          <w:rFonts w:cstheme="minorHAnsi"/>
        </w:rPr>
        <w:t xml:space="preserve"> se </w:t>
      </w:r>
      <w:proofErr w:type="spellStart"/>
      <w:r w:rsidRPr="00D3123B">
        <w:rPr>
          <w:rFonts w:cstheme="minorHAnsi"/>
        </w:rPr>
        <w:t>zdravstveni</w:t>
      </w:r>
      <w:proofErr w:type="spellEnd"/>
      <w:r w:rsidRPr="00D3123B">
        <w:rPr>
          <w:rFonts w:cstheme="minorHAnsi"/>
        </w:rPr>
        <w:t xml:space="preserve"> </w:t>
      </w:r>
      <w:proofErr w:type="spellStart"/>
      <w:r w:rsidRPr="00D3123B">
        <w:rPr>
          <w:rFonts w:cstheme="minorHAnsi"/>
        </w:rPr>
        <w:t>radnik</w:t>
      </w:r>
      <w:proofErr w:type="spellEnd"/>
      <w:r w:rsidRPr="00D3123B">
        <w:rPr>
          <w:rFonts w:cstheme="minorHAnsi"/>
        </w:rPr>
        <w:t xml:space="preserve"> </w:t>
      </w:r>
      <w:proofErr w:type="spellStart"/>
      <w:r w:rsidRPr="00D3123B">
        <w:rPr>
          <w:rFonts w:cstheme="minorHAnsi"/>
        </w:rPr>
        <w:t>pozove</w:t>
      </w:r>
      <w:proofErr w:type="spellEnd"/>
      <w:r w:rsidRPr="00D3123B">
        <w:rPr>
          <w:rFonts w:cstheme="minorHAnsi"/>
        </w:rPr>
        <w:t xml:space="preserve"> da </w:t>
      </w:r>
      <w:proofErr w:type="spellStart"/>
      <w:r w:rsidRPr="00D3123B">
        <w:rPr>
          <w:rFonts w:cstheme="minorHAnsi"/>
        </w:rPr>
        <w:t>učestvuje</w:t>
      </w:r>
      <w:proofErr w:type="spellEnd"/>
      <w:r w:rsidRPr="00D3123B">
        <w:rPr>
          <w:rFonts w:cstheme="minorHAnsi"/>
        </w:rPr>
        <w:t xml:space="preserve"> </w:t>
      </w:r>
      <w:proofErr w:type="spellStart"/>
      <w:r w:rsidRPr="00D3123B">
        <w:rPr>
          <w:rFonts w:cstheme="minorHAnsi"/>
        </w:rPr>
        <w:t>na</w:t>
      </w:r>
      <w:proofErr w:type="spellEnd"/>
      <w:r w:rsidRPr="00D3123B">
        <w:rPr>
          <w:rFonts w:cstheme="minorHAnsi"/>
        </w:rPr>
        <w:t xml:space="preserve"> </w:t>
      </w:r>
      <w:proofErr w:type="spellStart"/>
      <w:r w:rsidRPr="00D3123B">
        <w:rPr>
          <w:rFonts w:cstheme="minorHAnsi"/>
        </w:rPr>
        <w:t>skupu</w:t>
      </w:r>
      <w:proofErr w:type="spellEnd"/>
      <w:r w:rsidRPr="00D3123B">
        <w:rPr>
          <w:rFonts w:cstheme="minorHAnsi"/>
        </w:rPr>
        <w:t xml:space="preserve"> (</w:t>
      </w:r>
      <w:proofErr w:type="spellStart"/>
      <w:r w:rsidRPr="00D3123B">
        <w:rPr>
          <w:rFonts w:cstheme="minorHAnsi"/>
        </w:rPr>
        <w:t>bilo</w:t>
      </w:r>
      <w:proofErr w:type="spellEnd"/>
      <w:r w:rsidRPr="00D3123B">
        <w:rPr>
          <w:rFonts w:cstheme="minorHAnsi"/>
        </w:rPr>
        <w:t xml:space="preserve"> da je </w:t>
      </w:r>
      <w:proofErr w:type="spellStart"/>
      <w:r w:rsidRPr="00D3123B">
        <w:rPr>
          <w:rFonts w:cstheme="minorHAnsi"/>
        </w:rPr>
        <w:t>inicijator</w:t>
      </w:r>
      <w:proofErr w:type="spellEnd"/>
      <w:r w:rsidRPr="00D3123B">
        <w:rPr>
          <w:rFonts w:cstheme="minorHAnsi"/>
        </w:rPr>
        <w:t xml:space="preserve"> </w:t>
      </w:r>
      <w:proofErr w:type="spellStart"/>
      <w:r w:rsidRPr="00D3123B">
        <w:rPr>
          <w:rFonts w:cstheme="minorHAnsi"/>
        </w:rPr>
        <w:t>Medinic</w:t>
      </w:r>
      <w:proofErr w:type="spellEnd"/>
      <w:r w:rsidRPr="00D3123B">
        <w:rPr>
          <w:rFonts w:cstheme="minorHAnsi"/>
        </w:rPr>
        <w:t xml:space="preserve"> </w:t>
      </w:r>
      <w:proofErr w:type="spellStart"/>
      <w:r w:rsidRPr="00D3123B">
        <w:rPr>
          <w:rFonts w:cstheme="minorHAnsi"/>
        </w:rPr>
        <w:t>d.o.o</w:t>
      </w:r>
      <w:proofErr w:type="spellEnd"/>
      <w:r w:rsidRPr="00D3123B">
        <w:rPr>
          <w:rFonts w:cstheme="minorHAnsi"/>
        </w:rPr>
        <w:t xml:space="preserve"> </w:t>
      </w:r>
      <w:proofErr w:type="spellStart"/>
      <w:r w:rsidRPr="00D3123B">
        <w:rPr>
          <w:rFonts w:cstheme="minorHAnsi"/>
        </w:rPr>
        <w:t>ili</w:t>
      </w:r>
      <w:proofErr w:type="spellEnd"/>
      <w:r w:rsidRPr="00D3123B">
        <w:rPr>
          <w:rFonts w:cstheme="minorHAnsi"/>
        </w:rPr>
        <w:t xml:space="preserve"> </w:t>
      </w:r>
      <w:proofErr w:type="spellStart"/>
      <w:r w:rsidRPr="00D3123B">
        <w:rPr>
          <w:rFonts w:cstheme="minorHAnsi"/>
        </w:rPr>
        <w:t>Korisnik</w:t>
      </w:r>
      <w:proofErr w:type="spellEnd"/>
      <w:r w:rsidRPr="00D3123B">
        <w:rPr>
          <w:rFonts w:cstheme="minorHAnsi"/>
        </w:rPr>
        <w:t>)</w:t>
      </w:r>
      <w:r w:rsidR="00484EA9" w:rsidRPr="00D3123B">
        <w:rPr>
          <w:rFonts w:cstheme="minorHAnsi"/>
        </w:rPr>
        <w:t>, l</w:t>
      </w:r>
      <w:r w:rsidR="00A57D8C" w:rsidRPr="00D3123B">
        <w:rPr>
          <w:rFonts w:cstheme="minorHAnsi"/>
        </w:rPr>
        <w:t xml:space="preserve">ice </w:t>
      </w:r>
      <w:proofErr w:type="spellStart"/>
      <w:r w:rsidR="00A57D8C" w:rsidRPr="00D3123B">
        <w:rPr>
          <w:rFonts w:cstheme="minorHAnsi"/>
        </w:rPr>
        <w:t>koje</w:t>
      </w:r>
      <w:proofErr w:type="spellEnd"/>
      <w:r w:rsidR="00A57D8C" w:rsidRPr="00D3123B">
        <w:rPr>
          <w:rFonts w:cstheme="minorHAnsi"/>
        </w:rPr>
        <w:t xml:space="preserve"> </w:t>
      </w:r>
      <w:proofErr w:type="spellStart"/>
      <w:r w:rsidR="00A57D8C" w:rsidRPr="00D3123B">
        <w:rPr>
          <w:rFonts w:cstheme="minorHAnsi"/>
        </w:rPr>
        <w:t>inicira</w:t>
      </w:r>
      <w:proofErr w:type="spellEnd"/>
      <w:r w:rsidR="00A57D8C" w:rsidRPr="00D3123B">
        <w:rPr>
          <w:rFonts w:cstheme="minorHAnsi"/>
        </w:rPr>
        <w:t xml:space="preserve"> </w:t>
      </w:r>
      <w:proofErr w:type="spellStart"/>
      <w:r w:rsidR="00A57D8C" w:rsidRPr="00D3123B">
        <w:rPr>
          <w:rFonts w:cstheme="minorHAnsi"/>
        </w:rPr>
        <w:t>Zahtev</w:t>
      </w:r>
      <w:proofErr w:type="spellEnd"/>
      <w:r w:rsidR="00A57D8C" w:rsidRPr="00D3123B">
        <w:rPr>
          <w:rFonts w:cstheme="minorHAnsi"/>
        </w:rPr>
        <w:t xml:space="preserve"> za </w:t>
      </w:r>
      <w:proofErr w:type="spellStart"/>
      <w:r w:rsidR="00A57D8C" w:rsidRPr="00D3123B">
        <w:rPr>
          <w:rFonts w:cstheme="minorHAnsi"/>
          <w:u w:val="single"/>
        </w:rPr>
        <w:t>odob</w:t>
      </w:r>
      <w:r w:rsidR="00180C84" w:rsidRPr="00D3123B">
        <w:rPr>
          <w:rFonts w:cstheme="minorHAnsi"/>
          <w:u w:val="single"/>
        </w:rPr>
        <w:t>renje</w:t>
      </w:r>
      <w:proofErr w:type="spellEnd"/>
      <w:r w:rsidR="00180C84" w:rsidRPr="00D3123B">
        <w:rPr>
          <w:rFonts w:cstheme="minorHAnsi"/>
          <w:u w:val="single"/>
        </w:rPr>
        <w:t xml:space="preserve"> </w:t>
      </w:r>
      <w:proofErr w:type="spellStart"/>
      <w:r w:rsidR="00180C84" w:rsidRPr="00D3123B">
        <w:rPr>
          <w:rFonts w:cstheme="minorHAnsi"/>
          <w:u w:val="single"/>
        </w:rPr>
        <w:t>plaćanja</w:t>
      </w:r>
      <w:proofErr w:type="spellEnd"/>
      <w:r w:rsidR="00180C84" w:rsidRPr="00D3123B">
        <w:rPr>
          <w:rFonts w:cstheme="minorHAnsi"/>
          <w:u w:val="single"/>
        </w:rPr>
        <w:t xml:space="preserve"> </w:t>
      </w:r>
      <w:proofErr w:type="spellStart"/>
      <w:r w:rsidR="00180C84" w:rsidRPr="00D3123B">
        <w:rPr>
          <w:rFonts w:cstheme="minorHAnsi"/>
          <w:u w:val="single"/>
        </w:rPr>
        <w:t>putnih</w:t>
      </w:r>
      <w:proofErr w:type="spellEnd"/>
      <w:r w:rsidR="00180C84" w:rsidRPr="00D3123B">
        <w:rPr>
          <w:rFonts w:cstheme="minorHAnsi"/>
          <w:u w:val="single"/>
        </w:rPr>
        <w:t xml:space="preserve"> </w:t>
      </w:r>
      <w:proofErr w:type="spellStart"/>
      <w:r w:rsidR="00180C84" w:rsidRPr="00D3123B">
        <w:rPr>
          <w:rFonts w:cstheme="minorHAnsi"/>
          <w:u w:val="single"/>
        </w:rPr>
        <w:t>troškova</w:t>
      </w:r>
      <w:proofErr w:type="spellEnd"/>
      <w:r w:rsidR="00180C84" w:rsidRPr="00D3123B">
        <w:rPr>
          <w:rFonts w:cstheme="minorHAnsi"/>
          <w:u w:val="single"/>
        </w:rPr>
        <w:t xml:space="preserve"> </w:t>
      </w:r>
      <w:proofErr w:type="spellStart"/>
      <w:r w:rsidR="00A57D8C" w:rsidRPr="00D3123B">
        <w:rPr>
          <w:rFonts w:cstheme="minorHAnsi"/>
          <w:u w:val="single"/>
        </w:rPr>
        <w:t>ili</w:t>
      </w:r>
      <w:proofErr w:type="spellEnd"/>
      <w:r w:rsidR="00A57D8C" w:rsidRPr="00D3123B">
        <w:rPr>
          <w:rFonts w:cstheme="minorHAnsi"/>
          <w:u w:val="single"/>
        </w:rPr>
        <w:t xml:space="preserve"> </w:t>
      </w:r>
      <w:proofErr w:type="spellStart"/>
      <w:r w:rsidR="00A57D8C" w:rsidRPr="00D3123B">
        <w:rPr>
          <w:rFonts w:cstheme="minorHAnsi"/>
          <w:u w:val="single"/>
        </w:rPr>
        <w:t>troškova</w:t>
      </w:r>
      <w:proofErr w:type="spellEnd"/>
      <w:r w:rsidR="00A57D8C" w:rsidRPr="00D3123B">
        <w:rPr>
          <w:rFonts w:cstheme="minorHAnsi"/>
          <w:u w:val="single"/>
        </w:rPr>
        <w:t xml:space="preserve"> </w:t>
      </w:r>
      <w:proofErr w:type="spellStart"/>
      <w:r w:rsidR="00A57D8C" w:rsidRPr="00D3123B">
        <w:rPr>
          <w:rFonts w:cstheme="minorHAnsi"/>
          <w:u w:val="single"/>
        </w:rPr>
        <w:t>smeštaja</w:t>
      </w:r>
      <w:proofErr w:type="spellEnd"/>
      <w:r w:rsidR="00A57D8C" w:rsidRPr="00D3123B">
        <w:rPr>
          <w:rFonts w:cstheme="minorHAnsi"/>
          <w:u w:val="single"/>
        </w:rPr>
        <w:t xml:space="preserve"> </w:t>
      </w:r>
      <w:proofErr w:type="spellStart"/>
      <w:r w:rsidR="00A57D8C" w:rsidRPr="00D3123B">
        <w:rPr>
          <w:rFonts w:cstheme="minorHAnsi"/>
          <w:u w:val="single"/>
        </w:rPr>
        <w:t>zdravstvenom</w:t>
      </w:r>
      <w:proofErr w:type="spellEnd"/>
      <w:r w:rsidR="001559DC" w:rsidRPr="00D3123B">
        <w:rPr>
          <w:rFonts w:cstheme="minorHAnsi"/>
          <w:u w:val="single"/>
        </w:rPr>
        <w:t xml:space="preserve"> </w:t>
      </w:r>
      <w:proofErr w:type="spellStart"/>
      <w:r w:rsidR="001559DC" w:rsidRPr="00D3123B">
        <w:rPr>
          <w:rFonts w:cstheme="minorHAnsi"/>
          <w:u w:val="single"/>
        </w:rPr>
        <w:t>radniku</w:t>
      </w:r>
      <w:proofErr w:type="spellEnd"/>
      <w:r w:rsidR="001559DC" w:rsidRPr="00D3123B">
        <w:rPr>
          <w:rFonts w:cstheme="minorHAnsi"/>
          <w:u w:val="single"/>
        </w:rPr>
        <w:t>/</w:t>
      </w:r>
      <w:proofErr w:type="spellStart"/>
      <w:r w:rsidR="001559DC" w:rsidRPr="00D3123B">
        <w:rPr>
          <w:rFonts w:cstheme="minorHAnsi"/>
          <w:u w:val="single"/>
        </w:rPr>
        <w:t>državnom</w:t>
      </w:r>
      <w:proofErr w:type="spellEnd"/>
      <w:r w:rsidR="001559DC" w:rsidRPr="00D3123B">
        <w:rPr>
          <w:rFonts w:cstheme="minorHAnsi"/>
          <w:u w:val="single"/>
        </w:rPr>
        <w:t xml:space="preserve"> </w:t>
      </w:r>
      <w:proofErr w:type="spellStart"/>
      <w:r w:rsidR="001559DC" w:rsidRPr="00D3123B">
        <w:rPr>
          <w:rFonts w:cstheme="minorHAnsi"/>
          <w:u w:val="single"/>
        </w:rPr>
        <w:t>službeniku</w:t>
      </w:r>
      <w:proofErr w:type="spellEnd"/>
      <w:r w:rsidR="00A57D8C" w:rsidRPr="00D3123B">
        <w:rPr>
          <w:rFonts w:cstheme="minorHAnsi"/>
        </w:rPr>
        <w:t xml:space="preserve">, </w:t>
      </w:r>
      <w:proofErr w:type="spellStart"/>
      <w:r w:rsidR="00A57D8C" w:rsidRPr="00D3123B">
        <w:rPr>
          <w:rFonts w:cstheme="minorHAnsi"/>
        </w:rPr>
        <w:t>potrebno</w:t>
      </w:r>
      <w:proofErr w:type="spellEnd"/>
      <w:r w:rsidR="00A57D8C" w:rsidRPr="00D3123B">
        <w:rPr>
          <w:rFonts w:cstheme="minorHAnsi"/>
        </w:rPr>
        <w:t xml:space="preserve"> je da </w:t>
      </w:r>
      <w:proofErr w:type="spellStart"/>
      <w:r w:rsidRPr="00D3123B">
        <w:rPr>
          <w:rFonts w:cstheme="minorHAnsi"/>
        </w:rPr>
        <w:t>pismeno</w:t>
      </w:r>
      <w:proofErr w:type="spellEnd"/>
      <w:r w:rsidRPr="00D3123B">
        <w:rPr>
          <w:rFonts w:cstheme="minorHAnsi"/>
        </w:rPr>
        <w:t xml:space="preserve"> </w:t>
      </w:r>
      <w:proofErr w:type="spellStart"/>
      <w:r w:rsidR="00CE4E3A" w:rsidRPr="00D3123B">
        <w:rPr>
          <w:rFonts w:cstheme="minorHAnsi"/>
        </w:rPr>
        <w:t>obrazloži</w:t>
      </w:r>
      <w:proofErr w:type="spellEnd"/>
      <w:r w:rsidR="00CE4E3A" w:rsidRPr="00D3123B">
        <w:rPr>
          <w:rFonts w:cstheme="minorHAnsi"/>
        </w:rPr>
        <w:t xml:space="preserve"> </w:t>
      </w:r>
      <w:proofErr w:type="spellStart"/>
      <w:r w:rsidR="00CE4E3A" w:rsidRPr="00D3123B">
        <w:rPr>
          <w:rFonts w:cstheme="minorHAnsi"/>
        </w:rPr>
        <w:t>svrhu</w:t>
      </w:r>
      <w:proofErr w:type="spellEnd"/>
      <w:r w:rsidR="00CE4E3A" w:rsidRPr="00D3123B">
        <w:rPr>
          <w:rFonts w:cstheme="minorHAnsi"/>
        </w:rPr>
        <w:t xml:space="preserve"> </w:t>
      </w:r>
      <w:proofErr w:type="spellStart"/>
      <w:r w:rsidR="00CE4E3A" w:rsidRPr="00D3123B">
        <w:rPr>
          <w:rFonts w:cstheme="minorHAnsi"/>
        </w:rPr>
        <w:t>učešća</w:t>
      </w:r>
      <w:proofErr w:type="spellEnd"/>
      <w:r w:rsidR="00CE4E3A" w:rsidRPr="00D3123B">
        <w:rPr>
          <w:rFonts w:cstheme="minorHAnsi"/>
        </w:rPr>
        <w:t xml:space="preserve"> </w:t>
      </w:r>
      <w:proofErr w:type="spellStart"/>
      <w:r w:rsidR="00CE4E3A" w:rsidRPr="00D3123B">
        <w:rPr>
          <w:rFonts w:cstheme="minorHAnsi"/>
        </w:rPr>
        <w:t>na</w:t>
      </w:r>
      <w:proofErr w:type="spellEnd"/>
      <w:r w:rsidR="00CE4E3A" w:rsidRPr="00D3123B">
        <w:rPr>
          <w:rFonts w:cstheme="minorHAnsi"/>
        </w:rPr>
        <w:t xml:space="preserve"> </w:t>
      </w:r>
      <w:proofErr w:type="spellStart"/>
      <w:r w:rsidR="00CE4E3A" w:rsidRPr="00D3123B">
        <w:rPr>
          <w:rFonts w:cstheme="minorHAnsi"/>
        </w:rPr>
        <w:t>skupu</w:t>
      </w:r>
      <w:proofErr w:type="spellEnd"/>
      <w:r w:rsidR="00A57D8C" w:rsidRPr="00D3123B">
        <w:rPr>
          <w:rFonts w:cstheme="minorHAnsi"/>
        </w:rPr>
        <w:t xml:space="preserve"> u </w:t>
      </w:r>
      <w:proofErr w:type="spellStart"/>
      <w:r w:rsidR="00A57D8C" w:rsidRPr="00D3123B">
        <w:rPr>
          <w:rFonts w:cstheme="minorHAnsi"/>
        </w:rPr>
        <w:t>odnosu</w:t>
      </w:r>
      <w:proofErr w:type="spellEnd"/>
      <w:r w:rsidR="00A57D8C" w:rsidRPr="00D3123B">
        <w:rPr>
          <w:rFonts w:cstheme="minorHAnsi"/>
        </w:rPr>
        <w:t xml:space="preserve"> </w:t>
      </w:r>
      <w:proofErr w:type="spellStart"/>
      <w:r w:rsidR="00A57D8C" w:rsidRPr="00D3123B">
        <w:rPr>
          <w:rFonts w:cstheme="minorHAnsi"/>
        </w:rPr>
        <w:t>na</w:t>
      </w:r>
      <w:proofErr w:type="spellEnd"/>
      <w:r w:rsidR="00A57D8C" w:rsidRPr="00D3123B">
        <w:rPr>
          <w:rFonts w:cstheme="minorHAnsi"/>
        </w:rPr>
        <w:t xml:space="preserve"> </w:t>
      </w:r>
      <w:proofErr w:type="spellStart"/>
      <w:r w:rsidR="00A57D8C" w:rsidRPr="00D3123B">
        <w:rPr>
          <w:rFonts w:cstheme="minorHAnsi"/>
        </w:rPr>
        <w:t>poslovne</w:t>
      </w:r>
      <w:proofErr w:type="spellEnd"/>
      <w:r w:rsidR="00A57D8C" w:rsidRPr="00D3123B">
        <w:rPr>
          <w:rFonts w:cstheme="minorHAnsi"/>
        </w:rPr>
        <w:t xml:space="preserve"> </w:t>
      </w:r>
      <w:proofErr w:type="spellStart"/>
      <w:r w:rsidR="00A57D8C" w:rsidRPr="00D3123B">
        <w:rPr>
          <w:rFonts w:cstheme="minorHAnsi"/>
        </w:rPr>
        <w:t>ciljeve</w:t>
      </w:r>
      <w:proofErr w:type="spellEnd"/>
      <w:r w:rsidR="00A57D8C" w:rsidRPr="00D3123B">
        <w:rPr>
          <w:rFonts w:cstheme="minorHAnsi"/>
        </w:rPr>
        <w:t xml:space="preserve"> </w:t>
      </w:r>
      <w:proofErr w:type="spellStart"/>
      <w:r w:rsidR="00A57D8C" w:rsidRPr="00D3123B">
        <w:rPr>
          <w:rFonts w:cstheme="minorHAnsi"/>
        </w:rPr>
        <w:t>i</w:t>
      </w:r>
      <w:proofErr w:type="spellEnd"/>
      <w:r w:rsidR="00A57D8C" w:rsidRPr="00D3123B">
        <w:rPr>
          <w:rFonts w:cstheme="minorHAnsi"/>
        </w:rPr>
        <w:t xml:space="preserve"> </w:t>
      </w:r>
      <w:proofErr w:type="spellStart"/>
      <w:r w:rsidR="00A57D8C" w:rsidRPr="00D3123B">
        <w:rPr>
          <w:rFonts w:cstheme="minorHAnsi"/>
        </w:rPr>
        <w:t>zadatke</w:t>
      </w:r>
      <w:proofErr w:type="spellEnd"/>
      <w:r w:rsidR="00A57D8C" w:rsidRPr="00D3123B">
        <w:rPr>
          <w:rFonts w:cstheme="minorHAnsi"/>
        </w:rPr>
        <w:t xml:space="preserve"> </w:t>
      </w:r>
      <w:proofErr w:type="spellStart"/>
      <w:r w:rsidR="00A57D8C" w:rsidRPr="00D3123B">
        <w:rPr>
          <w:rFonts w:cstheme="minorHAnsi"/>
        </w:rPr>
        <w:t>Medinic</w:t>
      </w:r>
      <w:proofErr w:type="spellEnd"/>
      <w:r w:rsidR="00A57D8C" w:rsidRPr="00D3123B">
        <w:rPr>
          <w:rFonts w:cstheme="minorHAnsi"/>
        </w:rPr>
        <w:t xml:space="preserve">-a. </w:t>
      </w:r>
    </w:p>
    <w:p w14:paraId="26FF2665" w14:textId="1C204563" w:rsidR="00CE4E3A" w:rsidRPr="00D3123B" w:rsidRDefault="00484EA9" w:rsidP="00CE4E3A">
      <w:pPr>
        <w:autoSpaceDE w:val="0"/>
        <w:autoSpaceDN w:val="0"/>
        <w:adjustRightInd w:val="0"/>
        <w:spacing w:after="0" w:line="240" w:lineRule="auto"/>
        <w:ind w:right="360"/>
        <w:jc w:val="both"/>
        <w:rPr>
          <w:rFonts w:cstheme="minorHAnsi"/>
        </w:rPr>
      </w:pPr>
      <w:r w:rsidRPr="00D3123B">
        <w:rPr>
          <w:rFonts w:cstheme="minorHAnsi"/>
        </w:rPr>
        <w:t xml:space="preserve">Za </w:t>
      </w:r>
      <w:proofErr w:type="spellStart"/>
      <w:r w:rsidRPr="00D3123B">
        <w:rPr>
          <w:rFonts w:cstheme="minorHAnsi"/>
        </w:rPr>
        <w:t>sponzorisanje</w:t>
      </w:r>
      <w:proofErr w:type="spellEnd"/>
      <w:r w:rsidRPr="00D3123B">
        <w:rPr>
          <w:rFonts w:cstheme="minorHAnsi"/>
        </w:rPr>
        <w:t xml:space="preserve"> </w:t>
      </w:r>
      <w:proofErr w:type="spellStart"/>
      <w:r w:rsidRPr="00D3123B">
        <w:rPr>
          <w:rFonts w:cstheme="minorHAnsi"/>
        </w:rPr>
        <w:t>zdravstvenog</w:t>
      </w:r>
      <w:proofErr w:type="spellEnd"/>
      <w:r w:rsidRPr="00D3123B">
        <w:rPr>
          <w:rFonts w:cstheme="minorHAnsi"/>
        </w:rPr>
        <w:t xml:space="preserve"> </w:t>
      </w:r>
      <w:proofErr w:type="spellStart"/>
      <w:r w:rsidRPr="00D3123B">
        <w:rPr>
          <w:rFonts w:cstheme="minorHAnsi"/>
        </w:rPr>
        <w:t>radnika</w:t>
      </w:r>
      <w:proofErr w:type="spellEnd"/>
      <w:r w:rsidRPr="00D3123B">
        <w:rPr>
          <w:rFonts w:cstheme="minorHAnsi"/>
        </w:rPr>
        <w:t xml:space="preserve">, </w:t>
      </w:r>
      <w:proofErr w:type="spellStart"/>
      <w:r w:rsidRPr="00D3123B">
        <w:rPr>
          <w:rFonts w:cstheme="minorHAnsi"/>
        </w:rPr>
        <w:t>p</w:t>
      </w:r>
      <w:r w:rsidR="00A57D8C" w:rsidRPr="00D3123B">
        <w:rPr>
          <w:rFonts w:cstheme="minorHAnsi"/>
        </w:rPr>
        <w:t>otrebno</w:t>
      </w:r>
      <w:proofErr w:type="spellEnd"/>
      <w:r w:rsidR="00A57D8C" w:rsidRPr="00D3123B">
        <w:rPr>
          <w:rFonts w:cstheme="minorHAnsi"/>
        </w:rPr>
        <w:t xml:space="preserve"> je </w:t>
      </w:r>
      <w:proofErr w:type="spellStart"/>
      <w:r w:rsidR="00A57D8C" w:rsidRPr="00D3123B">
        <w:rPr>
          <w:rFonts w:cstheme="minorHAnsi"/>
        </w:rPr>
        <w:t>odobrenje</w:t>
      </w:r>
      <w:proofErr w:type="spellEnd"/>
      <w:r w:rsidR="00A57D8C" w:rsidRPr="00D3123B">
        <w:rPr>
          <w:rFonts w:cstheme="minorHAnsi"/>
        </w:rPr>
        <w:t xml:space="preserve"> </w:t>
      </w:r>
      <w:proofErr w:type="spellStart"/>
      <w:r w:rsidR="00A57D8C" w:rsidRPr="00D3123B">
        <w:rPr>
          <w:rFonts w:cstheme="minorHAnsi"/>
        </w:rPr>
        <w:t>Izvršnog</w:t>
      </w:r>
      <w:proofErr w:type="spellEnd"/>
      <w:r w:rsidR="00A57D8C" w:rsidRPr="00D3123B">
        <w:rPr>
          <w:rFonts w:cstheme="minorHAnsi"/>
        </w:rPr>
        <w:t xml:space="preserve"> </w:t>
      </w:r>
      <w:proofErr w:type="spellStart"/>
      <w:r w:rsidR="00A57D8C" w:rsidRPr="00D3123B">
        <w:rPr>
          <w:rFonts w:cstheme="minorHAnsi"/>
        </w:rPr>
        <w:t>direktora</w:t>
      </w:r>
      <w:proofErr w:type="spellEnd"/>
      <w:r w:rsidR="00A57D8C" w:rsidRPr="00D3123B">
        <w:rPr>
          <w:rFonts w:cstheme="minorHAnsi"/>
        </w:rPr>
        <w:t xml:space="preserve">. </w:t>
      </w:r>
    </w:p>
    <w:p w14:paraId="76150441" w14:textId="77777777" w:rsidR="00D3123B" w:rsidRDefault="00D3123B" w:rsidP="00FF411F">
      <w:pPr>
        <w:autoSpaceDE w:val="0"/>
        <w:autoSpaceDN w:val="0"/>
        <w:adjustRightInd w:val="0"/>
        <w:spacing w:after="0" w:line="240" w:lineRule="auto"/>
        <w:ind w:right="360"/>
        <w:jc w:val="both"/>
        <w:rPr>
          <w:rFonts w:cstheme="minorHAnsi"/>
          <w:color w:val="323232"/>
        </w:rPr>
      </w:pPr>
    </w:p>
    <w:p w14:paraId="7592535A" w14:textId="31391630" w:rsidR="00A57D8C" w:rsidRPr="003D3174" w:rsidRDefault="00CE4E3A" w:rsidP="00FF411F">
      <w:pPr>
        <w:autoSpaceDE w:val="0"/>
        <w:autoSpaceDN w:val="0"/>
        <w:adjustRightInd w:val="0"/>
        <w:spacing w:after="0" w:line="240" w:lineRule="auto"/>
        <w:ind w:right="360"/>
        <w:jc w:val="both"/>
        <w:rPr>
          <w:rFonts w:cstheme="minorHAnsi"/>
        </w:rPr>
      </w:pPr>
      <w:proofErr w:type="spellStart"/>
      <w:r w:rsidRPr="003D3174">
        <w:rPr>
          <w:rFonts w:cstheme="minorHAnsi"/>
          <w:color w:val="323232"/>
        </w:rPr>
        <w:t>Troškovi</w:t>
      </w:r>
      <w:proofErr w:type="spellEnd"/>
      <w:r w:rsidRPr="003D3174">
        <w:rPr>
          <w:rFonts w:cstheme="minorHAnsi"/>
          <w:color w:val="323232"/>
        </w:rPr>
        <w:t xml:space="preserve"> puta </w:t>
      </w:r>
      <w:proofErr w:type="spellStart"/>
      <w:r w:rsidRPr="003D3174">
        <w:rPr>
          <w:rFonts w:cstheme="minorHAnsi"/>
          <w:color w:val="323232"/>
        </w:rPr>
        <w:t>i</w:t>
      </w:r>
      <w:proofErr w:type="spellEnd"/>
      <w:r w:rsidRPr="003D3174">
        <w:rPr>
          <w:rFonts w:cstheme="minorHAnsi"/>
          <w:color w:val="323232"/>
        </w:rPr>
        <w:t xml:space="preserve"> </w:t>
      </w:r>
      <w:proofErr w:type="spellStart"/>
      <w:r w:rsidRPr="003D3174">
        <w:rPr>
          <w:rFonts w:cstheme="minorHAnsi"/>
          <w:color w:val="323232"/>
        </w:rPr>
        <w:t>smeštaja</w:t>
      </w:r>
      <w:proofErr w:type="spellEnd"/>
      <w:r w:rsidRPr="003D3174">
        <w:rPr>
          <w:rFonts w:cstheme="minorHAnsi"/>
          <w:color w:val="323232"/>
        </w:rPr>
        <w:t xml:space="preserve"> koji </w:t>
      </w:r>
      <w:proofErr w:type="spellStart"/>
      <w:r w:rsidRPr="003D3174">
        <w:rPr>
          <w:rFonts w:cstheme="minorHAnsi"/>
          <w:color w:val="323232"/>
        </w:rPr>
        <w:t>predstavljaju</w:t>
      </w:r>
      <w:proofErr w:type="spellEnd"/>
      <w:r w:rsidRPr="003D3174">
        <w:rPr>
          <w:rFonts w:cstheme="minorHAnsi"/>
          <w:color w:val="323232"/>
        </w:rPr>
        <w:t xml:space="preserve"> </w:t>
      </w:r>
      <w:proofErr w:type="spellStart"/>
      <w:r w:rsidRPr="003D3174">
        <w:rPr>
          <w:rFonts w:cstheme="minorHAnsi"/>
          <w:color w:val="323232"/>
        </w:rPr>
        <w:t>sponzorisanje</w:t>
      </w:r>
      <w:proofErr w:type="spellEnd"/>
      <w:r w:rsidRPr="003D3174">
        <w:rPr>
          <w:rFonts w:cstheme="minorHAnsi"/>
          <w:color w:val="323232"/>
        </w:rPr>
        <w:t xml:space="preserve"> </w:t>
      </w:r>
      <w:proofErr w:type="spellStart"/>
      <w:r w:rsidRPr="003D3174">
        <w:rPr>
          <w:rFonts w:cstheme="minorHAnsi"/>
          <w:color w:val="323232"/>
        </w:rPr>
        <w:t>određenog</w:t>
      </w:r>
      <w:proofErr w:type="spellEnd"/>
      <w:r w:rsidRPr="003D3174">
        <w:rPr>
          <w:rFonts w:cstheme="minorHAnsi"/>
          <w:color w:val="323232"/>
        </w:rPr>
        <w:t xml:space="preserve"> </w:t>
      </w:r>
      <w:proofErr w:type="spellStart"/>
      <w:r w:rsidRPr="003D3174">
        <w:rPr>
          <w:rFonts w:cstheme="minorHAnsi"/>
          <w:color w:val="323232"/>
        </w:rPr>
        <w:t>zdravstvenog</w:t>
      </w:r>
      <w:proofErr w:type="spellEnd"/>
      <w:r w:rsidRPr="003D3174">
        <w:rPr>
          <w:rFonts w:cstheme="minorHAnsi"/>
          <w:color w:val="323232"/>
        </w:rPr>
        <w:t xml:space="preserve"> </w:t>
      </w:r>
      <w:proofErr w:type="spellStart"/>
      <w:r w:rsidRPr="003D3174">
        <w:rPr>
          <w:rFonts w:cstheme="minorHAnsi"/>
          <w:color w:val="323232"/>
        </w:rPr>
        <w:t>radnika</w:t>
      </w:r>
      <w:proofErr w:type="spellEnd"/>
      <w:r w:rsidRPr="003D3174">
        <w:rPr>
          <w:rFonts w:cstheme="minorHAnsi"/>
          <w:color w:val="323232"/>
        </w:rPr>
        <w:t xml:space="preserve"> </w:t>
      </w:r>
      <w:proofErr w:type="spellStart"/>
      <w:r w:rsidRPr="003D3174">
        <w:rPr>
          <w:rFonts w:cstheme="minorHAnsi"/>
          <w:color w:val="323232"/>
        </w:rPr>
        <w:t>ili</w:t>
      </w:r>
      <w:proofErr w:type="spellEnd"/>
      <w:r w:rsidRPr="003D3174">
        <w:rPr>
          <w:rFonts w:cstheme="minorHAnsi"/>
          <w:color w:val="323232"/>
        </w:rPr>
        <w:t xml:space="preserve"> </w:t>
      </w:r>
      <w:proofErr w:type="spellStart"/>
      <w:r w:rsidRPr="003D3174">
        <w:rPr>
          <w:rFonts w:cstheme="minorHAnsi"/>
          <w:color w:val="323232"/>
        </w:rPr>
        <w:t>javnog</w:t>
      </w:r>
      <w:proofErr w:type="spellEnd"/>
      <w:r w:rsidRPr="003D3174">
        <w:rPr>
          <w:rFonts w:cstheme="minorHAnsi"/>
          <w:color w:val="323232"/>
        </w:rPr>
        <w:t xml:space="preserve"> </w:t>
      </w:r>
      <w:proofErr w:type="spellStart"/>
      <w:r w:rsidRPr="003D3174">
        <w:rPr>
          <w:rFonts w:cstheme="minorHAnsi"/>
          <w:color w:val="323232"/>
        </w:rPr>
        <w:t>službenika</w:t>
      </w:r>
      <w:proofErr w:type="spellEnd"/>
      <w:r w:rsidRPr="003D3174">
        <w:rPr>
          <w:rFonts w:cstheme="minorHAnsi"/>
          <w:color w:val="323232"/>
        </w:rPr>
        <w:t xml:space="preserve">, </w:t>
      </w:r>
      <w:proofErr w:type="spellStart"/>
      <w:r w:rsidRPr="003D3174">
        <w:rPr>
          <w:rFonts w:cstheme="minorHAnsi"/>
          <w:color w:val="323232"/>
        </w:rPr>
        <w:t>moraju</w:t>
      </w:r>
      <w:proofErr w:type="spellEnd"/>
      <w:r w:rsidRPr="003D3174">
        <w:rPr>
          <w:rFonts w:cstheme="minorHAnsi"/>
          <w:color w:val="323232"/>
        </w:rPr>
        <w:t xml:space="preserve"> </w:t>
      </w:r>
      <w:proofErr w:type="spellStart"/>
      <w:r w:rsidRPr="003D3174">
        <w:rPr>
          <w:rFonts w:cstheme="minorHAnsi"/>
          <w:color w:val="323232"/>
        </w:rPr>
        <w:t>biti</w:t>
      </w:r>
      <w:proofErr w:type="spellEnd"/>
      <w:r w:rsidRPr="003D3174">
        <w:rPr>
          <w:rFonts w:cstheme="minorHAnsi"/>
          <w:color w:val="323232"/>
        </w:rPr>
        <w:t xml:space="preserve"> u </w:t>
      </w:r>
      <w:proofErr w:type="spellStart"/>
      <w:r w:rsidRPr="003D3174">
        <w:rPr>
          <w:rFonts w:cstheme="minorHAnsi"/>
          <w:color w:val="323232"/>
        </w:rPr>
        <w:t>srazmeri</w:t>
      </w:r>
      <w:proofErr w:type="spellEnd"/>
      <w:r w:rsidRPr="003D3174">
        <w:rPr>
          <w:rFonts w:cstheme="minorHAnsi"/>
          <w:color w:val="323232"/>
        </w:rPr>
        <w:t xml:space="preserve"> </w:t>
      </w:r>
      <w:proofErr w:type="spellStart"/>
      <w:r w:rsidRPr="003D3174">
        <w:rPr>
          <w:rFonts w:cstheme="minorHAnsi"/>
          <w:color w:val="323232"/>
        </w:rPr>
        <w:t>sa</w:t>
      </w:r>
      <w:proofErr w:type="spellEnd"/>
      <w:r w:rsidRPr="003D3174">
        <w:rPr>
          <w:rFonts w:cstheme="minorHAnsi"/>
          <w:color w:val="323232"/>
        </w:rPr>
        <w:t xml:space="preserve"> </w:t>
      </w:r>
      <w:proofErr w:type="spellStart"/>
      <w:r w:rsidRPr="003D3174">
        <w:rPr>
          <w:rFonts w:cstheme="minorHAnsi"/>
          <w:color w:val="323232"/>
        </w:rPr>
        <w:t>sponzorstvom</w:t>
      </w:r>
      <w:proofErr w:type="spellEnd"/>
      <w:r w:rsidRPr="003D3174">
        <w:rPr>
          <w:rFonts w:cstheme="minorHAnsi"/>
          <w:color w:val="323232"/>
        </w:rPr>
        <w:t>/</w:t>
      </w:r>
      <w:proofErr w:type="spellStart"/>
      <w:r w:rsidRPr="003D3174">
        <w:rPr>
          <w:rFonts w:cstheme="minorHAnsi"/>
          <w:color w:val="323232"/>
        </w:rPr>
        <w:t>reklamiranjem</w:t>
      </w:r>
      <w:proofErr w:type="spellEnd"/>
      <w:r w:rsidRPr="003D3174">
        <w:rPr>
          <w:rFonts w:cstheme="minorHAnsi"/>
          <w:color w:val="323232"/>
        </w:rPr>
        <w:t xml:space="preserve"> </w:t>
      </w:r>
      <w:proofErr w:type="spellStart"/>
      <w:r w:rsidRPr="003D3174">
        <w:rPr>
          <w:rFonts w:cstheme="minorHAnsi"/>
          <w:color w:val="323232"/>
        </w:rPr>
        <w:t>Medinic</w:t>
      </w:r>
      <w:proofErr w:type="spellEnd"/>
      <w:r w:rsidRPr="003D3174">
        <w:rPr>
          <w:rFonts w:cstheme="minorHAnsi"/>
          <w:color w:val="323232"/>
        </w:rPr>
        <w:t>-a</w:t>
      </w:r>
      <w:r w:rsidR="00C477B5" w:rsidRPr="003D3174">
        <w:rPr>
          <w:rFonts w:cstheme="minorHAnsi"/>
          <w:color w:val="323232"/>
        </w:rPr>
        <w:t>,</w:t>
      </w:r>
      <w:r w:rsidRPr="003D3174">
        <w:rPr>
          <w:rFonts w:cstheme="minorHAnsi"/>
          <w:color w:val="323232"/>
        </w:rPr>
        <w:t xml:space="preserve"> </w:t>
      </w:r>
      <w:proofErr w:type="spellStart"/>
      <w:r w:rsidRPr="003D3174">
        <w:rPr>
          <w:rFonts w:cstheme="minorHAnsi"/>
          <w:color w:val="323232"/>
        </w:rPr>
        <w:t>kako</w:t>
      </w:r>
      <w:proofErr w:type="spellEnd"/>
      <w:r w:rsidRPr="003D3174">
        <w:rPr>
          <w:rFonts w:cstheme="minorHAnsi"/>
          <w:color w:val="323232"/>
        </w:rPr>
        <w:t xml:space="preserve"> se ne bi </w:t>
      </w:r>
      <w:proofErr w:type="spellStart"/>
      <w:r w:rsidRPr="003D3174">
        <w:rPr>
          <w:rFonts w:cstheme="minorHAnsi"/>
          <w:color w:val="323232"/>
        </w:rPr>
        <w:t>mogli</w:t>
      </w:r>
      <w:proofErr w:type="spellEnd"/>
      <w:r w:rsidRPr="003D3174">
        <w:rPr>
          <w:rFonts w:cstheme="minorHAnsi"/>
          <w:color w:val="323232"/>
        </w:rPr>
        <w:t xml:space="preserve"> </w:t>
      </w:r>
      <w:proofErr w:type="spellStart"/>
      <w:r w:rsidRPr="003D3174">
        <w:rPr>
          <w:rFonts w:cstheme="minorHAnsi"/>
          <w:color w:val="323232"/>
        </w:rPr>
        <w:t>podvesti</w:t>
      </w:r>
      <w:proofErr w:type="spellEnd"/>
      <w:r w:rsidRPr="003D3174">
        <w:rPr>
          <w:rFonts w:cstheme="minorHAnsi"/>
          <w:color w:val="323232"/>
        </w:rPr>
        <w:t xml:space="preserve"> pod </w:t>
      </w:r>
      <w:proofErr w:type="spellStart"/>
      <w:r w:rsidRPr="003D3174">
        <w:rPr>
          <w:rFonts w:cstheme="minorHAnsi"/>
          <w:color w:val="323232"/>
        </w:rPr>
        <w:t>korupciju</w:t>
      </w:r>
      <w:proofErr w:type="spellEnd"/>
      <w:r w:rsidRPr="003D3174">
        <w:rPr>
          <w:rFonts w:cstheme="minorHAnsi"/>
          <w:color w:val="323232"/>
        </w:rPr>
        <w:t>.</w:t>
      </w:r>
      <w:r w:rsidR="00C477B5" w:rsidRPr="003D3174">
        <w:rPr>
          <w:rFonts w:cstheme="minorHAnsi"/>
          <w:color w:val="323232"/>
        </w:rPr>
        <w:t xml:space="preserve"> </w:t>
      </w:r>
      <w:proofErr w:type="spellStart"/>
      <w:r w:rsidR="00C477B5" w:rsidRPr="003D3174">
        <w:rPr>
          <w:rFonts w:cstheme="minorHAnsi"/>
          <w:color w:val="323232"/>
        </w:rPr>
        <w:t>Kompanija</w:t>
      </w:r>
      <w:proofErr w:type="spellEnd"/>
      <w:r w:rsidR="00C477B5" w:rsidRPr="003D3174">
        <w:rPr>
          <w:rFonts w:cstheme="minorHAnsi"/>
          <w:color w:val="323232"/>
        </w:rPr>
        <w:t xml:space="preserve"> </w:t>
      </w:r>
      <w:proofErr w:type="spellStart"/>
      <w:r w:rsidR="00C477B5" w:rsidRPr="003D3174">
        <w:rPr>
          <w:rFonts w:cstheme="minorHAnsi"/>
          <w:color w:val="323232"/>
        </w:rPr>
        <w:t>ove</w:t>
      </w:r>
      <w:proofErr w:type="spellEnd"/>
      <w:r w:rsidR="00C477B5" w:rsidRPr="003D3174">
        <w:rPr>
          <w:rFonts w:cstheme="minorHAnsi"/>
          <w:color w:val="323232"/>
        </w:rPr>
        <w:t xml:space="preserve"> </w:t>
      </w:r>
      <w:proofErr w:type="spellStart"/>
      <w:r w:rsidR="00C477B5" w:rsidRPr="003D3174">
        <w:rPr>
          <w:rFonts w:cstheme="minorHAnsi"/>
          <w:color w:val="323232"/>
        </w:rPr>
        <w:t>troškove</w:t>
      </w:r>
      <w:proofErr w:type="spellEnd"/>
      <w:r w:rsidR="00C477B5" w:rsidRPr="003D3174">
        <w:rPr>
          <w:rFonts w:cstheme="minorHAnsi"/>
          <w:color w:val="323232"/>
        </w:rPr>
        <w:t xml:space="preserve"> mora </w:t>
      </w:r>
      <w:proofErr w:type="spellStart"/>
      <w:r w:rsidR="00C477B5" w:rsidRPr="003D3174">
        <w:rPr>
          <w:rFonts w:cstheme="minorHAnsi"/>
          <w:color w:val="323232"/>
        </w:rPr>
        <w:t>isključivo</w:t>
      </w:r>
      <w:proofErr w:type="spellEnd"/>
      <w:r w:rsidR="00C477B5" w:rsidRPr="003D3174">
        <w:rPr>
          <w:rFonts w:cstheme="minorHAnsi"/>
          <w:color w:val="323232"/>
        </w:rPr>
        <w:t xml:space="preserve"> da </w:t>
      </w:r>
      <w:proofErr w:type="spellStart"/>
      <w:r w:rsidR="00C477B5" w:rsidRPr="003D3174">
        <w:rPr>
          <w:rFonts w:cstheme="minorHAnsi"/>
          <w:color w:val="323232"/>
        </w:rPr>
        <w:t>plati</w:t>
      </w:r>
      <w:proofErr w:type="spellEnd"/>
      <w:r w:rsidR="00C477B5" w:rsidRPr="003D3174">
        <w:rPr>
          <w:rFonts w:cstheme="minorHAnsi"/>
          <w:color w:val="323232"/>
        </w:rPr>
        <w:t xml:space="preserve"> </w:t>
      </w:r>
      <w:proofErr w:type="spellStart"/>
      <w:r w:rsidR="00C477B5" w:rsidRPr="003D3174">
        <w:rPr>
          <w:rFonts w:cstheme="minorHAnsi"/>
          <w:color w:val="323232"/>
        </w:rPr>
        <w:t>direktno</w:t>
      </w:r>
      <w:proofErr w:type="spellEnd"/>
      <w:r w:rsidR="00C477B5" w:rsidRPr="003D3174">
        <w:rPr>
          <w:rFonts w:cstheme="minorHAnsi"/>
          <w:color w:val="323232"/>
        </w:rPr>
        <w:t xml:space="preserve"> </w:t>
      </w:r>
      <w:proofErr w:type="spellStart"/>
      <w:r w:rsidR="00C477B5" w:rsidRPr="003D3174">
        <w:rPr>
          <w:rFonts w:cstheme="minorHAnsi"/>
          <w:color w:val="323232"/>
        </w:rPr>
        <w:t>pružaocu</w:t>
      </w:r>
      <w:proofErr w:type="spellEnd"/>
      <w:r w:rsidR="00C477B5" w:rsidRPr="003D3174">
        <w:rPr>
          <w:rFonts w:cstheme="minorHAnsi"/>
          <w:color w:val="323232"/>
        </w:rPr>
        <w:t xml:space="preserve"> </w:t>
      </w:r>
      <w:proofErr w:type="spellStart"/>
      <w:r w:rsidR="00C477B5" w:rsidRPr="003D3174">
        <w:rPr>
          <w:rFonts w:cstheme="minorHAnsi"/>
          <w:color w:val="323232"/>
        </w:rPr>
        <w:t>usluge</w:t>
      </w:r>
      <w:proofErr w:type="spellEnd"/>
      <w:r w:rsidR="00C477B5" w:rsidRPr="003D3174">
        <w:rPr>
          <w:rFonts w:cstheme="minorHAnsi"/>
          <w:color w:val="323232"/>
        </w:rPr>
        <w:t xml:space="preserve"> </w:t>
      </w:r>
      <w:proofErr w:type="spellStart"/>
      <w:r w:rsidR="00C477B5" w:rsidRPr="003D3174">
        <w:rPr>
          <w:rFonts w:cstheme="minorHAnsi"/>
          <w:color w:val="323232"/>
        </w:rPr>
        <w:t>smeštaja</w:t>
      </w:r>
      <w:proofErr w:type="spellEnd"/>
      <w:r w:rsidR="00C477B5" w:rsidRPr="003D3174">
        <w:rPr>
          <w:rFonts w:cstheme="minorHAnsi"/>
          <w:color w:val="323232"/>
        </w:rPr>
        <w:t xml:space="preserve"> </w:t>
      </w:r>
      <w:proofErr w:type="spellStart"/>
      <w:r w:rsidR="00C477B5" w:rsidRPr="003D3174">
        <w:rPr>
          <w:rFonts w:cstheme="minorHAnsi"/>
          <w:color w:val="323232"/>
        </w:rPr>
        <w:t>i</w:t>
      </w:r>
      <w:proofErr w:type="spellEnd"/>
      <w:r w:rsidR="00C477B5" w:rsidRPr="003D3174">
        <w:rPr>
          <w:rFonts w:cstheme="minorHAnsi"/>
          <w:color w:val="323232"/>
        </w:rPr>
        <w:t xml:space="preserve"> </w:t>
      </w:r>
      <w:proofErr w:type="spellStart"/>
      <w:r w:rsidR="00C477B5" w:rsidRPr="003D3174">
        <w:rPr>
          <w:rFonts w:cstheme="minorHAnsi"/>
          <w:color w:val="323232"/>
        </w:rPr>
        <w:t>transporta</w:t>
      </w:r>
      <w:proofErr w:type="spellEnd"/>
      <w:r w:rsidR="00C477B5" w:rsidRPr="003D3174">
        <w:rPr>
          <w:rFonts w:cstheme="minorHAnsi"/>
          <w:color w:val="323232"/>
        </w:rPr>
        <w:t xml:space="preserve">. </w:t>
      </w:r>
      <w:proofErr w:type="spellStart"/>
      <w:r w:rsidR="00C477B5" w:rsidRPr="003D3174">
        <w:rPr>
          <w:rFonts w:cstheme="minorHAnsi"/>
          <w:color w:val="323232"/>
        </w:rPr>
        <w:t>Ukoliko</w:t>
      </w:r>
      <w:proofErr w:type="spellEnd"/>
      <w:r w:rsidR="00C477B5" w:rsidRPr="003D3174">
        <w:rPr>
          <w:rFonts w:cstheme="minorHAnsi"/>
          <w:color w:val="323232"/>
        </w:rPr>
        <w:t xml:space="preserve"> </w:t>
      </w:r>
      <w:proofErr w:type="spellStart"/>
      <w:r w:rsidR="00C477B5" w:rsidRPr="003D3174">
        <w:rPr>
          <w:rFonts w:cstheme="minorHAnsi"/>
          <w:color w:val="323232"/>
        </w:rPr>
        <w:t>nije</w:t>
      </w:r>
      <w:proofErr w:type="spellEnd"/>
      <w:r w:rsidR="00C477B5" w:rsidRPr="003D3174">
        <w:rPr>
          <w:rFonts w:cstheme="minorHAnsi"/>
          <w:color w:val="323232"/>
        </w:rPr>
        <w:t xml:space="preserve"> </w:t>
      </w:r>
      <w:proofErr w:type="spellStart"/>
      <w:r w:rsidR="00C477B5" w:rsidRPr="003D3174">
        <w:rPr>
          <w:rFonts w:cstheme="minorHAnsi"/>
          <w:color w:val="323232"/>
        </w:rPr>
        <w:t>moguće</w:t>
      </w:r>
      <w:proofErr w:type="spellEnd"/>
      <w:r w:rsidR="00C477B5" w:rsidRPr="003D3174">
        <w:rPr>
          <w:rFonts w:cstheme="minorHAnsi"/>
          <w:color w:val="323232"/>
        </w:rPr>
        <w:t xml:space="preserve"> </w:t>
      </w:r>
      <w:proofErr w:type="spellStart"/>
      <w:r w:rsidR="00C477B5" w:rsidRPr="003D3174">
        <w:rPr>
          <w:rFonts w:cstheme="minorHAnsi"/>
          <w:color w:val="323232"/>
        </w:rPr>
        <w:t>plaćanje</w:t>
      </w:r>
      <w:proofErr w:type="spellEnd"/>
      <w:r w:rsidR="00C477B5" w:rsidRPr="003D3174">
        <w:rPr>
          <w:rFonts w:cstheme="minorHAnsi"/>
          <w:color w:val="323232"/>
        </w:rPr>
        <w:t xml:space="preserve"> </w:t>
      </w:r>
      <w:proofErr w:type="spellStart"/>
      <w:r w:rsidR="00C477B5" w:rsidRPr="003D3174">
        <w:rPr>
          <w:rFonts w:cstheme="minorHAnsi"/>
          <w:color w:val="323232"/>
        </w:rPr>
        <w:t>direktno</w:t>
      </w:r>
      <w:proofErr w:type="spellEnd"/>
      <w:r w:rsidR="00C477B5" w:rsidRPr="003D3174">
        <w:rPr>
          <w:rFonts w:cstheme="minorHAnsi"/>
          <w:color w:val="323232"/>
        </w:rPr>
        <w:t xml:space="preserve"> </w:t>
      </w:r>
      <w:proofErr w:type="spellStart"/>
      <w:r w:rsidR="00C477B5" w:rsidRPr="003D3174">
        <w:rPr>
          <w:rFonts w:cstheme="minorHAnsi"/>
          <w:color w:val="323232"/>
        </w:rPr>
        <w:t>pružaocu</w:t>
      </w:r>
      <w:proofErr w:type="spellEnd"/>
      <w:r w:rsidR="00C477B5" w:rsidRPr="003D3174">
        <w:rPr>
          <w:rFonts w:cstheme="minorHAnsi"/>
          <w:color w:val="323232"/>
        </w:rPr>
        <w:t xml:space="preserve"> </w:t>
      </w:r>
      <w:proofErr w:type="spellStart"/>
      <w:r w:rsidR="00C477B5" w:rsidRPr="003D3174">
        <w:rPr>
          <w:rFonts w:cstheme="minorHAnsi"/>
          <w:color w:val="323232"/>
        </w:rPr>
        <w:t>usluge</w:t>
      </w:r>
      <w:proofErr w:type="spellEnd"/>
      <w:r w:rsidR="00C477B5" w:rsidRPr="003D3174">
        <w:rPr>
          <w:rFonts w:cstheme="minorHAnsi"/>
          <w:color w:val="323232"/>
        </w:rPr>
        <w:t xml:space="preserve">, </w:t>
      </w:r>
      <w:proofErr w:type="spellStart"/>
      <w:r w:rsidR="00C477B5" w:rsidRPr="003D3174">
        <w:rPr>
          <w:rFonts w:cstheme="minorHAnsi"/>
          <w:color w:val="323232"/>
        </w:rPr>
        <w:t>plaćanje</w:t>
      </w:r>
      <w:proofErr w:type="spellEnd"/>
      <w:r w:rsidR="00C477B5" w:rsidRPr="003D3174">
        <w:rPr>
          <w:rFonts w:cstheme="minorHAnsi"/>
          <w:color w:val="323232"/>
        </w:rPr>
        <w:t xml:space="preserve"> se </w:t>
      </w:r>
      <w:proofErr w:type="spellStart"/>
      <w:r w:rsidR="00C477B5" w:rsidRPr="003D3174">
        <w:rPr>
          <w:rFonts w:cstheme="minorHAnsi"/>
          <w:color w:val="323232"/>
        </w:rPr>
        <w:t>može</w:t>
      </w:r>
      <w:proofErr w:type="spellEnd"/>
      <w:r w:rsidR="00C477B5" w:rsidRPr="003D3174">
        <w:rPr>
          <w:rFonts w:cstheme="minorHAnsi"/>
          <w:color w:val="323232"/>
        </w:rPr>
        <w:t xml:space="preserve"> </w:t>
      </w:r>
      <w:proofErr w:type="spellStart"/>
      <w:r w:rsidR="00C477B5" w:rsidRPr="003D3174">
        <w:rPr>
          <w:rFonts w:cstheme="minorHAnsi"/>
          <w:color w:val="323232"/>
        </w:rPr>
        <w:t>izvršiti</w:t>
      </w:r>
      <w:proofErr w:type="spellEnd"/>
      <w:r w:rsidR="00C477B5" w:rsidRPr="003D3174">
        <w:rPr>
          <w:rFonts w:cstheme="minorHAnsi"/>
          <w:color w:val="323232"/>
        </w:rPr>
        <w:t xml:space="preserve"> </w:t>
      </w:r>
      <w:proofErr w:type="spellStart"/>
      <w:r w:rsidR="00C477B5" w:rsidRPr="003D3174">
        <w:rPr>
          <w:rFonts w:cstheme="minorHAnsi"/>
          <w:color w:val="323232"/>
        </w:rPr>
        <w:t>na</w:t>
      </w:r>
      <w:proofErr w:type="spellEnd"/>
      <w:r w:rsidR="00C477B5" w:rsidRPr="003D3174">
        <w:rPr>
          <w:rFonts w:cstheme="minorHAnsi"/>
          <w:color w:val="323232"/>
        </w:rPr>
        <w:t xml:space="preserve"> </w:t>
      </w:r>
      <w:proofErr w:type="spellStart"/>
      <w:r w:rsidR="00C477B5" w:rsidRPr="003D3174">
        <w:rPr>
          <w:rFonts w:cstheme="minorHAnsi"/>
          <w:color w:val="323232"/>
        </w:rPr>
        <w:t>ustanovu</w:t>
      </w:r>
      <w:proofErr w:type="spellEnd"/>
      <w:r w:rsidR="00C477B5" w:rsidRPr="003D3174">
        <w:rPr>
          <w:rFonts w:cstheme="minorHAnsi"/>
          <w:color w:val="323232"/>
        </w:rPr>
        <w:t xml:space="preserve"> u </w:t>
      </w:r>
      <w:proofErr w:type="spellStart"/>
      <w:r w:rsidR="00C477B5" w:rsidRPr="003D3174">
        <w:rPr>
          <w:rFonts w:cstheme="minorHAnsi"/>
          <w:color w:val="323232"/>
        </w:rPr>
        <w:t>kojoj</w:t>
      </w:r>
      <w:proofErr w:type="spellEnd"/>
      <w:r w:rsidR="00C477B5" w:rsidRPr="003D3174">
        <w:rPr>
          <w:rFonts w:cstheme="minorHAnsi"/>
          <w:color w:val="323232"/>
        </w:rPr>
        <w:t xml:space="preserve"> je </w:t>
      </w:r>
      <w:proofErr w:type="spellStart"/>
      <w:r w:rsidR="00C477B5" w:rsidRPr="003D3174">
        <w:rPr>
          <w:rFonts w:cstheme="minorHAnsi"/>
          <w:color w:val="323232"/>
        </w:rPr>
        <w:t>zaposlen</w:t>
      </w:r>
      <w:proofErr w:type="spellEnd"/>
      <w:r w:rsidR="00C477B5" w:rsidRPr="003D3174">
        <w:rPr>
          <w:rFonts w:cstheme="minorHAnsi"/>
          <w:color w:val="323232"/>
        </w:rPr>
        <w:t xml:space="preserve"> </w:t>
      </w:r>
      <w:proofErr w:type="spellStart"/>
      <w:r w:rsidR="00C477B5" w:rsidRPr="003D3174">
        <w:rPr>
          <w:rFonts w:cstheme="minorHAnsi"/>
          <w:color w:val="323232"/>
        </w:rPr>
        <w:t>zdravstveni</w:t>
      </w:r>
      <w:proofErr w:type="spellEnd"/>
      <w:r w:rsidR="00C477B5" w:rsidRPr="003D3174">
        <w:rPr>
          <w:rFonts w:cstheme="minorHAnsi"/>
          <w:color w:val="323232"/>
        </w:rPr>
        <w:t xml:space="preserve"> </w:t>
      </w:r>
      <w:proofErr w:type="spellStart"/>
      <w:r w:rsidR="00C477B5" w:rsidRPr="003D3174">
        <w:rPr>
          <w:rFonts w:cstheme="minorHAnsi"/>
          <w:color w:val="323232"/>
        </w:rPr>
        <w:t>radnik</w:t>
      </w:r>
      <w:proofErr w:type="spellEnd"/>
      <w:r w:rsidR="00C477B5" w:rsidRPr="003D3174">
        <w:rPr>
          <w:rFonts w:cstheme="minorHAnsi"/>
          <w:color w:val="323232"/>
        </w:rPr>
        <w:t>/</w:t>
      </w:r>
      <w:proofErr w:type="spellStart"/>
      <w:r w:rsidR="00C477B5" w:rsidRPr="003D3174">
        <w:rPr>
          <w:rFonts w:cstheme="minorHAnsi"/>
          <w:color w:val="323232"/>
        </w:rPr>
        <w:t>državni</w:t>
      </w:r>
      <w:proofErr w:type="spellEnd"/>
      <w:r w:rsidR="00C477B5" w:rsidRPr="003D3174">
        <w:rPr>
          <w:rFonts w:cstheme="minorHAnsi"/>
          <w:color w:val="323232"/>
        </w:rPr>
        <w:t xml:space="preserve"> </w:t>
      </w:r>
      <w:proofErr w:type="spellStart"/>
      <w:r w:rsidR="00C477B5" w:rsidRPr="003D3174">
        <w:rPr>
          <w:rFonts w:cstheme="minorHAnsi"/>
          <w:color w:val="323232"/>
        </w:rPr>
        <w:t>službenik</w:t>
      </w:r>
      <w:proofErr w:type="spellEnd"/>
      <w:r w:rsidR="00C477B5" w:rsidRPr="003D3174">
        <w:rPr>
          <w:rFonts w:cstheme="minorHAnsi"/>
          <w:color w:val="323232"/>
        </w:rPr>
        <w:t>.</w:t>
      </w:r>
    </w:p>
    <w:p w14:paraId="043990AD" w14:textId="729D768E" w:rsidR="00324C12" w:rsidRPr="003D3174" w:rsidRDefault="00A57D8C" w:rsidP="00A57D8C">
      <w:pPr>
        <w:autoSpaceDE w:val="0"/>
        <w:autoSpaceDN w:val="0"/>
        <w:adjustRightInd w:val="0"/>
        <w:spacing w:after="0" w:line="240" w:lineRule="auto"/>
        <w:ind w:right="360"/>
        <w:jc w:val="both"/>
        <w:rPr>
          <w:rFonts w:cstheme="minorHAnsi"/>
        </w:rPr>
      </w:pPr>
      <w:proofErr w:type="spellStart"/>
      <w:r w:rsidRPr="003D3174">
        <w:rPr>
          <w:rFonts w:cstheme="minorHAnsi"/>
        </w:rPr>
        <w:t>Inicijator</w:t>
      </w:r>
      <w:proofErr w:type="spellEnd"/>
      <w:r w:rsidRPr="003D3174">
        <w:rPr>
          <w:rFonts w:cstheme="minorHAnsi"/>
        </w:rPr>
        <w:t xml:space="preserve"> mora da </w:t>
      </w:r>
      <w:proofErr w:type="spellStart"/>
      <w:r w:rsidRPr="003D3174">
        <w:rPr>
          <w:rFonts w:cstheme="minorHAnsi"/>
        </w:rPr>
        <w:t>nastavi</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praćenjem</w:t>
      </w:r>
      <w:proofErr w:type="spellEnd"/>
      <w:r w:rsidRPr="003D3174">
        <w:rPr>
          <w:rFonts w:cstheme="minorHAnsi"/>
        </w:rPr>
        <w:t xml:space="preserve"> </w:t>
      </w:r>
      <w:proofErr w:type="spellStart"/>
      <w:r w:rsidRPr="003D3174">
        <w:rPr>
          <w:rFonts w:cstheme="minorHAnsi"/>
        </w:rPr>
        <w:t>skupa</w:t>
      </w:r>
      <w:proofErr w:type="spellEnd"/>
      <w:r w:rsidRPr="003D3174">
        <w:rPr>
          <w:rFonts w:cstheme="minorHAnsi"/>
        </w:rPr>
        <w:t xml:space="preserve"> (</w:t>
      </w:r>
      <w:proofErr w:type="spellStart"/>
      <w:r w:rsidRPr="003D3174">
        <w:rPr>
          <w:rFonts w:cstheme="minorHAnsi"/>
        </w:rPr>
        <w:t>manifestacije</w:t>
      </w:r>
      <w:proofErr w:type="spellEnd"/>
      <w:r w:rsidRPr="003D3174">
        <w:rPr>
          <w:rFonts w:cstheme="minorHAnsi"/>
        </w:rPr>
        <w:t xml:space="preserve">) </w:t>
      </w:r>
      <w:proofErr w:type="spellStart"/>
      <w:r w:rsidRPr="003D3174">
        <w:rPr>
          <w:rFonts w:cstheme="minorHAnsi"/>
        </w:rPr>
        <w:t>kako</w:t>
      </w:r>
      <w:proofErr w:type="spellEnd"/>
      <w:r w:rsidRPr="003D3174">
        <w:rPr>
          <w:rFonts w:cstheme="minorHAnsi"/>
        </w:rPr>
        <w:t xml:space="preserve"> bi </w:t>
      </w:r>
      <w:proofErr w:type="spellStart"/>
      <w:r w:rsidRPr="003D3174">
        <w:rPr>
          <w:rFonts w:cstheme="minorHAnsi"/>
        </w:rPr>
        <w:t>proverio</w:t>
      </w:r>
      <w:proofErr w:type="spellEnd"/>
      <w:r w:rsidRPr="003D3174">
        <w:rPr>
          <w:rFonts w:cstheme="minorHAnsi"/>
        </w:rPr>
        <w:t xml:space="preserve"> da li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aktuelni</w:t>
      </w:r>
      <w:proofErr w:type="spellEnd"/>
      <w:r w:rsidRPr="003D3174">
        <w:rPr>
          <w:rFonts w:cstheme="minorHAnsi"/>
        </w:rPr>
        <w:t xml:space="preserve"> plan </w:t>
      </w:r>
      <w:proofErr w:type="spellStart"/>
      <w:r w:rsidRPr="003D3174">
        <w:rPr>
          <w:rFonts w:cstheme="minorHAnsi"/>
        </w:rPr>
        <w:t>rada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druga</w:t>
      </w:r>
      <w:proofErr w:type="spellEnd"/>
      <w:r w:rsidRPr="003D3174">
        <w:rPr>
          <w:rFonts w:cstheme="minorHAnsi"/>
        </w:rPr>
        <w:t xml:space="preserve"> </w:t>
      </w:r>
      <w:proofErr w:type="spellStart"/>
      <w:r w:rsidRPr="003D3174">
        <w:rPr>
          <w:rFonts w:cstheme="minorHAnsi"/>
        </w:rPr>
        <w:t>rezultirajuća</w:t>
      </w:r>
      <w:proofErr w:type="spellEnd"/>
      <w:r w:rsidRPr="003D3174">
        <w:rPr>
          <w:rFonts w:cstheme="minorHAnsi"/>
        </w:rPr>
        <w:t xml:space="preserve"> </w:t>
      </w:r>
      <w:proofErr w:type="spellStart"/>
      <w:r w:rsidRPr="003D3174">
        <w:rPr>
          <w:rFonts w:cstheme="minorHAnsi"/>
        </w:rPr>
        <w:t>dokumenta</w:t>
      </w:r>
      <w:proofErr w:type="spellEnd"/>
      <w:r w:rsidRPr="003D3174">
        <w:rPr>
          <w:rFonts w:cstheme="minorHAnsi"/>
        </w:rPr>
        <w:t xml:space="preserve"> </w:t>
      </w:r>
      <w:proofErr w:type="spellStart"/>
      <w:r w:rsidRPr="003D3174">
        <w:rPr>
          <w:rFonts w:cstheme="minorHAnsi"/>
        </w:rPr>
        <w:t>prikupljena</w:t>
      </w:r>
      <w:proofErr w:type="spellEnd"/>
      <w:r w:rsidRPr="003D3174">
        <w:rPr>
          <w:rFonts w:cstheme="minorHAnsi"/>
        </w:rPr>
        <w:t xml:space="preserve">, da </w:t>
      </w:r>
      <w:proofErr w:type="spellStart"/>
      <w:r w:rsidRPr="003D3174">
        <w:rPr>
          <w:rFonts w:cstheme="minorHAnsi"/>
        </w:rPr>
        <w:t>dokumentuje</w:t>
      </w:r>
      <w:proofErr w:type="spellEnd"/>
      <w:r w:rsidRPr="003D3174">
        <w:rPr>
          <w:rFonts w:cstheme="minorHAnsi"/>
        </w:rPr>
        <w:t xml:space="preserve"> </w:t>
      </w:r>
      <w:proofErr w:type="spellStart"/>
      <w:r w:rsidRPr="003D3174">
        <w:rPr>
          <w:rFonts w:cstheme="minorHAnsi"/>
        </w:rPr>
        <w:t>ishod</w:t>
      </w:r>
      <w:proofErr w:type="spellEnd"/>
      <w:r w:rsidRPr="003D3174">
        <w:rPr>
          <w:rFonts w:cstheme="minorHAnsi"/>
        </w:rPr>
        <w:t xml:space="preserve"> </w:t>
      </w:r>
      <w:proofErr w:type="spellStart"/>
      <w:r w:rsidRPr="003D3174">
        <w:rPr>
          <w:rFonts w:cstheme="minorHAnsi"/>
        </w:rPr>
        <w:t>skupa</w:t>
      </w:r>
      <w:proofErr w:type="spellEnd"/>
      <w:r w:rsidRPr="003D3174">
        <w:rPr>
          <w:rFonts w:cstheme="minorHAnsi"/>
        </w:rPr>
        <w:t>/</w:t>
      </w:r>
      <w:proofErr w:type="spellStart"/>
      <w:r w:rsidRPr="003D3174">
        <w:rPr>
          <w:rFonts w:cstheme="minorHAnsi"/>
        </w:rPr>
        <w:t>manifestacije</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da </w:t>
      </w:r>
      <w:proofErr w:type="spellStart"/>
      <w:r w:rsidRPr="003D3174">
        <w:rPr>
          <w:rFonts w:cstheme="minorHAnsi"/>
        </w:rPr>
        <w:t>priloži</w:t>
      </w:r>
      <w:proofErr w:type="spellEnd"/>
      <w:r w:rsidRPr="003D3174">
        <w:rPr>
          <w:rFonts w:cstheme="minorHAnsi"/>
        </w:rPr>
        <w:t xml:space="preserve"> </w:t>
      </w:r>
      <w:proofErr w:type="spellStart"/>
      <w:r w:rsidRPr="003D3174">
        <w:rPr>
          <w:rFonts w:cstheme="minorHAnsi"/>
        </w:rPr>
        <w:t>relevantnu</w:t>
      </w:r>
      <w:proofErr w:type="spellEnd"/>
      <w:r w:rsidRPr="003D3174">
        <w:rPr>
          <w:rFonts w:cstheme="minorHAnsi"/>
        </w:rPr>
        <w:t xml:space="preserve"> </w:t>
      </w:r>
      <w:proofErr w:type="spellStart"/>
      <w:r w:rsidRPr="003D3174">
        <w:rPr>
          <w:rFonts w:cstheme="minorHAnsi"/>
        </w:rPr>
        <w:t>dokumentaciju</w:t>
      </w:r>
      <w:proofErr w:type="spellEnd"/>
      <w:r w:rsidRPr="003D3174">
        <w:rPr>
          <w:rFonts w:cstheme="minorHAnsi"/>
        </w:rPr>
        <w:t xml:space="preserve"> u </w:t>
      </w:r>
      <w:proofErr w:type="spellStart"/>
      <w:r w:rsidRPr="003D3174">
        <w:rPr>
          <w:rFonts w:cstheme="minorHAnsi"/>
        </w:rPr>
        <w:t>postojeću</w:t>
      </w:r>
      <w:proofErr w:type="spellEnd"/>
      <w:r w:rsidRPr="003D3174">
        <w:rPr>
          <w:rFonts w:cstheme="minorHAnsi"/>
        </w:rPr>
        <w:t xml:space="preserve"> </w:t>
      </w:r>
      <w:proofErr w:type="spellStart"/>
      <w:r w:rsidRPr="003D3174">
        <w:rPr>
          <w:rFonts w:cstheme="minorHAnsi"/>
        </w:rPr>
        <w:t>dokumentaciju</w:t>
      </w:r>
      <w:proofErr w:type="spellEnd"/>
      <w:r w:rsidRPr="003D3174">
        <w:rPr>
          <w:rFonts w:cstheme="minorHAnsi"/>
        </w:rPr>
        <w:t>.</w:t>
      </w:r>
    </w:p>
    <w:p w14:paraId="1DDA2498" w14:textId="77777777" w:rsidR="00FF411F" w:rsidRPr="003D3174" w:rsidRDefault="00FF411F" w:rsidP="00A57D8C">
      <w:pPr>
        <w:autoSpaceDE w:val="0"/>
        <w:autoSpaceDN w:val="0"/>
        <w:adjustRightInd w:val="0"/>
        <w:spacing w:after="0" w:line="240" w:lineRule="auto"/>
        <w:ind w:right="360"/>
        <w:jc w:val="both"/>
        <w:rPr>
          <w:rFonts w:cstheme="minorHAnsi"/>
        </w:rPr>
      </w:pPr>
    </w:p>
    <w:p w14:paraId="2B360133" w14:textId="77777777" w:rsidR="00324C12" w:rsidRPr="003D3174" w:rsidRDefault="00324C12" w:rsidP="00324C12">
      <w:pPr>
        <w:autoSpaceDE w:val="0"/>
        <w:autoSpaceDN w:val="0"/>
        <w:adjustRightInd w:val="0"/>
        <w:spacing w:after="0" w:line="240" w:lineRule="auto"/>
        <w:ind w:right="360"/>
        <w:jc w:val="both"/>
        <w:rPr>
          <w:rFonts w:cstheme="minorHAnsi"/>
        </w:rPr>
      </w:pPr>
      <w:proofErr w:type="spellStart"/>
      <w:r w:rsidRPr="003D3174">
        <w:rPr>
          <w:rFonts w:cstheme="minorHAnsi"/>
        </w:rPr>
        <w:t>Dokumenta</w:t>
      </w:r>
      <w:proofErr w:type="spellEnd"/>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je </w:t>
      </w:r>
      <w:proofErr w:type="spellStart"/>
      <w:r w:rsidRPr="003D3174">
        <w:rPr>
          <w:rFonts w:cstheme="minorHAnsi"/>
        </w:rPr>
        <w:t>potrebno</w:t>
      </w:r>
      <w:proofErr w:type="spellEnd"/>
      <w:r w:rsidRPr="003D3174">
        <w:rPr>
          <w:rFonts w:cstheme="minorHAnsi"/>
        </w:rPr>
        <w:t xml:space="preserve"> </w:t>
      </w:r>
      <w:proofErr w:type="spellStart"/>
      <w:r w:rsidRPr="003D3174">
        <w:rPr>
          <w:rFonts w:cstheme="minorHAnsi"/>
        </w:rPr>
        <w:t>pribaviti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priložiti</w:t>
      </w:r>
      <w:proofErr w:type="spellEnd"/>
      <w:r w:rsidRPr="003D3174">
        <w:rPr>
          <w:rFonts w:cstheme="minorHAnsi"/>
        </w:rPr>
        <w:t xml:space="preserve"> po </w:t>
      </w:r>
      <w:proofErr w:type="spellStart"/>
      <w:r w:rsidRPr="003D3174">
        <w:rPr>
          <w:rFonts w:cstheme="minorHAnsi"/>
        </w:rPr>
        <w:t>završetku</w:t>
      </w:r>
      <w:proofErr w:type="spellEnd"/>
      <w:r w:rsidRPr="003D3174">
        <w:rPr>
          <w:rFonts w:cstheme="minorHAnsi"/>
        </w:rPr>
        <w:t xml:space="preserve"> </w:t>
      </w:r>
      <w:proofErr w:type="spellStart"/>
      <w:r w:rsidRPr="003D3174">
        <w:rPr>
          <w:rFonts w:cstheme="minorHAnsi"/>
        </w:rPr>
        <w:t>skupa</w:t>
      </w:r>
      <w:proofErr w:type="spellEnd"/>
      <w:r w:rsidRPr="003D3174">
        <w:rPr>
          <w:rFonts w:cstheme="minorHAnsi"/>
        </w:rPr>
        <w:t>:</w:t>
      </w:r>
    </w:p>
    <w:p w14:paraId="51D8DD63" w14:textId="77777777" w:rsidR="00324C12" w:rsidRPr="003D3174" w:rsidRDefault="00324C12" w:rsidP="00324C12">
      <w:pPr>
        <w:autoSpaceDE w:val="0"/>
        <w:autoSpaceDN w:val="0"/>
        <w:adjustRightInd w:val="0"/>
        <w:spacing w:after="0" w:line="240" w:lineRule="auto"/>
        <w:ind w:right="360"/>
        <w:jc w:val="both"/>
        <w:rPr>
          <w:rFonts w:cstheme="minorHAnsi"/>
        </w:rPr>
      </w:pPr>
    </w:p>
    <w:p w14:paraId="07B21355" w14:textId="0F4A4720" w:rsidR="00324C12" w:rsidRPr="00D3123B" w:rsidRDefault="00D3123B" w:rsidP="00324C12">
      <w:pPr>
        <w:pStyle w:val="ListParagraph"/>
        <w:numPr>
          <w:ilvl w:val="0"/>
          <w:numId w:val="8"/>
        </w:numPr>
        <w:autoSpaceDE w:val="0"/>
        <w:autoSpaceDN w:val="0"/>
        <w:adjustRightInd w:val="0"/>
        <w:spacing w:after="0" w:line="240" w:lineRule="auto"/>
        <w:ind w:right="360"/>
        <w:jc w:val="both"/>
        <w:rPr>
          <w:rFonts w:cstheme="minorHAnsi"/>
        </w:rPr>
      </w:pPr>
      <w:proofErr w:type="spellStart"/>
      <w:r>
        <w:rPr>
          <w:rFonts w:cstheme="minorHAnsi"/>
        </w:rPr>
        <w:t>Aktuelni</w:t>
      </w:r>
      <w:proofErr w:type="spellEnd"/>
      <w:r>
        <w:rPr>
          <w:rFonts w:cstheme="minorHAnsi"/>
        </w:rPr>
        <w:t xml:space="preserve"> plan </w:t>
      </w:r>
      <w:proofErr w:type="spellStart"/>
      <w:r>
        <w:rPr>
          <w:rFonts w:cstheme="minorHAnsi"/>
        </w:rPr>
        <w:t>skupa</w:t>
      </w:r>
      <w:proofErr w:type="spellEnd"/>
      <w:r>
        <w:rPr>
          <w:rFonts w:cstheme="minorHAnsi"/>
        </w:rPr>
        <w:t>/</w:t>
      </w:r>
      <w:proofErr w:type="spellStart"/>
      <w:r>
        <w:rPr>
          <w:rFonts w:cstheme="minorHAnsi"/>
        </w:rPr>
        <w:t>kongresa</w:t>
      </w:r>
      <w:proofErr w:type="spellEnd"/>
      <w:r w:rsidR="00324C12" w:rsidRPr="00D3123B">
        <w:rPr>
          <w:rFonts w:cstheme="minorHAnsi"/>
        </w:rPr>
        <w:t xml:space="preserve">, </w:t>
      </w:r>
      <w:proofErr w:type="spellStart"/>
      <w:r w:rsidR="00324C12" w:rsidRPr="00D3123B">
        <w:rPr>
          <w:rFonts w:cstheme="minorHAnsi"/>
        </w:rPr>
        <w:t>ukoliko</w:t>
      </w:r>
      <w:proofErr w:type="spellEnd"/>
      <w:r w:rsidR="00324C12" w:rsidRPr="00D3123B">
        <w:rPr>
          <w:rFonts w:cstheme="minorHAnsi"/>
        </w:rPr>
        <w:t xml:space="preserve"> je </w:t>
      </w:r>
      <w:proofErr w:type="spellStart"/>
      <w:r w:rsidR="00324C12" w:rsidRPr="00D3123B">
        <w:rPr>
          <w:rFonts w:cstheme="minorHAnsi"/>
        </w:rPr>
        <w:t>različit</w:t>
      </w:r>
      <w:proofErr w:type="spellEnd"/>
      <w:r w:rsidR="00324C12" w:rsidRPr="00D3123B">
        <w:rPr>
          <w:rFonts w:cstheme="minorHAnsi"/>
        </w:rPr>
        <w:t xml:space="preserve"> </w:t>
      </w:r>
      <w:proofErr w:type="spellStart"/>
      <w:r w:rsidR="00324C12" w:rsidRPr="00D3123B">
        <w:rPr>
          <w:rFonts w:cstheme="minorHAnsi"/>
        </w:rPr>
        <w:t>od</w:t>
      </w:r>
      <w:proofErr w:type="spellEnd"/>
      <w:r w:rsidR="00324C12" w:rsidRPr="00D3123B">
        <w:rPr>
          <w:rFonts w:cstheme="minorHAnsi"/>
        </w:rPr>
        <w:t xml:space="preserve"> </w:t>
      </w:r>
      <w:proofErr w:type="spellStart"/>
      <w:r w:rsidR="00324C12" w:rsidRPr="00D3123B">
        <w:rPr>
          <w:rFonts w:cstheme="minorHAnsi"/>
        </w:rPr>
        <w:t>onog</w:t>
      </w:r>
      <w:proofErr w:type="spellEnd"/>
      <w:r w:rsidR="00324C12" w:rsidRPr="00D3123B">
        <w:rPr>
          <w:rFonts w:cstheme="minorHAnsi"/>
        </w:rPr>
        <w:t xml:space="preserve"> </w:t>
      </w:r>
      <w:proofErr w:type="spellStart"/>
      <w:r w:rsidR="00324C12" w:rsidRPr="00D3123B">
        <w:rPr>
          <w:rFonts w:cstheme="minorHAnsi"/>
        </w:rPr>
        <w:t>inicijalno</w:t>
      </w:r>
      <w:proofErr w:type="spellEnd"/>
      <w:r w:rsidR="00324C12" w:rsidRPr="00D3123B">
        <w:rPr>
          <w:rFonts w:cstheme="minorHAnsi"/>
        </w:rPr>
        <w:t xml:space="preserve"> </w:t>
      </w:r>
      <w:proofErr w:type="spellStart"/>
      <w:r w:rsidR="00324C12" w:rsidRPr="00D3123B">
        <w:rPr>
          <w:rFonts w:cstheme="minorHAnsi"/>
        </w:rPr>
        <w:t>dostavljenog</w:t>
      </w:r>
      <w:proofErr w:type="spellEnd"/>
      <w:r w:rsidR="00324C12" w:rsidRPr="00D3123B">
        <w:rPr>
          <w:rFonts w:cstheme="minorHAnsi"/>
        </w:rPr>
        <w:t xml:space="preserve">, </w:t>
      </w:r>
      <w:proofErr w:type="spellStart"/>
      <w:r w:rsidR="00324C12" w:rsidRPr="00D3123B">
        <w:rPr>
          <w:rFonts w:cstheme="minorHAnsi"/>
        </w:rPr>
        <w:t>i</w:t>
      </w:r>
      <w:proofErr w:type="spellEnd"/>
      <w:r w:rsidR="00324C12" w:rsidRPr="00D3123B">
        <w:rPr>
          <w:rFonts w:cstheme="minorHAnsi"/>
        </w:rPr>
        <w:t>/</w:t>
      </w:r>
      <w:proofErr w:type="spellStart"/>
      <w:r w:rsidR="00324C12" w:rsidRPr="00D3123B">
        <w:rPr>
          <w:rFonts w:cstheme="minorHAnsi"/>
        </w:rPr>
        <w:t>ili</w:t>
      </w:r>
      <w:proofErr w:type="spellEnd"/>
      <w:r w:rsidR="00324C12" w:rsidRPr="00D3123B">
        <w:rPr>
          <w:rFonts w:cstheme="minorHAnsi"/>
        </w:rPr>
        <w:t xml:space="preserve"> </w:t>
      </w:r>
      <w:proofErr w:type="spellStart"/>
      <w:r w:rsidR="00324C12" w:rsidRPr="00D3123B">
        <w:rPr>
          <w:rFonts w:cstheme="minorHAnsi"/>
        </w:rPr>
        <w:t>druga</w:t>
      </w:r>
      <w:proofErr w:type="spellEnd"/>
      <w:r w:rsidR="00324C12" w:rsidRPr="00D3123B">
        <w:rPr>
          <w:rFonts w:cstheme="minorHAnsi"/>
        </w:rPr>
        <w:t xml:space="preserve"> </w:t>
      </w:r>
      <w:proofErr w:type="spellStart"/>
      <w:r w:rsidR="00324C12" w:rsidRPr="00D3123B">
        <w:rPr>
          <w:rFonts w:cstheme="minorHAnsi"/>
        </w:rPr>
        <w:t>rezultirajuća</w:t>
      </w:r>
      <w:proofErr w:type="spellEnd"/>
      <w:r w:rsidR="00324C12" w:rsidRPr="00D3123B">
        <w:rPr>
          <w:rFonts w:cstheme="minorHAnsi"/>
        </w:rPr>
        <w:t xml:space="preserve"> </w:t>
      </w:r>
      <w:proofErr w:type="spellStart"/>
      <w:r w:rsidR="00324C12" w:rsidRPr="00D3123B">
        <w:rPr>
          <w:rFonts w:cstheme="minorHAnsi"/>
        </w:rPr>
        <w:t>dokumenta</w:t>
      </w:r>
      <w:proofErr w:type="spellEnd"/>
      <w:r w:rsidR="00324C12" w:rsidRPr="00D3123B">
        <w:rPr>
          <w:rFonts w:cstheme="minorHAnsi"/>
        </w:rPr>
        <w:t xml:space="preserve"> </w:t>
      </w:r>
      <w:proofErr w:type="spellStart"/>
      <w:r w:rsidR="00324C12" w:rsidRPr="00D3123B">
        <w:rPr>
          <w:rFonts w:cstheme="minorHAnsi"/>
        </w:rPr>
        <w:t>koja</w:t>
      </w:r>
      <w:proofErr w:type="spellEnd"/>
      <w:r w:rsidR="00324C12" w:rsidRPr="00D3123B">
        <w:rPr>
          <w:rFonts w:cstheme="minorHAnsi"/>
        </w:rPr>
        <w:t xml:space="preserve"> </w:t>
      </w:r>
      <w:proofErr w:type="spellStart"/>
      <w:r w:rsidR="00324C12" w:rsidRPr="00D3123B">
        <w:rPr>
          <w:rFonts w:cstheme="minorHAnsi"/>
        </w:rPr>
        <w:t>su</w:t>
      </w:r>
      <w:proofErr w:type="spellEnd"/>
      <w:r w:rsidR="00324C12" w:rsidRPr="00D3123B">
        <w:rPr>
          <w:rFonts w:cstheme="minorHAnsi"/>
        </w:rPr>
        <w:t xml:space="preserve"> </w:t>
      </w:r>
      <w:proofErr w:type="spellStart"/>
      <w:r w:rsidR="00324C12" w:rsidRPr="00D3123B">
        <w:rPr>
          <w:rFonts w:cstheme="minorHAnsi"/>
        </w:rPr>
        <w:t>prikupljena</w:t>
      </w:r>
      <w:proofErr w:type="spellEnd"/>
      <w:r w:rsidR="00324C12" w:rsidRPr="00D3123B">
        <w:rPr>
          <w:rFonts w:cstheme="minorHAnsi"/>
        </w:rPr>
        <w:t>,</w:t>
      </w:r>
    </w:p>
    <w:p w14:paraId="559C5ABA" w14:textId="77777777" w:rsidR="00324C12" w:rsidRPr="00D3123B" w:rsidRDefault="00324C12" w:rsidP="00324C12">
      <w:pPr>
        <w:pStyle w:val="ListParagraph"/>
        <w:numPr>
          <w:ilvl w:val="0"/>
          <w:numId w:val="8"/>
        </w:numPr>
        <w:autoSpaceDE w:val="0"/>
        <w:autoSpaceDN w:val="0"/>
        <w:adjustRightInd w:val="0"/>
        <w:spacing w:after="0" w:line="240" w:lineRule="auto"/>
        <w:ind w:right="360"/>
        <w:jc w:val="both"/>
        <w:rPr>
          <w:rFonts w:cstheme="minorHAnsi"/>
        </w:rPr>
      </w:pPr>
      <w:proofErr w:type="spellStart"/>
      <w:r w:rsidRPr="00D3123B">
        <w:rPr>
          <w:rFonts w:cstheme="minorHAnsi"/>
        </w:rPr>
        <w:t>Dokumentovati</w:t>
      </w:r>
      <w:proofErr w:type="spellEnd"/>
      <w:r w:rsidRPr="00D3123B">
        <w:rPr>
          <w:rFonts w:cstheme="minorHAnsi"/>
        </w:rPr>
        <w:t xml:space="preserve"> </w:t>
      </w:r>
      <w:proofErr w:type="spellStart"/>
      <w:r w:rsidRPr="00D3123B">
        <w:rPr>
          <w:rFonts w:cstheme="minorHAnsi"/>
        </w:rPr>
        <w:t>ishod</w:t>
      </w:r>
      <w:proofErr w:type="spellEnd"/>
      <w:r w:rsidRPr="00D3123B">
        <w:rPr>
          <w:rFonts w:cstheme="minorHAnsi"/>
        </w:rPr>
        <w:t xml:space="preserve"> </w:t>
      </w:r>
      <w:proofErr w:type="spellStart"/>
      <w:r w:rsidRPr="00D3123B">
        <w:rPr>
          <w:rFonts w:cstheme="minorHAnsi"/>
        </w:rPr>
        <w:t>skupa</w:t>
      </w:r>
      <w:proofErr w:type="spellEnd"/>
      <w:r w:rsidRPr="00D3123B">
        <w:rPr>
          <w:rFonts w:cstheme="minorHAnsi"/>
        </w:rPr>
        <w:t>/</w:t>
      </w:r>
      <w:proofErr w:type="spellStart"/>
      <w:r w:rsidRPr="00D3123B">
        <w:rPr>
          <w:rFonts w:cstheme="minorHAnsi"/>
        </w:rPr>
        <w:t>manifestacije</w:t>
      </w:r>
      <w:proofErr w:type="spellEnd"/>
      <w:r w:rsidRPr="00D3123B">
        <w:rPr>
          <w:rFonts w:cstheme="minorHAnsi"/>
        </w:rPr>
        <w:t xml:space="preserve"> </w:t>
      </w:r>
      <w:proofErr w:type="spellStart"/>
      <w:r w:rsidRPr="00D3123B">
        <w:rPr>
          <w:rFonts w:cstheme="minorHAnsi"/>
        </w:rPr>
        <w:t>prilaganjem</w:t>
      </w:r>
      <w:proofErr w:type="spellEnd"/>
      <w:r w:rsidRPr="00D3123B">
        <w:rPr>
          <w:rFonts w:cstheme="minorHAnsi"/>
        </w:rPr>
        <w:t xml:space="preserve"> </w:t>
      </w:r>
      <w:proofErr w:type="spellStart"/>
      <w:r w:rsidRPr="00D3123B">
        <w:rPr>
          <w:rFonts w:cstheme="minorHAnsi"/>
        </w:rPr>
        <w:t>relevantne</w:t>
      </w:r>
      <w:proofErr w:type="spellEnd"/>
      <w:r w:rsidRPr="00D3123B">
        <w:rPr>
          <w:rFonts w:cstheme="minorHAnsi"/>
        </w:rPr>
        <w:t xml:space="preserve"> </w:t>
      </w:r>
      <w:proofErr w:type="spellStart"/>
      <w:r w:rsidRPr="00D3123B">
        <w:rPr>
          <w:rFonts w:cstheme="minorHAnsi"/>
        </w:rPr>
        <w:t>dokumentacije</w:t>
      </w:r>
      <w:proofErr w:type="spellEnd"/>
      <w:r w:rsidRPr="00D3123B">
        <w:rPr>
          <w:rFonts w:cstheme="minorHAnsi"/>
        </w:rPr>
        <w:t>;</w:t>
      </w:r>
    </w:p>
    <w:p w14:paraId="6A5169E9" w14:textId="173D917E" w:rsidR="00324C12" w:rsidRPr="00D3123B" w:rsidRDefault="00D3123B" w:rsidP="00324C12">
      <w:pPr>
        <w:pStyle w:val="ListParagraph"/>
        <w:numPr>
          <w:ilvl w:val="0"/>
          <w:numId w:val="8"/>
        </w:numPr>
        <w:autoSpaceDE w:val="0"/>
        <w:autoSpaceDN w:val="0"/>
        <w:adjustRightInd w:val="0"/>
        <w:spacing w:after="0" w:line="240" w:lineRule="auto"/>
        <w:ind w:right="360"/>
        <w:jc w:val="both"/>
        <w:rPr>
          <w:rFonts w:cstheme="minorHAnsi"/>
        </w:rPr>
      </w:pPr>
      <w:proofErr w:type="spellStart"/>
      <w:r>
        <w:rPr>
          <w:rFonts w:cstheme="minorHAnsi"/>
        </w:rPr>
        <w:t>Dokumentovati</w:t>
      </w:r>
      <w:proofErr w:type="spellEnd"/>
      <w:r>
        <w:rPr>
          <w:rFonts w:cstheme="minorHAnsi"/>
        </w:rPr>
        <w:t xml:space="preserve"> </w:t>
      </w:r>
      <w:proofErr w:type="spellStart"/>
      <w:r>
        <w:rPr>
          <w:rFonts w:cstheme="minorHAnsi"/>
        </w:rPr>
        <w:t>plaćene</w:t>
      </w:r>
      <w:proofErr w:type="spellEnd"/>
      <w:r>
        <w:rPr>
          <w:rFonts w:cstheme="minorHAnsi"/>
        </w:rPr>
        <w:t xml:space="preserve"> </w:t>
      </w:r>
      <w:proofErr w:type="spellStart"/>
      <w:r>
        <w:rPr>
          <w:rFonts w:cstheme="minorHAnsi"/>
        </w:rPr>
        <w:t>troškove</w:t>
      </w:r>
      <w:proofErr w:type="spellEnd"/>
      <w:r>
        <w:rPr>
          <w:rFonts w:cstheme="minorHAnsi"/>
        </w:rPr>
        <w:t xml:space="preserve"> </w:t>
      </w:r>
      <w:proofErr w:type="spellStart"/>
      <w:r>
        <w:rPr>
          <w:rFonts w:cstheme="minorHAnsi"/>
        </w:rPr>
        <w:t>prevoza</w:t>
      </w:r>
      <w:proofErr w:type="spellEnd"/>
      <w:r>
        <w:rPr>
          <w:rFonts w:cstheme="minorHAnsi"/>
        </w:rPr>
        <w:t xml:space="preserve">, </w:t>
      </w:r>
      <w:proofErr w:type="spellStart"/>
      <w:r>
        <w:rPr>
          <w:rFonts w:cstheme="minorHAnsi"/>
        </w:rPr>
        <w:t>smeštaja</w:t>
      </w:r>
      <w:proofErr w:type="spellEnd"/>
      <w:r>
        <w:rPr>
          <w:rFonts w:cstheme="minorHAnsi"/>
        </w:rPr>
        <w:t xml:space="preserve">, </w:t>
      </w:r>
      <w:proofErr w:type="spellStart"/>
      <w:r>
        <w:rPr>
          <w:rFonts w:cstheme="minorHAnsi"/>
        </w:rPr>
        <w:t>ishrane</w:t>
      </w:r>
      <w:proofErr w:type="spellEnd"/>
      <w:r>
        <w:rPr>
          <w:rFonts w:cstheme="minorHAnsi"/>
        </w:rPr>
        <w:t xml:space="preserve">, </w:t>
      </w:r>
      <w:proofErr w:type="spellStart"/>
      <w:r>
        <w:rPr>
          <w:rFonts w:cstheme="minorHAnsi"/>
        </w:rPr>
        <w:t>kotizacije</w:t>
      </w:r>
      <w:proofErr w:type="spellEnd"/>
      <w:r>
        <w:rPr>
          <w:rFonts w:cstheme="minorHAnsi"/>
        </w:rPr>
        <w:t xml:space="preserve"> </w:t>
      </w:r>
      <w:proofErr w:type="spellStart"/>
      <w:r>
        <w:rPr>
          <w:rFonts w:cstheme="minorHAnsi"/>
        </w:rPr>
        <w:t>direktno</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račun</w:t>
      </w:r>
      <w:proofErr w:type="spellEnd"/>
      <w:r>
        <w:rPr>
          <w:rFonts w:cstheme="minorHAnsi"/>
        </w:rPr>
        <w:t xml:space="preserve"> </w:t>
      </w:r>
      <w:proofErr w:type="spellStart"/>
      <w:r>
        <w:rPr>
          <w:rFonts w:cstheme="minorHAnsi"/>
        </w:rPr>
        <w:t>organizatora</w:t>
      </w:r>
      <w:proofErr w:type="spellEnd"/>
      <w:r w:rsidR="00324C12" w:rsidRPr="00D3123B">
        <w:rPr>
          <w:rFonts w:cstheme="minorHAnsi"/>
        </w:rPr>
        <w:t>;</w:t>
      </w:r>
    </w:p>
    <w:p w14:paraId="5058EF67" w14:textId="0C945FF4" w:rsidR="00324C12" w:rsidRPr="00D3123B" w:rsidRDefault="00324C12" w:rsidP="00324C12">
      <w:pPr>
        <w:pStyle w:val="ListParagraph"/>
        <w:numPr>
          <w:ilvl w:val="0"/>
          <w:numId w:val="8"/>
        </w:numPr>
        <w:autoSpaceDE w:val="0"/>
        <w:autoSpaceDN w:val="0"/>
        <w:adjustRightInd w:val="0"/>
        <w:spacing w:after="0" w:line="240" w:lineRule="auto"/>
        <w:ind w:right="360"/>
        <w:jc w:val="both"/>
        <w:rPr>
          <w:rFonts w:cstheme="minorHAnsi"/>
        </w:rPr>
      </w:pPr>
      <w:proofErr w:type="spellStart"/>
      <w:r w:rsidRPr="00D3123B">
        <w:rPr>
          <w:rFonts w:cstheme="minorHAnsi"/>
        </w:rPr>
        <w:t>Pribaviti</w:t>
      </w:r>
      <w:proofErr w:type="spellEnd"/>
      <w:r w:rsidRPr="00D3123B">
        <w:rPr>
          <w:rFonts w:cstheme="minorHAnsi"/>
        </w:rPr>
        <w:t xml:space="preserve"> </w:t>
      </w:r>
      <w:proofErr w:type="spellStart"/>
      <w:r w:rsidRPr="00D3123B">
        <w:rPr>
          <w:rFonts w:cstheme="minorHAnsi"/>
        </w:rPr>
        <w:t>i</w:t>
      </w:r>
      <w:proofErr w:type="spellEnd"/>
      <w:r w:rsidRPr="00D3123B">
        <w:rPr>
          <w:rFonts w:cstheme="minorHAnsi"/>
        </w:rPr>
        <w:t xml:space="preserve"> </w:t>
      </w:r>
      <w:proofErr w:type="spellStart"/>
      <w:r w:rsidRPr="00D3123B">
        <w:rPr>
          <w:rFonts w:cstheme="minorHAnsi"/>
        </w:rPr>
        <w:t>priložiti</w:t>
      </w:r>
      <w:proofErr w:type="spellEnd"/>
      <w:r w:rsidRPr="00D3123B">
        <w:rPr>
          <w:rFonts w:cstheme="minorHAnsi"/>
        </w:rPr>
        <w:t xml:space="preserve"> </w:t>
      </w:r>
      <w:proofErr w:type="spellStart"/>
      <w:r w:rsidRPr="00D3123B">
        <w:rPr>
          <w:rFonts w:cstheme="minorHAnsi"/>
        </w:rPr>
        <w:t>kopiju</w:t>
      </w:r>
      <w:proofErr w:type="spellEnd"/>
      <w:r w:rsidRPr="00D3123B">
        <w:rPr>
          <w:rFonts w:cstheme="minorHAnsi"/>
        </w:rPr>
        <w:t xml:space="preserve"> </w:t>
      </w:r>
      <w:proofErr w:type="spellStart"/>
      <w:r w:rsidRPr="00D3123B">
        <w:rPr>
          <w:rFonts w:cstheme="minorHAnsi"/>
        </w:rPr>
        <w:t>Potvrde</w:t>
      </w:r>
      <w:proofErr w:type="spellEnd"/>
      <w:r w:rsidRPr="00D3123B">
        <w:rPr>
          <w:rFonts w:cstheme="minorHAnsi"/>
        </w:rPr>
        <w:t xml:space="preserve"> o </w:t>
      </w:r>
      <w:proofErr w:type="spellStart"/>
      <w:r w:rsidRPr="00D3123B">
        <w:rPr>
          <w:rFonts w:cstheme="minorHAnsi"/>
        </w:rPr>
        <w:t>prisustvovanju</w:t>
      </w:r>
      <w:proofErr w:type="spellEnd"/>
      <w:r w:rsidRPr="00D3123B">
        <w:rPr>
          <w:rFonts w:cstheme="minorHAnsi"/>
        </w:rPr>
        <w:t xml:space="preserve"> </w:t>
      </w:r>
      <w:proofErr w:type="spellStart"/>
      <w:r w:rsidR="00D3123B">
        <w:rPr>
          <w:rFonts w:cstheme="minorHAnsi"/>
        </w:rPr>
        <w:t>skupu</w:t>
      </w:r>
      <w:proofErr w:type="spellEnd"/>
      <w:r w:rsidR="00D3123B">
        <w:rPr>
          <w:rFonts w:cstheme="minorHAnsi"/>
        </w:rPr>
        <w:t>/</w:t>
      </w:r>
      <w:proofErr w:type="spellStart"/>
      <w:r w:rsidR="00D3123B">
        <w:rPr>
          <w:rFonts w:cstheme="minorHAnsi"/>
        </w:rPr>
        <w:t>kongresu</w:t>
      </w:r>
      <w:proofErr w:type="spellEnd"/>
      <w:r w:rsidR="00D3123B">
        <w:rPr>
          <w:rFonts w:cstheme="minorHAnsi"/>
        </w:rPr>
        <w:t>.</w:t>
      </w:r>
    </w:p>
    <w:p w14:paraId="260CDE60" w14:textId="5BB85E1F" w:rsidR="00E64629" w:rsidRPr="003D3174" w:rsidRDefault="00E64629" w:rsidP="0075711B">
      <w:pPr>
        <w:autoSpaceDE w:val="0"/>
        <w:autoSpaceDN w:val="0"/>
        <w:adjustRightInd w:val="0"/>
        <w:spacing w:after="0" w:line="240" w:lineRule="auto"/>
        <w:ind w:right="360"/>
        <w:jc w:val="both"/>
        <w:rPr>
          <w:rFonts w:cstheme="minorHAnsi"/>
        </w:rPr>
      </w:pPr>
    </w:p>
    <w:p w14:paraId="5F21238F" w14:textId="20FD8BE0" w:rsidR="00FF2303" w:rsidRPr="003D3174" w:rsidRDefault="00FF411F" w:rsidP="00FF2303">
      <w:pPr>
        <w:autoSpaceDE w:val="0"/>
        <w:autoSpaceDN w:val="0"/>
        <w:adjustRightInd w:val="0"/>
        <w:spacing w:after="0" w:line="240" w:lineRule="auto"/>
        <w:ind w:right="360"/>
        <w:rPr>
          <w:rFonts w:cstheme="minorHAnsi"/>
          <w:b/>
          <w:i/>
        </w:rPr>
      </w:pPr>
      <w:r w:rsidRPr="003D3174">
        <w:rPr>
          <w:rFonts w:cstheme="minorHAnsi"/>
          <w:b/>
          <w:i/>
        </w:rPr>
        <w:t xml:space="preserve">IX </w:t>
      </w:r>
      <w:proofErr w:type="spellStart"/>
      <w:r w:rsidR="00FF2303" w:rsidRPr="003D3174">
        <w:rPr>
          <w:rFonts w:cstheme="minorHAnsi"/>
          <w:b/>
          <w:i/>
        </w:rPr>
        <w:t>Dobrotvorni</w:t>
      </w:r>
      <w:proofErr w:type="spellEnd"/>
      <w:r w:rsidR="00FF2303" w:rsidRPr="003D3174">
        <w:rPr>
          <w:rFonts w:cstheme="minorHAnsi"/>
          <w:b/>
          <w:i/>
        </w:rPr>
        <w:t xml:space="preserve"> </w:t>
      </w:r>
      <w:proofErr w:type="spellStart"/>
      <w:r w:rsidR="00FF2303" w:rsidRPr="003D3174">
        <w:rPr>
          <w:rFonts w:cstheme="minorHAnsi"/>
          <w:b/>
          <w:i/>
        </w:rPr>
        <w:t>prilozi</w:t>
      </w:r>
      <w:proofErr w:type="spellEnd"/>
      <w:r w:rsidR="00FF2303" w:rsidRPr="003D3174">
        <w:rPr>
          <w:rFonts w:cstheme="minorHAnsi"/>
          <w:b/>
          <w:i/>
        </w:rPr>
        <w:t xml:space="preserve"> </w:t>
      </w:r>
      <w:proofErr w:type="spellStart"/>
      <w:r w:rsidR="00FF2303" w:rsidRPr="003D3174">
        <w:rPr>
          <w:rFonts w:cstheme="minorHAnsi"/>
          <w:b/>
          <w:i/>
        </w:rPr>
        <w:t>i</w:t>
      </w:r>
      <w:proofErr w:type="spellEnd"/>
      <w:r w:rsidR="00FF2303" w:rsidRPr="003D3174">
        <w:rPr>
          <w:rFonts w:cstheme="minorHAnsi"/>
          <w:b/>
          <w:i/>
        </w:rPr>
        <w:t xml:space="preserve"> </w:t>
      </w:r>
      <w:proofErr w:type="spellStart"/>
      <w:r w:rsidR="00FF2303" w:rsidRPr="003D3174">
        <w:rPr>
          <w:rFonts w:cstheme="minorHAnsi"/>
          <w:b/>
          <w:i/>
        </w:rPr>
        <w:t>poslovne</w:t>
      </w:r>
      <w:proofErr w:type="spellEnd"/>
      <w:r w:rsidR="00FF2303" w:rsidRPr="003D3174">
        <w:rPr>
          <w:rFonts w:cstheme="minorHAnsi"/>
          <w:b/>
          <w:i/>
        </w:rPr>
        <w:t xml:space="preserve"> </w:t>
      </w:r>
      <w:proofErr w:type="spellStart"/>
      <w:r w:rsidR="00FF2303" w:rsidRPr="003D3174">
        <w:rPr>
          <w:rFonts w:cstheme="minorHAnsi"/>
          <w:b/>
          <w:i/>
        </w:rPr>
        <w:t>donacije</w:t>
      </w:r>
      <w:proofErr w:type="spellEnd"/>
    </w:p>
    <w:p w14:paraId="145A828C" w14:textId="559673EE" w:rsidR="00F66C15" w:rsidRPr="003D3174" w:rsidRDefault="00F66C15" w:rsidP="0075711B">
      <w:pPr>
        <w:autoSpaceDE w:val="0"/>
        <w:autoSpaceDN w:val="0"/>
        <w:adjustRightInd w:val="0"/>
        <w:spacing w:after="0" w:line="240" w:lineRule="auto"/>
        <w:ind w:right="360"/>
        <w:jc w:val="both"/>
        <w:rPr>
          <w:rFonts w:cstheme="minorHAnsi"/>
        </w:rPr>
      </w:pPr>
    </w:p>
    <w:p w14:paraId="43A89344" w14:textId="4E411D42" w:rsidR="00E7168A" w:rsidRPr="003D3174" w:rsidRDefault="00E64629" w:rsidP="00C477B5">
      <w:pPr>
        <w:autoSpaceDE w:val="0"/>
        <w:autoSpaceDN w:val="0"/>
        <w:adjustRightInd w:val="0"/>
        <w:spacing w:after="0" w:line="240" w:lineRule="auto"/>
        <w:ind w:right="360"/>
        <w:jc w:val="center"/>
        <w:rPr>
          <w:rFonts w:cstheme="minorHAnsi"/>
          <w:b/>
        </w:rPr>
      </w:pPr>
      <w:proofErr w:type="spellStart"/>
      <w:r w:rsidRPr="003D3174">
        <w:rPr>
          <w:rFonts w:cstheme="minorHAnsi"/>
          <w:b/>
        </w:rPr>
        <w:t>Član</w:t>
      </w:r>
      <w:proofErr w:type="spellEnd"/>
      <w:r w:rsidRPr="003D3174">
        <w:rPr>
          <w:rFonts w:cstheme="minorHAnsi"/>
          <w:b/>
        </w:rPr>
        <w:t xml:space="preserve"> 18</w:t>
      </w:r>
      <w:r w:rsidR="00C97FED" w:rsidRPr="003D3174">
        <w:rPr>
          <w:rFonts w:cstheme="minorHAnsi"/>
          <w:b/>
        </w:rPr>
        <w:t>.</w:t>
      </w:r>
    </w:p>
    <w:p w14:paraId="0342E7A9" w14:textId="1420F8DE" w:rsidR="00CB68E9" w:rsidRPr="003D3174" w:rsidRDefault="00C477B5" w:rsidP="00C477B5">
      <w:pPr>
        <w:autoSpaceDE w:val="0"/>
        <w:autoSpaceDN w:val="0"/>
        <w:adjustRightInd w:val="0"/>
        <w:spacing w:after="0" w:line="240" w:lineRule="auto"/>
        <w:ind w:right="360"/>
        <w:rPr>
          <w:rFonts w:cstheme="minorHAnsi"/>
        </w:rPr>
      </w:pPr>
      <w:proofErr w:type="spellStart"/>
      <w:r w:rsidRPr="003D3174">
        <w:rPr>
          <w:rFonts w:cstheme="minorHAnsi"/>
        </w:rPr>
        <w:t>Dobrotvorni</w:t>
      </w:r>
      <w:proofErr w:type="spellEnd"/>
      <w:r w:rsidRPr="003D3174">
        <w:rPr>
          <w:rFonts w:cstheme="minorHAnsi"/>
        </w:rPr>
        <w:t xml:space="preserve"> </w:t>
      </w:r>
      <w:proofErr w:type="spellStart"/>
      <w:r w:rsidRPr="003D3174">
        <w:rPr>
          <w:rFonts w:cstheme="minorHAnsi"/>
        </w:rPr>
        <w:t>prilozi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00E7168A" w:rsidRPr="003D3174">
        <w:rPr>
          <w:rFonts w:cstheme="minorHAnsi"/>
        </w:rPr>
        <w:t>Donacije</w:t>
      </w:r>
      <w:proofErr w:type="spellEnd"/>
      <w:r w:rsidR="00E7168A" w:rsidRPr="003D3174">
        <w:rPr>
          <w:rFonts w:cstheme="minorHAnsi"/>
        </w:rPr>
        <w:t xml:space="preserve"> se </w:t>
      </w:r>
      <w:proofErr w:type="spellStart"/>
      <w:r w:rsidR="00E7168A" w:rsidRPr="003D3174">
        <w:rPr>
          <w:rFonts w:cstheme="minorHAnsi"/>
        </w:rPr>
        <w:t>daju</w:t>
      </w:r>
      <w:proofErr w:type="spellEnd"/>
      <w:r w:rsidR="00E7168A" w:rsidRPr="003D3174">
        <w:rPr>
          <w:rFonts w:cstheme="minorHAnsi"/>
        </w:rPr>
        <w:t xml:space="preserve"> </w:t>
      </w:r>
      <w:proofErr w:type="spellStart"/>
      <w:r w:rsidR="00E7168A" w:rsidRPr="003D3174">
        <w:rPr>
          <w:rFonts w:cstheme="minorHAnsi"/>
        </w:rPr>
        <w:t>isključivo</w:t>
      </w:r>
      <w:proofErr w:type="spellEnd"/>
      <w:r w:rsidR="00E7168A" w:rsidRPr="003D3174">
        <w:rPr>
          <w:rFonts w:cstheme="minorHAnsi"/>
        </w:rPr>
        <w:t xml:space="preserve"> </w:t>
      </w:r>
      <w:proofErr w:type="spellStart"/>
      <w:r w:rsidR="00E7168A" w:rsidRPr="003D3174">
        <w:rPr>
          <w:rFonts w:cstheme="minorHAnsi"/>
        </w:rPr>
        <w:t>na</w:t>
      </w:r>
      <w:proofErr w:type="spellEnd"/>
      <w:r w:rsidR="00E7168A" w:rsidRPr="003D3174">
        <w:rPr>
          <w:rFonts w:cstheme="minorHAnsi"/>
        </w:rPr>
        <w:t xml:space="preserve"> </w:t>
      </w:r>
      <w:proofErr w:type="spellStart"/>
      <w:r w:rsidR="00E7168A" w:rsidRPr="003D3174">
        <w:rPr>
          <w:rFonts w:cstheme="minorHAnsi"/>
        </w:rPr>
        <w:t>osnovu</w:t>
      </w:r>
      <w:proofErr w:type="spellEnd"/>
      <w:r w:rsidR="00E7168A" w:rsidRPr="003D3174">
        <w:rPr>
          <w:rFonts w:cstheme="minorHAnsi"/>
        </w:rPr>
        <w:t xml:space="preserve"> </w:t>
      </w:r>
      <w:proofErr w:type="spellStart"/>
      <w:r w:rsidR="00E7168A" w:rsidRPr="003D3174">
        <w:rPr>
          <w:rFonts w:cstheme="minorHAnsi"/>
        </w:rPr>
        <w:t>Pismenog</w:t>
      </w:r>
      <w:proofErr w:type="spellEnd"/>
      <w:r w:rsidR="00E7168A" w:rsidRPr="003D3174">
        <w:rPr>
          <w:rFonts w:cstheme="minorHAnsi"/>
        </w:rPr>
        <w:t xml:space="preserve"> </w:t>
      </w:r>
      <w:proofErr w:type="spellStart"/>
      <w:r w:rsidR="00E7168A" w:rsidRPr="003D3174">
        <w:rPr>
          <w:rFonts w:cstheme="minorHAnsi"/>
        </w:rPr>
        <w:t>zahteva</w:t>
      </w:r>
      <w:proofErr w:type="spellEnd"/>
      <w:r w:rsidR="00E7168A" w:rsidRPr="003D3174">
        <w:rPr>
          <w:rFonts w:cstheme="minorHAnsi"/>
        </w:rPr>
        <w:t xml:space="preserve"> </w:t>
      </w:r>
      <w:proofErr w:type="spellStart"/>
      <w:r w:rsidR="00E7168A" w:rsidRPr="003D3174">
        <w:rPr>
          <w:rFonts w:cstheme="minorHAnsi"/>
        </w:rPr>
        <w:t>Primaoca</w:t>
      </w:r>
      <w:proofErr w:type="spellEnd"/>
      <w:r w:rsidR="00E7168A" w:rsidRPr="003D3174">
        <w:rPr>
          <w:rFonts w:cstheme="minorHAnsi"/>
        </w:rPr>
        <w:t xml:space="preserve"> </w:t>
      </w:r>
      <w:proofErr w:type="spellStart"/>
      <w:r w:rsidR="00E7168A" w:rsidRPr="003D3174">
        <w:rPr>
          <w:rFonts w:cstheme="minorHAnsi"/>
        </w:rPr>
        <w:t>donacije</w:t>
      </w:r>
      <w:proofErr w:type="spellEnd"/>
      <w:r w:rsidR="00E7168A" w:rsidRPr="003D3174">
        <w:rPr>
          <w:rFonts w:cstheme="minorHAnsi"/>
        </w:rPr>
        <w:t xml:space="preserve"> </w:t>
      </w:r>
      <w:proofErr w:type="spellStart"/>
      <w:r w:rsidR="00E7168A" w:rsidRPr="003D3174">
        <w:rPr>
          <w:rFonts w:cstheme="minorHAnsi"/>
        </w:rPr>
        <w:t>ili</w:t>
      </w:r>
      <w:proofErr w:type="spellEnd"/>
      <w:r w:rsidR="00E7168A" w:rsidRPr="003D3174">
        <w:rPr>
          <w:rFonts w:cstheme="minorHAnsi"/>
        </w:rPr>
        <w:t xml:space="preserve"> </w:t>
      </w:r>
      <w:proofErr w:type="spellStart"/>
      <w:r w:rsidR="00E7168A" w:rsidRPr="003D3174">
        <w:rPr>
          <w:rFonts w:cstheme="minorHAnsi"/>
        </w:rPr>
        <w:t>na</w:t>
      </w:r>
      <w:proofErr w:type="spellEnd"/>
      <w:r w:rsidR="00E7168A" w:rsidRPr="003D3174">
        <w:rPr>
          <w:rFonts w:cstheme="minorHAnsi"/>
        </w:rPr>
        <w:t xml:space="preserve"> </w:t>
      </w:r>
      <w:proofErr w:type="spellStart"/>
      <w:r w:rsidRPr="003D3174">
        <w:rPr>
          <w:rFonts w:cstheme="minorHAnsi"/>
        </w:rPr>
        <w:t>osnovu</w:t>
      </w:r>
      <w:proofErr w:type="spellEnd"/>
      <w:r w:rsidRPr="003D3174">
        <w:rPr>
          <w:rFonts w:cstheme="minorHAnsi"/>
        </w:rPr>
        <w:t xml:space="preserve"> </w:t>
      </w:r>
      <w:proofErr w:type="spellStart"/>
      <w:r w:rsidRPr="003D3174">
        <w:rPr>
          <w:rFonts w:cstheme="minorHAnsi"/>
        </w:rPr>
        <w:t>Pisma</w:t>
      </w:r>
      <w:proofErr w:type="spellEnd"/>
      <w:r w:rsidRPr="003D3174">
        <w:rPr>
          <w:rFonts w:cstheme="minorHAnsi"/>
        </w:rPr>
        <w:t xml:space="preserve"> o </w:t>
      </w:r>
      <w:proofErr w:type="spellStart"/>
      <w:r w:rsidRPr="003D3174">
        <w:rPr>
          <w:rFonts w:cstheme="minorHAnsi"/>
        </w:rPr>
        <w:t>namerama</w:t>
      </w:r>
      <w:proofErr w:type="spellEnd"/>
      <w:r w:rsidR="00E7168A" w:rsidRPr="003D3174">
        <w:rPr>
          <w:rFonts w:cstheme="minorHAnsi"/>
        </w:rPr>
        <w:t xml:space="preserve"> </w:t>
      </w:r>
      <w:proofErr w:type="spellStart"/>
      <w:r w:rsidR="00E7168A" w:rsidRPr="003D3174">
        <w:rPr>
          <w:rFonts w:cstheme="minorHAnsi"/>
        </w:rPr>
        <w:t>koje</w:t>
      </w:r>
      <w:proofErr w:type="spellEnd"/>
      <w:r w:rsidR="00E7168A" w:rsidRPr="003D3174">
        <w:rPr>
          <w:rFonts w:cstheme="minorHAnsi"/>
        </w:rPr>
        <w:t xml:space="preserve"> </w:t>
      </w:r>
      <w:proofErr w:type="spellStart"/>
      <w:r w:rsidR="00E7168A" w:rsidRPr="003D3174">
        <w:rPr>
          <w:rFonts w:cstheme="minorHAnsi"/>
        </w:rPr>
        <w:t>inicira</w:t>
      </w:r>
      <w:proofErr w:type="spellEnd"/>
      <w:r w:rsidR="00E7168A" w:rsidRPr="003D3174">
        <w:rPr>
          <w:rFonts w:cstheme="minorHAnsi"/>
        </w:rPr>
        <w:t xml:space="preserve"> </w:t>
      </w:r>
      <w:proofErr w:type="spellStart"/>
      <w:r w:rsidR="00E7168A" w:rsidRPr="003D3174">
        <w:rPr>
          <w:rFonts w:cstheme="minorHAnsi"/>
        </w:rPr>
        <w:t>Medinic</w:t>
      </w:r>
      <w:proofErr w:type="spellEnd"/>
      <w:r w:rsidRPr="003D3174">
        <w:rPr>
          <w:rFonts w:cstheme="minorHAnsi"/>
        </w:rPr>
        <w:t xml:space="preserve"> d.o.o</w:t>
      </w:r>
      <w:r w:rsidR="00BF5859" w:rsidRPr="003D3174">
        <w:rPr>
          <w:rFonts w:cstheme="minorHAnsi"/>
        </w:rPr>
        <w:t>.</w:t>
      </w:r>
    </w:p>
    <w:p w14:paraId="3111B5C4" w14:textId="20C4E355" w:rsidR="000807C9" w:rsidRPr="003D3174" w:rsidRDefault="000807C9" w:rsidP="00E7168A">
      <w:pPr>
        <w:autoSpaceDE w:val="0"/>
        <w:autoSpaceDN w:val="0"/>
        <w:adjustRightInd w:val="0"/>
        <w:spacing w:after="0" w:line="240" w:lineRule="auto"/>
        <w:ind w:right="360"/>
        <w:rPr>
          <w:rFonts w:cstheme="minorHAnsi"/>
        </w:rPr>
      </w:pPr>
    </w:p>
    <w:p w14:paraId="75F5B791" w14:textId="1813C0A7" w:rsidR="00E7168A" w:rsidRPr="00C513EC" w:rsidRDefault="00C477B5" w:rsidP="00E7168A">
      <w:pPr>
        <w:autoSpaceDE w:val="0"/>
        <w:autoSpaceDN w:val="0"/>
        <w:adjustRightInd w:val="0"/>
        <w:spacing w:after="0" w:line="240" w:lineRule="auto"/>
        <w:ind w:right="360"/>
        <w:rPr>
          <w:rFonts w:cstheme="minorHAnsi"/>
        </w:rPr>
      </w:pPr>
      <w:proofErr w:type="spellStart"/>
      <w:r w:rsidRPr="00C513EC">
        <w:rPr>
          <w:rFonts w:cstheme="minorHAnsi"/>
        </w:rPr>
        <w:t>Dobrotvorni</w:t>
      </w:r>
      <w:proofErr w:type="spellEnd"/>
      <w:r w:rsidRPr="00C513EC">
        <w:rPr>
          <w:rFonts w:cstheme="minorHAnsi"/>
        </w:rPr>
        <w:t xml:space="preserve"> </w:t>
      </w:r>
      <w:proofErr w:type="spellStart"/>
      <w:r w:rsidRPr="00C513EC">
        <w:rPr>
          <w:rFonts w:cstheme="minorHAnsi"/>
        </w:rPr>
        <w:t>prilozi</w:t>
      </w:r>
      <w:proofErr w:type="spellEnd"/>
      <w:r w:rsidRPr="00C513EC">
        <w:rPr>
          <w:rFonts w:cstheme="minorHAnsi"/>
        </w:rPr>
        <w:t xml:space="preserve"> </w:t>
      </w:r>
      <w:proofErr w:type="spellStart"/>
      <w:r w:rsidRPr="00C513EC">
        <w:rPr>
          <w:rFonts w:cstheme="minorHAnsi"/>
        </w:rPr>
        <w:t>i</w:t>
      </w:r>
      <w:proofErr w:type="spellEnd"/>
      <w:r w:rsidRPr="00C513EC">
        <w:rPr>
          <w:rFonts w:cstheme="minorHAnsi"/>
        </w:rPr>
        <w:t xml:space="preserve"> </w:t>
      </w:r>
      <w:proofErr w:type="spellStart"/>
      <w:r w:rsidR="00BF5859" w:rsidRPr="00C513EC">
        <w:rPr>
          <w:rFonts w:cstheme="minorHAnsi"/>
        </w:rPr>
        <w:t>Donacije</w:t>
      </w:r>
      <w:proofErr w:type="spellEnd"/>
      <w:r w:rsidR="00BF5859" w:rsidRPr="00C513EC">
        <w:rPr>
          <w:rFonts w:cstheme="minorHAnsi"/>
        </w:rPr>
        <w:t xml:space="preserve"> se </w:t>
      </w:r>
      <w:proofErr w:type="spellStart"/>
      <w:r w:rsidR="00BF5859" w:rsidRPr="00C513EC">
        <w:rPr>
          <w:rFonts w:cstheme="minorHAnsi"/>
        </w:rPr>
        <w:t>mogu</w:t>
      </w:r>
      <w:proofErr w:type="spellEnd"/>
      <w:r w:rsidR="00BF5859" w:rsidRPr="00C513EC">
        <w:rPr>
          <w:rFonts w:cstheme="minorHAnsi"/>
        </w:rPr>
        <w:t xml:space="preserve"> </w:t>
      </w:r>
      <w:proofErr w:type="spellStart"/>
      <w:r w:rsidR="00BF5859" w:rsidRPr="00C513EC">
        <w:rPr>
          <w:rFonts w:cstheme="minorHAnsi"/>
        </w:rPr>
        <w:t>dati</w:t>
      </w:r>
      <w:proofErr w:type="spellEnd"/>
      <w:r w:rsidR="00E7168A" w:rsidRPr="00C513EC">
        <w:rPr>
          <w:rFonts w:cstheme="minorHAnsi"/>
        </w:rPr>
        <w:t xml:space="preserve"> </w:t>
      </w:r>
      <w:proofErr w:type="spellStart"/>
      <w:r w:rsidR="00E7168A" w:rsidRPr="00C513EC">
        <w:rPr>
          <w:rFonts w:cstheme="minorHAnsi"/>
        </w:rPr>
        <w:t>Zdravstvenim</w:t>
      </w:r>
      <w:proofErr w:type="spellEnd"/>
      <w:r w:rsidR="00E7168A" w:rsidRPr="00C513EC">
        <w:rPr>
          <w:rFonts w:cstheme="minorHAnsi"/>
        </w:rPr>
        <w:t xml:space="preserve"> </w:t>
      </w:r>
      <w:proofErr w:type="spellStart"/>
      <w:r w:rsidR="00E7168A" w:rsidRPr="00C513EC">
        <w:rPr>
          <w:rFonts w:cstheme="minorHAnsi"/>
        </w:rPr>
        <w:t>ust</w:t>
      </w:r>
      <w:r w:rsidR="00BF5859" w:rsidRPr="00C513EC">
        <w:rPr>
          <w:rFonts w:cstheme="minorHAnsi"/>
        </w:rPr>
        <w:t>anovama</w:t>
      </w:r>
      <w:proofErr w:type="spellEnd"/>
      <w:r w:rsidR="00BF5859" w:rsidRPr="00C513EC">
        <w:rPr>
          <w:rFonts w:cstheme="minorHAnsi"/>
        </w:rPr>
        <w:t xml:space="preserve">, </w:t>
      </w:r>
      <w:proofErr w:type="spellStart"/>
      <w:r w:rsidRPr="00C513EC">
        <w:rPr>
          <w:rFonts w:cstheme="minorHAnsi"/>
        </w:rPr>
        <w:t>drugim</w:t>
      </w:r>
      <w:proofErr w:type="spellEnd"/>
      <w:r w:rsidRPr="00C513EC">
        <w:rPr>
          <w:rFonts w:cstheme="minorHAnsi"/>
        </w:rPr>
        <w:t xml:space="preserve"> </w:t>
      </w:r>
      <w:proofErr w:type="spellStart"/>
      <w:r w:rsidRPr="00C513EC">
        <w:rPr>
          <w:rFonts w:cstheme="minorHAnsi"/>
        </w:rPr>
        <w:t>državnim</w:t>
      </w:r>
      <w:proofErr w:type="spellEnd"/>
      <w:r w:rsidRPr="00C513EC">
        <w:rPr>
          <w:rFonts w:cstheme="minorHAnsi"/>
        </w:rPr>
        <w:t xml:space="preserve"> </w:t>
      </w:r>
      <w:proofErr w:type="spellStart"/>
      <w:r w:rsidRPr="00C513EC">
        <w:rPr>
          <w:rFonts w:cstheme="minorHAnsi"/>
        </w:rPr>
        <w:t>ustanovama</w:t>
      </w:r>
      <w:proofErr w:type="spellEnd"/>
      <w:r w:rsidRPr="00C513EC">
        <w:rPr>
          <w:rFonts w:cstheme="minorHAnsi"/>
        </w:rPr>
        <w:t xml:space="preserve">, </w:t>
      </w:r>
      <w:proofErr w:type="spellStart"/>
      <w:r w:rsidR="00BF5859" w:rsidRPr="00C513EC">
        <w:rPr>
          <w:rFonts w:cstheme="minorHAnsi"/>
        </w:rPr>
        <w:t>Udruženjima</w:t>
      </w:r>
      <w:proofErr w:type="spellEnd"/>
      <w:r w:rsidR="00BF5859" w:rsidRPr="00C513EC">
        <w:rPr>
          <w:rFonts w:cstheme="minorHAnsi"/>
        </w:rPr>
        <w:t xml:space="preserve">, </w:t>
      </w:r>
      <w:proofErr w:type="spellStart"/>
      <w:r w:rsidR="00BF5859" w:rsidRPr="00C513EC">
        <w:rPr>
          <w:rFonts w:cstheme="minorHAnsi"/>
        </w:rPr>
        <w:t>Društvima</w:t>
      </w:r>
      <w:proofErr w:type="spellEnd"/>
      <w:r w:rsidR="00E7168A" w:rsidRPr="00C513EC">
        <w:rPr>
          <w:rFonts w:cstheme="minorHAnsi"/>
        </w:rPr>
        <w:t xml:space="preserve"> </w:t>
      </w:r>
      <w:proofErr w:type="spellStart"/>
      <w:r w:rsidR="00E7168A" w:rsidRPr="00C513EC">
        <w:rPr>
          <w:rFonts w:cstheme="minorHAnsi"/>
        </w:rPr>
        <w:t>i</w:t>
      </w:r>
      <w:proofErr w:type="spellEnd"/>
      <w:r w:rsidR="00E7168A" w:rsidRPr="00C513EC">
        <w:rPr>
          <w:rFonts w:cstheme="minorHAnsi"/>
        </w:rPr>
        <w:t xml:space="preserve"> </w:t>
      </w:r>
      <w:proofErr w:type="spellStart"/>
      <w:r w:rsidR="00E7168A" w:rsidRPr="00C513EC">
        <w:rPr>
          <w:rFonts w:cstheme="minorHAnsi"/>
        </w:rPr>
        <w:t>dr</w:t>
      </w:r>
      <w:r w:rsidR="00484EA9" w:rsidRPr="00C513EC">
        <w:rPr>
          <w:rFonts w:cstheme="minorHAnsi"/>
        </w:rPr>
        <w:t>ugim</w:t>
      </w:r>
      <w:proofErr w:type="spellEnd"/>
      <w:r w:rsidR="00484EA9" w:rsidRPr="00C513EC">
        <w:rPr>
          <w:rFonts w:cstheme="minorHAnsi"/>
        </w:rPr>
        <w:t xml:space="preserve"> </w:t>
      </w:r>
      <w:proofErr w:type="spellStart"/>
      <w:r w:rsidR="00484EA9" w:rsidRPr="00C513EC">
        <w:rPr>
          <w:rFonts w:cstheme="minorHAnsi"/>
        </w:rPr>
        <w:t>pravnim</w:t>
      </w:r>
      <w:proofErr w:type="spellEnd"/>
      <w:r w:rsidR="00484EA9" w:rsidRPr="00C513EC">
        <w:rPr>
          <w:rFonts w:cstheme="minorHAnsi"/>
        </w:rPr>
        <w:t xml:space="preserve"> </w:t>
      </w:r>
      <w:proofErr w:type="spellStart"/>
      <w:r w:rsidR="00484EA9" w:rsidRPr="00C513EC">
        <w:rPr>
          <w:rFonts w:cstheme="minorHAnsi"/>
        </w:rPr>
        <w:t>i</w:t>
      </w:r>
      <w:proofErr w:type="spellEnd"/>
      <w:r w:rsidR="00484EA9" w:rsidRPr="00C513EC">
        <w:rPr>
          <w:rFonts w:cstheme="minorHAnsi"/>
        </w:rPr>
        <w:t xml:space="preserve"> </w:t>
      </w:r>
      <w:proofErr w:type="spellStart"/>
      <w:r w:rsidR="00484EA9" w:rsidRPr="00C513EC">
        <w:rPr>
          <w:rFonts w:cstheme="minorHAnsi"/>
        </w:rPr>
        <w:t>fizičkim</w:t>
      </w:r>
      <w:proofErr w:type="spellEnd"/>
      <w:r w:rsidR="00484EA9" w:rsidRPr="00C513EC">
        <w:rPr>
          <w:rFonts w:cstheme="minorHAnsi"/>
        </w:rPr>
        <w:t xml:space="preserve"> </w:t>
      </w:r>
      <w:proofErr w:type="spellStart"/>
      <w:r w:rsidR="00484EA9" w:rsidRPr="00C513EC">
        <w:rPr>
          <w:rFonts w:cstheme="minorHAnsi"/>
        </w:rPr>
        <w:t>licima</w:t>
      </w:r>
      <w:proofErr w:type="spellEnd"/>
      <w:r w:rsidR="00484EA9" w:rsidRPr="00C513EC">
        <w:rPr>
          <w:rFonts w:cstheme="minorHAnsi"/>
        </w:rPr>
        <w:t xml:space="preserve"> </w:t>
      </w:r>
      <w:proofErr w:type="spellStart"/>
      <w:r w:rsidR="00484EA9" w:rsidRPr="00C513EC">
        <w:rPr>
          <w:rFonts w:cstheme="minorHAnsi"/>
        </w:rPr>
        <w:t>na</w:t>
      </w:r>
      <w:proofErr w:type="spellEnd"/>
      <w:r w:rsidR="00484EA9" w:rsidRPr="00C513EC">
        <w:rPr>
          <w:rFonts w:cstheme="minorHAnsi"/>
        </w:rPr>
        <w:t xml:space="preserve"> </w:t>
      </w:r>
      <w:proofErr w:type="spellStart"/>
      <w:r w:rsidR="00484EA9" w:rsidRPr="00C513EC">
        <w:rPr>
          <w:rFonts w:cstheme="minorHAnsi"/>
        </w:rPr>
        <w:t>osnovu</w:t>
      </w:r>
      <w:proofErr w:type="spellEnd"/>
      <w:r w:rsidR="00484EA9" w:rsidRPr="00C513EC">
        <w:rPr>
          <w:rFonts w:cstheme="minorHAnsi"/>
        </w:rPr>
        <w:t xml:space="preserve"> </w:t>
      </w:r>
      <w:proofErr w:type="spellStart"/>
      <w:r w:rsidR="00484EA9" w:rsidRPr="00C513EC">
        <w:rPr>
          <w:rFonts w:cstheme="minorHAnsi"/>
        </w:rPr>
        <w:t>pismenog</w:t>
      </w:r>
      <w:proofErr w:type="spellEnd"/>
      <w:r w:rsidR="00484EA9" w:rsidRPr="00C513EC">
        <w:rPr>
          <w:rFonts w:cstheme="minorHAnsi"/>
        </w:rPr>
        <w:t xml:space="preserve"> </w:t>
      </w:r>
      <w:proofErr w:type="spellStart"/>
      <w:r w:rsidR="00484EA9" w:rsidRPr="00C513EC">
        <w:rPr>
          <w:rFonts w:cstheme="minorHAnsi"/>
        </w:rPr>
        <w:t>zahteva</w:t>
      </w:r>
      <w:proofErr w:type="spellEnd"/>
      <w:r w:rsidR="00484EA9" w:rsidRPr="00C513EC">
        <w:rPr>
          <w:rFonts w:cstheme="minorHAnsi"/>
        </w:rPr>
        <w:t xml:space="preserve"> </w:t>
      </w:r>
      <w:proofErr w:type="spellStart"/>
      <w:r w:rsidR="00484EA9" w:rsidRPr="00C513EC">
        <w:rPr>
          <w:rFonts w:cstheme="minorHAnsi"/>
        </w:rPr>
        <w:t>Primaoca</w:t>
      </w:r>
      <w:proofErr w:type="spellEnd"/>
      <w:r w:rsidR="00484EA9" w:rsidRPr="00C513EC">
        <w:rPr>
          <w:rFonts w:cstheme="minorHAnsi"/>
        </w:rPr>
        <w:t xml:space="preserve"> </w:t>
      </w:r>
      <w:proofErr w:type="spellStart"/>
      <w:r w:rsidR="00484EA9" w:rsidRPr="00C513EC">
        <w:rPr>
          <w:rFonts w:cstheme="minorHAnsi"/>
        </w:rPr>
        <w:t>donacije</w:t>
      </w:r>
      <w:proofErr w:type="spellEnd"/>
      <w:r w:rsidR="00484EA9" w:rsidRPr="00C513EC">
        <w:rPr>
          <w:rFonts w:cstheme="minorHAnsi"/>
        </w:rPr>
        <w:t xml:space="preserve"> </w:t>
      </w:r>
      <w:proofErr w:type="spellStart"/>
      <w:r w:rsidR="00484EA9" w:rsidRPr="00C513EC">
        <w:rPr>
          <w:rFonts w:cstheme="minorHAnsi"/>
        </w:rPr>
        <w:t>ili</w:t>
      </w:r>
      <w:proofErr w:type="spellEnd"/>
      <w:r w:rsidR="00484EA9" w:rsidRPr="00C513EC">
        <w:rPr>
          <w:rFonts w:cstheme="minorHAnsi"/>
        </w:rPr>
        <w:t xml:space="preserve"> </w:t>
      </w:r>
      <w:proofErr w:type="spellStart"/>
      <w:r w:rsidR="00484EA9" w:rsidRPr="00C513EC">
        <w:rPr>
          <w:rFonts w:cstheme="minorHAnsi"/>
        </w:rPr>
        <w:t>na</w:t>
      </w:r>
      <w:proofErr w:type="spellEnd"/>
      <w:r w:rsidR="00484EA9" w:rsidRPr="00C513EC">
        <w:rPr>
          <w:rFonts w:cstheme="minorHAnsi"/>
        </w:rPr>
        <w:t xml:space="preserve"> </w:t>
      </w:r>
      <w:proofErr w:type="spellStart"/>
      <w:r w:rsidR="00484EA9" w:rsidRPr="00C513EC">
        <w:rPr>
          <w:rFonts w:cstheme="minorHAnsi"/>
        </w:rPr>
        <w:t>osnovu</w:t>
      </w:r>
      <w:proofErr w:type="spellEnd"/>
      <w:r w:rsidR="00484EA9" w:rsidRPr="00C513EC">
        <w:rPr>
          <w:rFonts w:cstheme="minorHAnsi"/>
        </w:rPr>
        <w:t xml:space="preserve"> </w:t>
      </w:r>
      <w:proofErr w:type="spellStart"/>
      <w:r w:rsidR="00484EA9" w:rsidRPr="00C513EC">
        <w:rPr>
          <w:rFonts w:cstheme="minorHAnsi"/>
        </w:rPr>
        <w:t>Pisma</w:t>
      </w:r>
      <w:proofErr w:type="spellEnd"/>
      <w:r w:rsidR="00484EA9" w:rsidRPr="00C513EC">
        <w:rPr>
          <w:rFonts w:cstheme="minorHAnsi"/>
        </w:rPr>
        <w:t xml:space="preserve"> o </w:t>
      </w:r>
      <w:proofErr w:type="spellStart"/>
      <w:r w:rsidR="00484EA9" w:rsidRPr="00C513EC">
        <w:rPr>
          <w:rFonts w:cstheme="minorHAnsi"/>
        </w:rPr>
        <w:t>name</w:t>
      </w:r>
      <w:r w:rsidR="00BF5859" w:rsidRPr="00C513EC">
        <w:rPr>
          <w:rFonts w:cstheme="minorHAnsi"/>
        </w:rPr>
        <w:t>rama</w:t>
      </w:r>
      <w:proofErr w:type="spellEnd"/>
      <w:r w:rsidR="00BF5859" w:rsidRPr="00C513EC">
        <w:rPr>
          <w:rFonts w:cstheme="minorHAnsi"/>
        </w:rPr>
        <w:t xml:space="preserve"> </w:t>
      </w:r>
      <w:proofErr w:type="spellStart"/>
      <w:r w:rsidR="00BF5859" w:rsidRPr="00C513EC">
        <w:rPr>
          <w:rFonts w:cstheme="minorHAnsi"/>
        </w:rPr>
        <w:t>koje</w:t>
      </w:r>
      <w:proofErr w:type="spellEnd"/>
      <w:r w:rsidR="00BF5859" w:rsidRPr="00C513EC">
        <w:rPr>
          <w:rFonts w:cstheme="minorHAnsi"/>
        </w:rPr>
        <w:t xml:space="preserve"> </w:t>
      </w:r>
      <w:proofErr w:type="spellStart"/>
      <w:r w:rsidR="00BF5859" w:rsidRPr="00C513EC">
        <w:rPr>
          <w:rFonts w:cstheme="minorHAnsi"/>
        </w:rPr>
        <w:t>inicira</w:t>
      </w:r>
      <w:proofErr w:type="spellEnd"/>
      <w:r w:rsidR="00484EA9" w:rsidRPr="00C513EC">
        <w:rPr>
          <w:rFonts w:cstheme="minorHAnsi"/>
        </w:rPr>
        <w:t xml:space="preserve"> </w:t>
      </w:r>
      <w:proofErr w:type="spellStart"/>
      <w:r w:rsidR="00484EA9" w:rsidRPr="00C513EC">
        <w:rPr>
          <w:rFonts w:cstheme="minorHAnsi"/>
        </w:rPr>
        <w:t>Medinic</w:t>
      </w:r>
      <w:proofErr w:type="spellEnd"/>
      <w:r w:rsidR="00484EA9" w:rsidRPr="00C513EC">
        <w:rPr>
          <w:rFonts w:cstheme="minorHAnsi"/>
        </w:rPr>
        <w:t xml:space="preserve"> d.o.o.</w:t>
      </w:r>
    </w:p>
    <w:p w14:paraId="37B55911" w14:textId="45E74337" w:rsidR="00CB68E9" w:rsidRPr="00C513EC" w:rsidRDefault="00CB68E9" w:rsidP="00C477B5">
      <w:pPr>
        <w:pStyle w:val="ListParagraph"/>
        <w:autoSpaceDE w:val="0"/>
        <w:autoSpaceDN w:val="0"/>
        <w:adjustRightInd w:val="0"/>
        <w:spacing w:after="0" w:line="240" w:lineRule="auto"/>
        <w:ind w:left="1080" w:right="360"/>
        <w:rPr>
          <w:rFonts w:cstheme="minorHAnsi"/>
        </w:rPr>
      </w:pPr>
    </w:p>
    <w:p w14:paraId="0DA3AD85" w14:textId="0262E769" w:rsidR="00D57C52" w:rsidRPr="003D3174" w:rsidRDefault="00180C84" w:rsidP="00D57C52">
      <w:pPr>
        <w:autoSpaceDE w:val="0"/>
        <w:autoSpaceDN w:val="0"/>
        <w:adjustRightInd w:val="0"/>
        <w:spacing w:after="0" w:line="240" w:lineRule="auto"/>
        <w:ind w:right="360"/>
        <w:rPr>
          <w:rFonts w:cstheme="minorHAnsi"/>
        </w:rPr>
      </w:pPr>
      <w:proofErr w:type="spellStart"/>
      <w:r w:rsidRPr="003D3174">
        <w:rPr>
          <w:rFonts w:cstheme="minorHAnsi"/>
        </w:rPr>
        <w:t>Dobrotvorni</w:t>
      </w:r>
      <w:proofErr w:type="spellEnd"/>
      <w:r w:rsidR="00C477B5" w:rsidRPr="003D3174">
        <w:rPr>
          <w:rFonts w:cstheme="minorHAnsi"/>
        </w:rPr>
        <w:t xml:space="preserve"> </w:t>
      </w:r>
      <w:proofErr w:type="spellStart"/>
      <w:r w:rsidR="00C477B5" w:rsidRPr="003D3174">
        <w:rPr>
          <w:rFonts w:cstheme="minorHAnsi"/>
        </w:rPr>
        <w:t>prilozi</w:t>
      </w:r>
      <w:proofErr w:type="spellEnd"/>
      <w:r w:rsidR="00C477B5" w:rsidRPr="003D3174">
        <w:rPr>
          <w:rFonts w:cstheme="minorHAnsi"/>
        </w:rPr>
        <w:t xml:space="preserve"> </w:t>
      </w:r>
      <w:proofErr w:type="spellStart"/>
      <w:r w:rsidR="00C477B5" w:rsidRPr="003D3174">
        <w:rPr>
          <w:rFonts w:cstheme="minorHAnsi"/>
        </w:rPr>
        <w:t>i</w:t>
      </w:r>
      <w:proofErr w:type="spellEnd"/>
      <w:r w:rsidR="00C477B5" w:rsidRPr="003D3174">
        <w:rPr>
          <w:rFonts w:cstheme="minorHAnsi"/>
        </w:rPr>
        <w:t xml:space="preserve"> </w:t>
      </w:r>
      <w:proofErr w:type="spellStart"/>
      <w:r w:rsidR="00D57C52" w:rsidRPr="003D3174">
        <w:rPr>
          <w:rFonts w:cstheme="minorHAnsi"/>
        </w:rPr>
        <w:t>Donacije</w:t>
      </w:r>
      <w:proofErr w:type="spellEnd"/>
      <w:r w:rsidR="00D57C52" w:rsidRPr="003D3174">
        <w:rPr>
          <w:rFonts w:cstheme="minorHAnsi"/>
        </w:rPr>
        <w:t xml:space="preserve"> </w:t>
      </w:r>
      <w:proofErr w:type="spellStart"/>
      <w:r w:rsidR="0019370C" w:rsidRPr="003D3174">
        <w:rPr>
          <w:rFonts w:cstheme="minorHAnsi"/>
        </w:rPr>
        <w:t>koje</w:t>
      </w:r>
      <w:proofErr w:type="spellEnd"/>
      <w:r w:rsidR="0019370C" w:rsidRPr="003D3174">
        <w:rPr>
          <w:rFonts w:cstheme="minorHAnsi"/>
        </w:rPr>
        <w:t xml:space="preserve"> </w:t>
      </w:r>
      <w:proofErr w:type="spellStart"/>
      <w:r w:rsidR="0019370C" w:rsidRPr="003D3174">
        <w:rPr>
          <w:rFonts w:cstheme="minorHAnsi"/>
        </w:rPr>
        <w:t>daje</w:t>
      </w:r>
      <w:proofErr w:type="spellEnd"/>
      <w:r w:rsidR="0019370C" w:rsidRPr="003D3174">
        <w:rPr>
          <w:rFonts w:cstheme="minorHAnsi"/>
        </w:rPr>
        <w:t xml:space="preserve"> </w:t>
      </w:r>
      <w:proofErr w:type="spellStart"/>
      <w:r w:rsidR="00BF5859" w:rsidRPr="003D3174">
        <w:rPr>
          <w:rFonts w:cstheme="minorHAnsi"/>
        </w:rPr>
        <w:t>Medinic</w:t>
      </w:r>
      <w:proofErr w:type="spellEnd"/>
      <w:r w:rsidR="00BF5859" w:rsidRPr="003D3174">
        <w:rPr>
          <w:rFonts w:cstheme="minorHAnsi"/>
        </w:rPr>
        <w:t xml:space="preserve"> </w:t>
      </w:r>
      <w:proofErr w:type="spellStart"/>
      <w:r w:rsidR="00BF5859" w:rsidRPr="003D3174">
        <w:rPr>
          <w:rFonts w:cstheme="minorHAnsi"/>
        </w:rPr>
        <w:t>d</w:t>
      </w:r>
      <w:r w:rsidRPr="003D3174">
        <w:rPr>
          <w:rFonts w:cstheme="minorHAnsi"/>
        </w:rPr>
        <w:t>.o.o</w:t>
      </w:r>
      <w:proofErr w:type="spellEnd"/>
      <w:r w:rsidRPr="003D3174">
        <w:rPr>
          <w:rFonts w:cstheme="minorHAnsi"/>
        </w:rPr>
        <w:t xml:space="preserve"> </w:t>
      </w:r>
      <w:proofErr w:type="spellStart"/>
      <w:r w:rsidRPr="003D3174">
        <w:rPr>
          <w:rFonts w:cstheme="minorHAnsi"/>
        </w:rPr>
        <w:t>mogu</w:t>
      </w:r>
      <w:proofErr w:type="spellEnd"/>
      <w:r w:rsidRPr="003D3174">
        <w:rPr>
          <w:rFonts w:cstheme="minorHAnsi"/>
        </w:rPr>
        <w:t xml:space="preserve"> </w:t>
      </w:r>
      <w:proofErr w:type="spellStart"/>
      <w:r w:rsidRPr="003D3174">
        <w:rPr>
          <w:rFonts w:cstheme="minorHAnsi"/>
        </w:rPr>
        <w:t>biti</w:t>
      </w:r>
      <w:proofErr w:type="spellEnd"/>
      <w:r w:rsidRPr="003D3174">
        <w:rPr>
          <w:rFonts w:cstheme="minorHAnsi"/>
        </w:rPr>
        <w:t xml:space="preserve">: </w:t>
      </w:r>
      <w:proofErr w:type="spellStart"/>
      <w:r w:rsidRPr="003D3174">
        <w:rPr>
          <w:rFonts w:cstheme="minorHAnsi"/>
        </w:rPr>
        <w:t>novčane</w:t>
      </w:r>
      <w:proofErr w:type="spellEnd"/>
      <w:r w:rsidRPr="003D3174">
        <w:rPr>
          <w:rFonts w:cstheme="minorHAnsi"/>
        </w:rPr>
        <w:t xml:space="preserve">, </w:t>
      </w:r>
      <w:proofErr w:type="spellStart"/>
      <w:r w:rsidRPr="003D3174">
        <w:rPr>
          <w:rFonts w:cstheme="minorHAnsi"/>
        </w:rPr>
        <w:t>robne</w:t>
      </w:r>
      <w:proofErr w:type="spellEnd"/>
      <w:r w:rsidRPr="003D3174">
        <w:rPr>
          <w:rFonts w:cstheme="minorHAnsi"/>
        </w:rPr>
        <w:t xml:space="preserve"> - </w:t>
      </w:r>
      <w:proofErr w:type="spellStart"/>
      <w:r w:rsidRPr="003D3174">
        <w:rPr>
          <w:rFonts w:cstheme="minorHAnsi"/>
        </w:rPr>
        <w:t>proizvodi</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-a</w:t>
      </w:r>
      <w:r w:rsidR="00BF5859" w:rsidRPr="003D3174">
        <w:rPr>
          <w:rFonts w:cstheme="minorHAnsi"/>
        </w:rPr>
        <w:t xml:space="preserve"> </w:t>
      </w:r>
      <w:proofErr w:type="spellStart"/>
      <w:r w:rsidR="00BF5859" w:rsidRPr="003D3174">
        <w:rPr>
          <w:rFonts w:cstheme="minorHAnsi"/>
        </w:rPr>
        <w:t>i</w:t>
      </w:r>
      <w:proofErr w:type="spellEnd"/>
      <w:r w:rsidR="00BF5859" w:rsidRPr="003D3174">
        <w:rPr>
          <w:rFonts w:cstheme="minorHAnsi"/>
        </w:rPr>
        <w:t xml:space="preserve"> </w:t>
      </w:r>
      <w:proofErr w:type="spellStart"/>
      <w:r w:rsidR="00BF5859" w:rsidRPr="003D3174">
        <w:rPr>
          <w:rFonts w:cstheme="minorHAnsi"/>
        </w:rPr>
        <w:t>oprema</w:t>
      </w:r>
      <w:proofErr w:type="spellEnd"/>
      <w:r w:rsidR="00BF5859" w:rsidRPr="003D3174">
        <w:rPr>
          <w:rFonts w:cstheme="minorHAnsi"/>
        </w:rPr>
        <w:t xml:space="preserve"> (</w:t>
      </w:r>
      <w:proofErr w:type="spellStart"/>
      <w:r w:rsidR="00BF5859" w:rsidRPr="003D3174">
        <w:rPr>
          <w:rFonts w:cstheme="minorHAnsi"/>
        </w:rPr>
        <w:t>medicinska</w:t>
      </w:r>
      <w:proofErr w:type="spellEnd"/>
      <w:r w:rsidR="00BF5859" w:rsidRPr="003D3174">
        <w:rPr>
          <w:rFonts w:cstheme="minorHAnsi"/>
        </w:rPr>
        <w:t xml:space="preserve"> </w:t>
      </w:r>
      <w:proofErr w:type="spellStart"/>
      <w:r w:rsidR="00BF5859" w:rsidRPr="003D3174">
        <w:rPr>
          <w:rFonts w:cstheme="minorHAnsi"/>
        </w:rPr>
        <w:t>ili</w:t>
      </w:r>
      <w:proofErr w:type="spellEnd"/>
      <w:r w:rsidR="00BF5859" w:rsidRPr="003D3174">
        <w:rPr>
          <w:rFonts w:cstheme="minorHAnsi"/>
        </w:rPr>
        <w:t xml:space="preserve"> ne </w:t>
      </w:r>
      <w:proofErr w:type="spellStart"/>
      <w:r w:rsidR="00BF5859" w:rsidRPr="003D3174">
        <w:rPr>
          <w:rFonts w:cstheme="minorHAnsi"/>
        </w:rPr>
        <w:t>medicinska</w:t>
      </w:r>
      <w:proofErr w:type="spellEnd"/>
      <w:r w:rsidR="00BF5859" w:rsidRPr="003D3174">
        <w:rPr>
          <w:rFonts w:cstheme="minorHAnsi"/>
        </w:rPr>
        <w:t>).</w:t>
      </w:r>
    </w:p>
    <w:p w14:paraId="65C910CC" w14:textId="47B5FF44" w:rsidR="00CB68E9" w:rsidRPr="003D3174" w:rsidRDefault="00CB68E9" w:rsidP="0001157E">
      <w:pPr>
        <w:autoSpaceDE w:val="0"/>
        <w:autoSpaceDN w:val="0"/>
        <w:adjustRightInd w:val="0"/>
        <w:spacing w:after="0" w:line="240" w:lineRule="auto"/>
        <w:ind w:right="360"/>
        <w:rPr>
          <w:rFonts w:cstheme="minorHAnsi"/>
          <w:color w:val="FF0000"/>
        </w:rPr>
      </w:pPr>
    </w:p>
    <w:p w14:paraId="65E39A86" w14:textId="6B46CE40" w:rsidR="00576599" w:rsidRPr="003D3174" w:rsidRDefault="00180C84" w:rsidP="00046343">
      <w:pPr>
        <w:autoSpaceDE w:val="0"/>
        <w:autoSpaceDN w:val="0"/>
        <w:adjustRightInd w:val="0"/>
        <w:spacing w:after="0" w:line="240" w:lineRule="auto"/>
        <w:ind w:right="360"/>
        <w:rPr>
          <w:rFonts w:cstheme="minorHAnsi"/>
        </w:rPr>
      </w:pPr>
      <w:proofErr w:type="spellStart"/>
      <w:r w:rsidRPr="003D3174">
        <w:rPr>
          <w:rFonts w:cstheme="minorHAnsi"/>
        </w:rPr>
        <w:t>Dobrotvorni</w:t>
      </w:r>
      <w:proofErr w:type="spellEnd"/>
      <w:r w:rsidR="00154107" w:rsidRPr="003D3174">
        <w:rPr>
          <w:rFonts w:cstheme="minorHAnsi"/>
        </w:rPr>
        <w:t xml:space="preserve"> </w:t>
      </w:r>
      <w:proofErr w:type="spellStart"/>
      <w:r w:rsidR="00154107" w:rsidRPr="003D3174">
        <w:rPr>
          <w:rFonts w:cstheme="minorHAnsi"/>
        </w:rPr>
        <w:t>prilozi</w:t>
      </w:r>
      <w:proofErr w:type="spellEnd"/>
      <w:r w:rsidR="00154107" w:rsidRPr="003D3174">
        <w:rPr>
          <w:rFonts w:cstheme="minorHAnsi"/>
        </w:rPr>
        <w:t xml:space="preserve"> </w:t>
      </w:r>
      <w:proofErr w:type="spellStart"/>
      <w:r w:rsidR="00154107" w:rsidRPr="003D3174">
        <w:rPr>
          <w:rFonts w:cstheme="minorHAnsi"/>
        </w:rPr>
        <w:t>i</w:t>
      </w:r>
      <w:proofErr w:type="spellEnd"/>
      <w:r w:rsidR="00154107" w:rsidRPr="003D3174">
        <w:rPr>
          <w:rFonts w:cstheme="minorHAnsi"/>
        </w:rPr>
        <w:t xml:space="preserve"> </w:t>
      </w:r>
      <w:proofErr w:type="spellStart"/>
      <w:r w:rsidR="00154107" w:rsidRPr="003D3174">
        <w:rPr>
          <w:rFonts w:cstheme="minorHAnsi"/>
        </w:rPr>
        <w:t>donacije</w:t>
      </w:r>
      <w:proofErr w:type="spellEnd"/>
      <w:r w:rsidR="00154107" w:rsidRPr="003D3174">
        <w:rPr>
          <w:rFonts w:cstheme="minorHAnsi"/>
        </w:rPr>
        <w:t xml:space="preserve"> u </w:t>
      </w:r>
      <w:proofErr w:type="spellStart"/>
      <w:r w:rsidR="00154107" w:rsidRPr="003D3174">
        <w:rPr>
          <w:rFonts w:cstheme="minorHAnsi"/>
        </w:rPr>
        <w:t>novcu</w:t>
      </w:r>
      <w:proofErr w:type="spellEnd"/>
      <w:r w:rsidR="00C477B5" w:rsidRPr="003D3174">
        <w:rPr>
          <w:rFonts w:cstheme="minorHAnsi"/>
        </w:rPr>
        <w:t xml:space="preserve"> </w:t>
      </w:r>
      <w:proofErr w:type="spellStart"/>
      <w:r w:rsidRPr="003D3174">
        <w:rPr>
          <w:rFonts w:cstheme="minorHAnsi"/>
        </w:rPr>
        <w:t>dati</w:t>
      </w:r>
      <w:proofErr w:type="spellEnd"/>
      <w:r w:rsidR="00154107" w:rsidRPr="003D3174">
        <w:rPr>
          <w:rFonts w:cstheme="minorHAnsi"/>
        </w:rPr>
        <w:t xml:space="preserve"> </w:t>
      </w:r>
      <w:proofErr w:type="spellStart"/>
      <w:r w:rsidR="00154107" w:rsidRPr="003D3174">
        <w:rPr>
          <w:rFonts w:cstheme="minorHAnsi"/>
        </w:rPr>
        <w:t>zdravstvenim</w:t>
      </w:r>
      <w:proofErr w:type="spellEnd"/>
      <w:r w:rsidR="00154107" w:rsidRPr="003D3174">
        <w:rPr>
          <w:rFonts w:cstheme="minorHAnsi"/>
        </w:rPr>
        <w:t xml:space="preserve"> </w:t>
      </w:r>
      <w:proofErr w:type="spellStart"/>
      <w:r w:rsidR="00154107" w:rsidRPr="003D3174">
        <w:rPr>
          <w:rFonts w:cstheme="minorHAnsi"/>
        </w:rPr>
        <w:t>i</w:t>
      </w:r>
      <w:proofErr w:type="spellEnd"/>
      <w:r w:rsidR="00154107" w:rsidRPr="003D3174">
        <w:rPr>
          <w:rFonts w:cstheme="minorHAnsi"/>
        </w:rPr>
        <w:t xml:space="preserve"> </w:t>
      </w:r>
      <w:proofErr w:type="spellStart"/>
      <w:r w:rsidR="00154107" w:rsidRPr="003D3174">
        <w:rPr>
          <w:rFonts w:cstheme="minorHAnsi"/>
        </w:rPr>
        <w:t>drugim</w:t>
      </w:r>
      <w:proofErr w:type="spellEnd"/>
      <w:r w:rsidR="00154107" w:rsidRPr="003D3174">
        <w:rPr>
          <w:rFonts w:cstheme="minorHAnsi"/>
        </w:rPr>
        <w:t xml:space="preserve"> </w:t>
      </w:r>
      <w:proofErr w:type="spellStart"/>
      <w:r w:rsidR="00154107" w:rsidRPr="003D3174">
        <w:rPr>
          <w:rFonts w:cstheme="minorHAnsi"/>
        </w:rPr>
        <w:t>državnim</w:t>
      </w:r>
      <w:proofErr w:type="spellEnd"/>
      <w:r w:rsidR="00154107" w:rsidRPr="003D3174">
        <w:rPr>
          <w:rFonts w:cstheme="minorHAnsi"/>
        </w:rPr>
        <w:t xml:space="preserve"> </w:t>
      </w:r>
      <w:proofErr w:type="spellStart"/>
      <w:r w:rsidR="00154107" w:rsidRPr="003D3174">
        <w:rPr>
          <w:rFonts w:cstheme="minorHAnsi"/>
        </w:rPr>
        <w:t>ustanovama</w:t>
      </w:r>
      <w:proofErr w:type="spellEnd"/>
      <w:r w:rsidR="00154107" w:rsidRPr="003D3174">
        <w:rPr>
          <w:rFonts w:cstheme="minorHAnsi"/>
        </w:rPr>
        <w:t xml:space="preserve">, </w:t>
      </w:r>
      <w:proofErr w:type="spellStart"/>
      <w:r w:rsidR="00154107" w:rsidRPr="003D3174">
        <w:rPr>
          <w:rFonts w:cstheme="minorHAnsi"/>
        </w:rPr>
        <w:t>fizičkim</w:t>
      </w:r>
      <w:proofErr w:type="spellEnd"/>
      <w:r w:rsidR="00154107" w:rsidRPr="003D3174">
        <w:rPr>
          <w:rFonts w:cstheme="minorHAnsi"/>
        </w:rPr>
        <w:t xml:space="preserve"> </w:t>
      </w:r>
      <w:proofErr w:type="spellStart"/>
      <w:r w:rsidR="00154107" w:rsidRPr="003D3174">
        <w:rPr>
          <w:rFonts w:cstheme="minorHAnsi"/>
        </w:rPr>
        <w:t>licima</w:t>
      </w:r>
      <w:proofErr w:type="spellEnd"/>
      <w:r w:rsidR="00154107" w:rsidRPr="003D3174">
        <w:rPr>
          <w:rFonts w:cstheme="minorHAnsi"/>
        </w:rPr>
        <w:t xml:space="preserve"> u </w:t>
      </w:r>
      <w:proofErr w:type="spellStart"/>
      <w:r w:rsidR="00154107" w:rsidRPr="003D3174">
        <w:rPr>
          <w:rFonts w:cstheme="minorHAnsi"/>
        </w:rPr>
        <w:t>humanitarne</w:t>
      </w:r>
      <w:proofErr w:type="spellEnd"/>
      <w:r w:rsidR="00154107" w:rsidRPr="003D3174">
        <w:rPr>
          <w:rFonts w:cstheme="minorHAnsi"/>
        </w:rPr>
        <w:t xml:space="preserve"> </w:t>
      </w:r>
      <w:proofErr w:type="spellStart"/>
      <w:r w:rsidR="00154107" w:rsidRPr="003D3174">
        <w:rPr>
          <w:rFonts w:cstheme="minorHAnsi"/>
        </w:rPr>
        <w:t>svrhe</w:t>
      </w:r>
      <w:proofErr w:type="spellEnd"/>
      <w:r w:rsidR="00154107" w:rsidRPr="003D3174">
        <w:rPr>
          <w:rFonts w:cstheme="minorHAnsi"/>
        </w:rPr>
        <w:t xml:space="preserve"> </w:t>
      </w:r>
      <w:proofErr w:type="spellStart"/>
      <w:r w:rsidR="00154107" w:rsidRPr="003D3174">
        <w:rPr>
          <w:rFonts w:cstheme="minorHAnsi"/>
        </w:rPr>
        <w:t>kao</w:t>
      </w:r>
      <w:proofErr w:type="spellEnd"/>
      <w:r w:rsidR="00154107" w:rsidRPr="003D3174">
        <w:rPr>
          <w:rFonts w:cstheme="minorHAnsi"/>
        </w:rPr>
        <w:t xml:space="preserve"> </w:t>
      </w:r>
      <w:proofErr w:type="spellStart"/>
      <w:r w:rsidR="00154107" w:rsidRPr="003D3174">
        <w:rPr>
          <w:rFonts w:cstheme="minorHAnsi"/>
        </w:rPr>
        <w:t>i</w:t>
      </w:r>
      <w:proofErr w:type="spellEnd"/>
      <w:r w:rsidR="00154107" w:rsidRPr="003D3174">
        <w:rPr>
          <w:rFonts w:cstheme="minorHAnsi"/>
        </w:rPr>
        <w:t xml:space="preserve"> </w:t>
      </w:r>
      <w:proofErr w:type="spellStart"/>
      <w:r w:rsidR="00154107" w:rsidRPr="003D3174">
        <w:rPr>
          <w:rFonts w:cstheme="minorHAnsi"/>
        </w:rPr>
        <w:t>donacije</w:t>
      </w:r>
      <w:proofErr w:type="spellEnd"/>
      <w:r w:rsidR="00154107" w:rsidRPr="003D3174">
        <w:rPr>
          <w:rFonts w:cstheme="minorHAnsi"/>
        </w:rPr>
        <w:t xml:space="preserve"> u </w:t>
      </w:r>
      <w:proofErr w:type="spellStart"/>
      <w:r w:rsidR="00154107" w:rsidRPr="003D3174">
        <w:rPr>
          <w:rFonts w:cstheme="minorHAnsi"/>
        </w:rPr>
        <w:t>opremi</w:t>
      </w:r>
      <w:proofErr w:type="spellEnd"/>
      <w:r w:rsidR="00154107" w:rsidRPr="003D3174">
        <w:rPr>
          <w:rFonts w:cstheme="minorHAnsi"/>
        </w:rPr>
        <w:t xml:space="preserve">, </w:t>
      </w:r>
      <w:proofErr w:type="spellStart"/>
      <w:r w:rsidR="00154107" w:rsidRPr="003D3174">
        <w:rPr>
          <w:rFonts w:cstheme="minorHAnsi"/>
        </w:rPr>
        <w:t>odobrava</w:t>
      </w:r>
      <w:proofErr w:type="spellEnd"/>
      <w:r w:rsidR="00154107" w:rsidRPr="003D3174">
        <w:rPr>
          <w:rFonts w:cstheme="minorHAnsi"/>
        </w:rPr>
        <w:t xml:space="preserve"> </w:t>
      </w:r>
      <w:proofErr w:type="spellStart"/>
      <w:r w:rsidR="00C477B5" w:rsidRPr="003D3174">
        <w:rPr>
          <w:rFonts w:cstheme="minorHAnsi"/>
        </w:rPr>
        <w:t>Osnivač</w:t>
      </w:r>
      <w:proofErr w:type="spellEnd"/>
      <w:r w:rsidR="00C477B5" w:rsidRPr="003D3174">
        <w:rPr>
          <w:rFonts w:cstheme="minorHAnsi"/>
        </w:rPr>
        <w:t>.</w:t>
      </w:r>
    </w:p>
    <w:p w14:paraId="7D977A7A" w14:textId="77777777" w:rsidR="00FF411F" w:rsidRPr="003D3174" w:rsidRDefault="00FF411F" w:rsidP="00154107">
      <w:pPr>
        <w:autoSpaceDE w:val="0"/>
        <w:autoSpaceDN w:val="0"/>
        <w:adjustRightInd w:val="0"/>
        <w:spacing w:after="0" w:line="240" w:lineRule="auto"/>
        <w:ind w:right="360"/>
        <w:rPr>
          <w:rFonts w:cstheme="minorHAnsi"/>
        </w:rPr>
      </w:pPr>
    </w:p>
    <w:p w14:paraId="0936652A" w14:textId="54DEACC9" w:rsidR="00921448" w:rsidRPr="003D3174" w:rsidRDefault="00C477B5" w:rsidP="00154107">
      <w:pPr>
        <w:autoSpaceDE w:val="0"/>
        <w:autoSpaceDN w:val="0"/>
        <w:adjustRightInd w:val="0"/>
        <w:spacing w:after="0" w:line="240" w:lineRule="auto"/>
        <w:ind w:right="360"/>
        <w:rPr>
          <w:rFonts w:cstheme="minorHAnsi"/>
        </w:rPr>
      </w:pPr>
      <w:r w:rsidRPr="003D3174">
        <w:rPr>
          <w:rFonts w:cstheme="minorHAnsi"/>
        </w:rPr>
        <w:t>R</w:t>
      </w:r>
      <w:r w:rsidR="00046343" w:rsidRPr="003D3174">
        <w:rPr>
          <w:rFonts w:cstheme="minorHAnsi"/>
        </w:rPr>
        <w:t>obne</w:t>
      </w:r>
      <w:r w:rsidRPr="003D3174">
        <w:rPr>
          <w:rFonts w:cstheme="minorHAnsi"/>
        </w:rPr>
        <w:t xml:space="preserve"> </w:t>
      </w:r>
      <w:proofErr w:type="spellStart"/>
      <w:r w:rsidRPr="003D3174">
        <w:rPr>
          <w:rFonts w:cstheme="minorHAnsi"/>
        </w:rPr>
        <w:t>donacije</w:t>
      </w:r>
      <w:proofErr w:type="spellEnd"/>
      <w:r w:rsidR="00430AE7" w:rsidRPr="003D3174">
        <w:rPr>
          <w:rFonts w:cstheme="minorHAnsi"/>
        </w:rPr>
        <w:t xml:space="preserve"> u </w:t>
      </w:r>
      <w:proofErr w:type="spellStart"/>
      <w:r w:rsidR="00430AE7" w:rsidRPr="003D3174">
        <w:rPr>
          <w:rFonts w:cstheme="minorHAnsi"/>
        </w:rPr>
        <w:t>vidu</w:t>
      </w:r>
      <w:proofErr w:type="spellEnd"/>
      <w:r w:rsidR="00430AE7" w:rsidRPr="003D3174">
        <w:rPr>
          <w:rFonts w:cstheme="minorHAnsi"/>
        </w:rPr>
        <w:t xml:space="preserve"> </w:t>
      </w:r>
      <w:proofErr w:type="spellStart"/>
      <w:r w:rsidR="00180C84" w:rsidRPr="003D3174">
        <w:rPr>
          <w:rFonts w:cstheme="minorHAnsi"/>
        </w:rPr>
        <w:t>proizvoda</w:t>
      </w:r>
      <w:proofErr w:type="spellEnd"/>
      <w:r w:rsidR="00D57C52" w:rsidRPr="003D3174">
        <w:rPr>
          <w:rFonts w:cstheme="minorHAnsi"/>
        </w:rPr>
        <w:t xml:space="preserve"> </w:t>
      </w:r>
      <w:proofErr w:type="spellStart"/>
      <w:r w:rsidR="00D57C52" w:rsidRPr="003D3174">
        <w:rPr>
          <w:rFonts w:cstheme="minorHAnsi"/>
        </w:rPr>
        <w:t>Medinic</w:t>
      </w:r>
      <w:proofErr w:type="spellEnd"/>
      <w:r w:rsidR="00D57C52" w:rsidRPr="003D3174">
        <w:rPr>
          <w:rFonts w:cstheme="minorHAnsi"/>
        </w:rPr>
        <w:t>-a</w:t>
      </w:r>
      <w:r w:rsidR="00180C84" w:rsidRPr="003D3174">
        <w:rPr>
          <w:rFonts w:cstheme="minorHAnsi"/>
        </w:rPr>
        <w:t>,</w:t>
      </w:r>
      <w:r w:rsidR="00046343" w:rsidRPr="003D3174">
        <w:rPr>
          <w:rFonts w:cstheme="minorHAnsi"/>
        </w:rPr>
        <w:t xml:space="preserve"> </w:t>
      </w:r>
      <w:proofErr w:type="spellStart"/>
      <w:r w:rsidR="00046343" w:rsidRPr="003D3174">
        <w:rPr>
          <w:rFonts w:cstheme="minorHAnsi"/>
        </w:rPr>
        <w:t>odobrava</w:t>
      </w:r>
      <w:proofErr w:type="spellEnd"/>
      <w:r w:rsidR="00046343" w:rsidRPr="003D3174">
        <w:rPr>
          <w:rFonts w:cstheme="minorHAnsi"/>
        </w:rPr>
        <w:t xml:space="preserve"> </w:t>
      </w:r>
      <w:proofErr w:type="spellStart"/>
      <w:r w:rsidR="00D57C52" w:rsidRPr="003D3174">
        <w:rPr>
          <w:rFonts w:cstheme="minorHAnsi"/>
        </w:rPr>
        <w:t>Izvršni</w:t>
      </w:r>
      <w:proofErr w:type="spellEnd"/>
      <w:r w:rsidR="00D57C52" w:rsidRPr="003D3174">
        <w:rPr>
          <w:rFonts w:cstheme="minorHAnsi"/>
        </w:rPr>
        <w:t xml:space="preserve"> </w:t>
      </w:r>
      <w:proofErr w:type="spellStart"/>
      <w:r w:rsidR="00D57C52" w:rsidRPr="003D3174">
        <w:rPr>
          <w:rFonts w:cstheme="minorHAnsi"/>
        </w:rPr>
        <w:t>direktor</w:t>
      </w:r>
      <w:proofErr w:type="spellEnd"/>
      <w:r w:rsidR="00D57C52" w:rsidRPr="003D3174">
        <w:rPr>
          <w:rFonts w:cstheme="minorHAnsi"/>
        </w:rPr>
        <w:t xml:space="preserve">. </w:t>
      </w:r>
    </w:p>
    <w:p w14:paraId="7ABACECD" w14:textId="77777777" w:rsidR="00154107" w:rsidRPr="003D3174" w:rsidRDefault="00154107" w:rsidP="00154107">
      <w:pPr>
        <w:autoSpaceDE w:val="0"/>
        <w:autoSpaceDN w:val="0"/>
        <w:adjustRightInd w:val="0"/>
        <w:spacing w:after="0" w:line="240" w:lineRule="auto"/>
        <w:ind w:right="360"/>
        <w:rPr>
          <w:rFonts w:cstheme="minorHAnsi"/>
        </w:rPr>
      </w:pPr>
    </w:p>
    <w:p w14:paraId="06D39F7A" w14:textId="6924C697" w:rsidR="00921448" w:rsidRPr="00C513EC" w:rsidRDefault="00921448" w:rsidP="00921448">
      <w:pPr>
        <w:autoSpaceDE w:val="0"/>
        <w:autoSpaceDN w:val="0"/>
        <w:adjustRightInd w:val="0"/>
        <w:spacing w:after="0" w:line="240" w:lineRule="auto"/>
        <w:ind w:right="360"/>
        <w:rPr>
          <w:rFonts w:cstheme="minorHAnsi"/>
        </w:rPr>
      </w:pPr>
      <w:proofErr w:type="spellStart"/>
      <w:r w:rsidRPr="00C513EC">
        <w:rPr>
          <w:rFonts w:cstheme="minorHAnsi"/>
        </w:rPr>
        <w:t>D</w:t>
      </w:r>
      <w:r w:rsidR="00180C84" w:rsidRPr="00C513EC">
        <w:rPr>
          <w:rFonts w:cstheme="minorHAnsi"/>
        </w:rPr>
        <w:t>onacije</w:t>
      </w:r>
      <w:proofErr w:type="spellEnd"/>
      <w:r w:rsidR="00180C84" w:rsidRPr="00C513EC">
        <w:rPr>
          <w:rFonts w:cstheme="minorHAnsi"/>
        </w:rPr>
        <w:t xml:space="preserve"> </w:t>
      </w:r>
      <w:proofErr w:type="spellStart"/>
      <w:r w:rsidRPr="00C513EC">
        <w:rPr>
          <w:rFonts w:cstheme="minorHAnsi"/>
        </w:rPr>
        <w:t>novčane</w:t>
      </w:r>
      <w:proofErr w:type="spellEnd"/>
      <w:r w:rsidR="00180C84" w:rsidRPr="00C513EC">
        <w:rPr>
          <w:rFonts w:cstheme="minorHAnsi"/>
        </w:rPr>
        <w:t>,</w:t>
      </w:r>
      <w:r w:rsidRPr="00C513EC">
        <w:rPr>
          <w:rFonts w:cstheme="minorHAnsi"/>
        </w:rPr>
        <w:t xml:space="preserve"> </w:t>
      </w:r>
      <w:proofErr w:type="spellStart"/>
      <w:r w:rsidRPr="00C513EC">
        <w:rPr>
          <w:rFonts w:cstheme="minorHAnsi"/>
        </w:rPr>
        <w:t>robne</w:t>
      </w:r>
      <w:proofErr w:type="spellEnd"/>
      <w:r w:rsidR="00180C84" w:rsidRPr="00C513EC">
        <w:rPr>
          <w:rFonts w:cstheme="minorHAnsi"/>
        </w:rPr>
        <w:t xml:space="preserve"> – </w:t>
      </w:r>
      <w:proofErr w:type="spellStart"/>
      <w:r w:rsidR="00180C84" w:rsidRPr="00C513EC">
        <w:rPr>
          <w:rFonts w:cstheme="minorHAnsi"/>
        </w:rPr>
        <w:t>proizvodi</w:t>
      </w:r>
      <w:proofErr w:type="spellEnd"/>
      <w:r w:rsidR="00180C84" w:rsidRPr="00C513EC">
        <w:rPr>
          <w:rFonts w:cstheme="minorHAnsi"/>
        </w:rPr>
        <w:t xml:space="preserve"> </w:t>
      </w:r>
      <w:proofErr w:type="spellStart"/>
      <w:r w:rsidR="00180C84" w:rsidRPr="00C513EC">
        <w:rPr>
          <w:rFonts w:cstheme="minorHAnsi"/>
        </w:rPr>
        <w:t>Medinic</w:t>
      </w:r>
      <w:proofErr w:type="spellEnd"/>
      <w:r w:rsidR="00180C84" w:rsidRPr="00C513EC">
        <w:rPr>
          <w:rFonts w:cstheme="minorHAnsi"/>
        </w:rPr>
        <w:t xml:space="preserve">-a </w:t>
      </w:r>
      <w:proofErr w:type="spellStart"/>
      <w:r w:rsidR="00180C84" w:rsidRPr="00C513EC">
        <w:rPr>
          <w:rFonts w:cstheme="minorHAnsi"/>
        </w:rPr>
        <w:t>i</w:t>
      </w:r>
      <w:proofErr w:type="spellEnd"/>
      <w:r w:rsidR="00180C84" w:rsidRPr="00C513EC">
        <w:rPr>
          <w:rFonts w:cstheme="minorHAnsi"/>
        </w:rPr>
        <w:t xml:space="preserve"> </w:t>
      </w:r>
      <w:r w:rsidR="00576599" w:rsidRPr="00C513EC">
        <w:rPr>
          <w:rFonts w:cstheme="minorHAnsi"/>
        </w:rPr>
        <w:t xml:space="preserve">u </w:t>
      </w:r>
      <w:proofErr w:type="spellStart"/>
      <w:r w:rsidR="00576599" w:rsidRPr="00C513EC">
        <w:rPr>
          <w:rFonts w:cstheme="minorHAnsi"/>
        </w:rPr>
        <w:t>opremi</w:t>
      </w:r>
      <w:proofErr w:type="spellEnd"/>
      <w:r w:rsidRPr="00C513EC">
        <w:rPr>
          <w:rFonts w:cstheme="minorHAnsi"/>
        </w:rPr>
        <w:t xml:space="preserve"> </w:t>
      </w:r>
      <w:proofErr w:type="spellStart"/>
      <w:r w:rsidRPr="00C513EC">
        <w:rPr>
          <w:rFonts w:cstheme="minorHAnsi"/>
        </w:rPr>
        <w:t>odobravaju</w:t>
      </w:r>
      <w:proofErr w:type="spellEnd"/>
      <w:r w:rsidR="00576599" w:rsidRPr="00C513EC">
        <w:rPr>
          <w:rFonts w:cstheme="minorHAnsi"/>
        </w:rPr>
        <w:t xml:space="preserve"> se </w:t>
      </w:r>
      <w:proofErr w:type="spellStart"/>
      <w:r w:rsidR="00576599" w:rsidRPr="00C513EC">
        <w:rPr>
          <w:rFonts w:cstheme="minorHAnsi"/>
        </w:rPr>
        <w:t>na</w:t>
      </w:r>
      <w:proofErr w:type="spellEnd"/>
      <w:r w:rsidR="00576599" w:rsidRPr="00C513EC">
        <w:rPr>
          <w:rFonts w:cstheme="minorHAnsi"/>
        </w:rPr>
        <w:t xml:space="preserve"> </w:t>
      </w:r>
      <w:proofErr w:type="spellStart"/>
      <w:r w:rsidR="00576599" w:rsidRPr="00C513EC">
        <w:rPr>
          <w:rFonts w:cstheme="minorHAnsi"/>
        </w:rPr>
        <w:t>sledeći</w:t>
      </w:r>
      <w:proofErr w:type="spellEnd"/>
      <w:r w:rsidR="00576599" w:rsidRPr="00C513EC">
        <w:rPr>
          <w:rFonts w:cstheme="minorHAnsi"/>
        </w:rPr>
        <w:t xml:space="preserve"> </w:t>
      </w:r>
      <w:proofErr w:type="spellStart"/>
      <w:r w:rsidR="00576599" w:rsidRPr="00C513EC">
        <w:rPr>
          <w:rFonts w:cstheme="minorHAnsi"/>
        </w:rPr>
        <w:t>način</w:t>
      </w:r>
      <w:proofErr w:type="spellEnd"/>
      <w:r w:rsidR="00576599" w:rsidRPr="00C513EC">
        <w:rPr>
          <w:rFonts w:cstheme="minorHAnsi"/>
        </w:rPr>
        <w:t xml:space="preserve"> </w:t>
      </w:r>
      <w:proofErr w:type="spellStart"/>
      <w:r w:rsidR="00576599" w:rsidRPr="00C513EC">
        <w:rPr>
          <w:rFonts w:cstheme="minorHAnsi"/>
        </w:rPr>
        <w:t>uz</w:t>
      </w:r>
      <w:proofErr w:type="spellEnd"/>
      <w:r w:rsidR="00576599" w:rsidRPr="00C513EC">
        <w:rPr>
          <w:rFonts w:cstheme="minorHAnsi"/>
        </w:rPr>
        <w:t xml:space="preserve"> </w:t>
      </w:r>
      <w:proofErr w:type="spellStart"/>
      <w:r w:rsidR="00576599" w:rsidRPr="00C513EC">
        <w:rPr>
          <w:rFonts w:cstheme="minorHAnsi"/>
        </w:rPr>
        <w:t>zahtevanu</w:t>
      </w:r>
      <w:proofErr w:type="spellEnd"/>
      <w:r w:rsidR="00576599" w:rsidRPr="00C513EC">
        <w:rPr>
          <w:rFonts w:cstheme="minorHAnsi"/>
        </w:rPr>
        <w:t xml:space="preserve"> </w:t>
      </w:r>
      <w:proofErr w:type="spellStart"/>
      <w:r w:rsidR="00576599" w:rsidRPr="00C513EC">
        <w:rPr>
          <w:rFonts w:cstheme="minorHAnsi"/>
        </w:rPr>
        <w:t>dokumentaciju</w:t>
      </w:r>
      <w:proofErr w:type="spellEnd"/>
      <w:r w:rsidR="00576599" w:rsidRPr="00C513EC">
        <w:rPr>
          <w:rFonts w:cstheme="minorHAnsi"/>
        </w:rPr>
        <w:t>:</w:t>
      </w:r>
    </w:p>
    <w:p w14:paraId="42E38AB6" w14:textId="77777777" w:rsidR="00576599" w:rsidRPr="00C513EC" w:rsidRDefault="00576599" w:rsidP="00921448">
      <w:pPr>
        <w:autoSpaceDE w:val="0"/>
        <w:autoSpaceDN w:val="0"/>
        <w:adjustRightInd w:val="0"/>
        <w:spacing w:after="0" w:line="240" w:lineRule="auto"/>
        <w:ind w:right="360"/>
        <w:rPr>
          <w:rFonts w:cstheme="minorHAnsi"/>
        </w:rPr>
      </w:pPr>
    </w:p>
    <w:p w14:paraId="557B1F2B" w14:textId="77777777" w:rsidR="00033690" w:rsidRPr="00C513EC" w:rsidRDefault="00180C84" w:rsidP="00921448">
      <w:pPr>
        <w:autoSpaceDE w:val="0"/>
        <w:autoSpaceDN w:val="0"/>
        <w:adjustRightInd w:val="0"/>
        <w:spacing w:after="0" w:line="240" w:lineRule="auto"/>
        <w:ind w:right="360"/>
        <w:rPr>
          <w:rFonts w:cstheme="minorHAnsi"/>
        </w:rPr>
      </w:pPr>
      <w:r w:rsidRPr="00C513EC">
        <w:rPr>
          <w:rFonts w:cstheme="minorHAnsi"/>
        </w:rPr>
        <w:t xml:space="preserve">1. </w:t>
      </w:r>
      <w:proofErr w:type="spellStart"/>
      <w:r w:rsidR="00576599" w:rsidRPr="00C513EC">
        <w:rPr>
          <w:rFonts w:cstheme="minorHAnsi"/>
        </w:rPr>
        <w:t>Zahtev</w:t>
      </w:r>
      <w:proofErr w:type="spellEnd"/>
      <w:r w:rsidR="00576599" w:rsidRPr="00C513EC">
        <w:rPr>
          <w:rFonts w:cstheme="minorHAnsi"/>
        </w:rPr>
        <w:t xml:space="preserve"> za </w:t>
      </w:r>
      <w:proofErr w:type="spellStart"/>
      <w:r w:rsidR="00576599" w:rsidRPr="00C513EC">
        <w:rPr>
          <w:rFonts w:cstheme="minorHAnsi"/>
        </w:rPr>
        <w:t>donacijom</w:t>
      </w:r>
      <w:proofErr w:type="spellEnd"/>
      <w:r w:rsidR="00576599" w:rsidRPr="00C513EC">
        <w:rPr>
          <w:rFonts w:cstheme="minorHAnsi"/>
        </w:rPr>
        <w:t xml:space="preserve">, </w:t>
      </w:r>
      <w:proofErr w:type="spellStart"/>
      <w:r w:rsidR="00576599" w:rsidRPr="00C513EC">
        <w:rPr>
          <w:rFonts w:cstheme="minorHAnsi"/>
        </w:rPr>
        <w:t>primljen</w:t>
      </w:r>
      <w:proofErr w:type="spellEnd"/>
      <w:r w:rsidR="00576599" w:rsidRPr="00C513EC">
        <w:rPr>
          <w:rFonts w:cstheme="minorHAnsi"/>
        </w:rPr>
        <w:t xml:space="preserve"> od </w:t>
      </w:r>
      <w:proofErr w:type="spellStart"/>
      <w:r w:rsidR="00576599" w:rsidRPr="00C513EC">
        <w:rPr>
          <w:rFonts w:cstheme="minorHAnsi"/>
        </w:rPr>
        <w:t>strane</w:t>
      </w:r>
      <w:proofErr w:type="spellEnd"/>
      <w:r w:rsidR="00576599" w:rsidRPr="00C513EC">
        <w:rPr>
          <w:rFonts w:cstheme="minorHAnsi"/>
        </w:rPr>
        <w:t xml:space="preserve"> </w:t>
      </w:r>
      <w:proofErr w:type="spellStart"/>
      <w:r w:rsidR="00576599" w:rsidRPr="00C513EC">
        <w:rPr>
          <w:rFonts w:cstheme="minorHAnsi"/>
        </w:rPr>
        <w:t>Zdravstvene</w:t>
      </w:r>
      <w:proofErr w:type="spellEnd"/>
      <w:r w:rsidR="00576599" w:rsidRPr="00C513EC">
        <w:rPr>
          <w:rFonts w:cstheme="minorHAnsi"/>
        </w:rPr>
        <w:t xml:space="preserve"> </w:t>
      </w:r>
      <w:proofErr w:type="spellStart"/>
      <w:r w:rsidR="00576599" w:rsidRPr="00C513EC">
        <w:rPr>
          <w:rFonts w:cstheme="minorHAnsi"/>
        </w:rPr>
        <w:t>ustanove</w:t>
      </w:r>
      <w:proofErr w:type="spellEnd"/>
      <w:r w:rsidR="00576599" w:rsidRPr="00C513EC">
        <w:rPr>
          <w:rFonts w:cstheme="minorHAnsi"/>
        </w:rPr>
        <w:t xml:space="preserve"> </w:t>
      </w:r>
      <w:proofErr w:type="spellStart"/>
      <w:r w:rsidR="00576599" w:rsidRPr="00C513EC">
        <w:rPr>
          <w:rFonts w:cstheme="minorHAnsi"/>
        </w:rPr>
        <w:t>ili</w:t>
      </w:r>
      <w:proofErr w:type="spellEnd"/>
      <w:r w:rsidR="00576599" w:rsidRPr="00C513EC">
        <w:rPr>
          <w:rFonts w:cstheme="minorHAnsi"/>
        </w:rPr>
        <w:t xml:space="preserve"> </w:t>
      </w:r>
      <w:proofErr w:type="spellStart"/>
      <w:r w:rsidR="00576599" w:rsidRPr="00C513EC">
        <w:rPr>
          <w:rFonts w:cstheme="minorHAnsi"/>
        </w:rPr>
        <w:t>trećeg</w:t>
      </w:r>
      <w:proofErr w:type="spellEnd"/>
      <w:r w:rsidR="00576599" w:rsidRPr="00C513EC">
        <w:rPr>
          <w:rFonts w:cstheme="minorHAnsi"/>
        </w:rPr>
        <w:t xml:space="preserve"> </w:t>
      </w:r>
      <w:proofErr w:type="spellStart"/>
      <w:r w:rsidR="00576599" w:rsidRPr="00C513EC">
        <w:rPr>
          <w:rFonts w:cstheme="minorHAnsi"/>
        </w:rPr>
        <w:t>lica</w:t>
      </w:r>
      <w:proofErr w:type="spellEnd"/>
      <w:r w:rsidR="00576599" w:rsidRPr="00C513EC">
        <w:rPr>
          <w:rFonts w:cstheme="minorHAnsi"/>
        </w:rPr>
        <w:t xml:space="preserve"> </w:t>
      </w:r>
      <w:proofErr w:type="spellStart"/>
      <w:r w:rsidR="00576599" w:rsidRPr="00C513EC">
        <w:rPr>
          <w:rFonts w:cstheme="minorHAnsi"/>
        </w:rPr>
        <w:t>ili</w:t>
      </w:r>
      <w:proofErr w:type="spellEnd"/>
    </w:p>
    <w:p w14:paraId="3A6CEED0" w14:textId="233C2599" w:rsidR="00033690" w:rsidRPr="00C513EC" w:rsidRDefault="00576599" w:rsidP="00921448">
      <w:pPr>
        <w:autoSpaceDE w:val="0"/>
        <w:autoSpaceDN w:val="0"/>
        <w:adjustRightInd w:val="0"/>
        <w:spacing w:after="0" w:line="240" w:lineRule="auto"/>
        <w:ind w:right="360"/>
        <w:rPr>
          <w:rFonts w:cstheme="minorHAnsi"/>
        </w:rPr>
      </w:pPr>
      <w:r w:rsidRPr="00C513EC">
        <w:rPr>
          <w:rFonts w:cstheme="minorHAnsi"/>
        </w:rPr>
        <w:t xml:space="preserve"> </w:t>
      </w:r>
      <w:r w:rsidR="00033690" w:rsidRPr="00C513EC">
        <w:rPr>
          <w:rFonts w:cstheme="minorHAnsi"/>
        </w:rPr>
        <w:t xml:space="preserve">   </w:t>
      </w:r>
      <w:r w:rsidRPr="00C513EC">
        <w:rPr>
          <w:rFonts w:cstheme="minorHAnsi"/>
        </w:rPr>
        <w:t xml:space="preserve">Pismo o </w:t>
      </w:r>
      <w:proofErr w:type="spellStart"/>
      <w:r w:rsidRPr="00C513EC">
        <w:rPr>
          <w:rFonts w:cstheme="minorHAnsi"/>
        </w:rPr>
        <w:t>namerama</w:t>
      </w:r>
      <w:proofErr w:type="spellEnd"/>
      <w:r w:rsidRPr="00C513EC">
        <w:rPr>
          <w:rFonts w:cstheme="minorHAnsi"/>
        </w:rPr>
        <w:t xml:space="preserve"> </w:t>
      </w:r>
      <w:proofErr w:type="spellStart"/>
      <w:r w:rsidRPr="00C513EC">
        <w:rPr>
          <w:rFonts w:cstheme="minorHAnsi"/>
        </w:rPr>
        <w:t>donacije</w:t>
      </w:r>
      <w:proofErr w:type="spellEnd"/>
      <w:r w:rsidRPr="00C513EC">
        <w:rPr>
          <w:rFonts w:cstheme="minorHAnsi"/>
        </w:rPr>
        <w:t xml:space="preserve"> </w:t>
      </w:r>
      <w:proofErr w:type="spellStart"/>
      <w:r w:rsidRPr="00C513EC">
        <w:rPr>
          <w:rFonts w:cstheme="minorHAnsi"/>
        </w:rPr>
        <w:t>inicirano</w:t>
      </w:r>
      <w:proofErr w:type="spellEnd"/>
      <w:r w:rsidRPr="00C513EC">
        <w:rPr>
          <w:rFonts w:cstheme="minorHAnsi"/>
        </w:rPr>
        <w:t xml:space="preserve"> </w:t>
      </w:r>
      <w:proofErr w:type="spellStart"/>
      <w:r w:rsidRPr="00C513EC">
        <w:rPr>
          <w:rFonts w:cstheme="minorHAnsi"/>
        </w:rPr>
        <w:t>od</w:t>
      </w:r>
      <w:proofErr w:type="spellEnd"/>
      <w:r w:rsidRPr="00C513EC">
        <w:rPr>
          <w:rFonts w:cstheme="minorHAnsi"/>
        </w:rPr>
        <w:t xml:space="preserve"> </w:t>
      </w:r>
      <w:proofErr w:type="spellStart"/>
      <w:r w:rsidRPr="00C513EC">
        <w:rPr>
          <w:rFonts w:cstheme="minorHAnsi"/>
        </w:rPr>
        <w:t>strane</w:t>
      </w:r>
      <w:proofErr w:type="spellEnd"/>
      <w:r w:rsidRPr="00C513EC">
        <w:rPr>
          <w:rFonts w:cstheme="minorHAnsi"/>
        </w:rPr>
        <w:t xml:space="preserve"> </w:t>
      </w:r>
      <w:proofErr w:type="spellStart"/>
      <w:r w:rsidRPr="00C513EC">
        <w:rPr>
          <w:rFonts w:cstheme="minorHAnsi"/>
        </w:rPr>
        <w:t>Medinic</w:t>
      </w:r>
      <w:proofErr w:type="spellEnd"/>
      <w:r w:rsidRPr="00C513EC">
        <w:rPr>
          <w:rFonts w:cstheme="minorHAnsi"/>
        </w:rPr>
        <w:t xml:space="preserve"> </w:t>
      </w:r>
      <w:proofErr w:type="spellStart"/>
      <w:r w:rsidRPr="00C513EC">
        <w:rPr>
          <w:rFonts w:cstheme="minorHAnsi"/>
        </w:rPr>
        <w:t>d.o.o</w:t>
      </w:r>
      <w:proofErr w:type="spellEnd"/>
      <w:r w:rsidRPr="00C513EC">
        <w:rPr>
          <w:rFonts w:cstheme="minorHAnsi"/>
        </w:rPr>
        <w:t>,</w:t>
      </w:r>
    </w:p>
    <w:p w14:paraId="174243A5" w14:textId="78588F72" w:rsidR="00576599" w:rsidRPr="00C513EC" w:rsidRDefault="00033690" w:rsidP="00921448">
      <w:pPr>
        <w:autoSpaceDE w:val="0"/>
        <w:autoSpaceDN w:val="0"/>
        <w:adjustRightInd w:val="0"/>
        <w:spacing w:after="0" w:line="240" w:lineRule="auto"/>
        <w:ind w:right="360"/>
        <w:rPr>
          <w:rFonts w:cstheme="minorHAnsi"/>
        </w:rPr>
      </w:pPr>
      <w:r w:rsidRPr="00C513EC">
        <w:rPr>
          <w:rFonts w:cstheme="minorHAnsi"/>
        </w:rPr>
        <w:t>2</w:t>
      </w:r>
      <w:r w:rsidR="00576599" w:rsidRPr="00C513EC">
        <w:rPr>
          <w:rFonts w:cstheme="minorHAnsi"/>
        </w:rPr>
        <w:t xml:space="preserve">. </w:t>
      </w:r>
      <w:proofErr w:type="spellStart"/>
      <w:r w:rsidR="00576599" w:rsidRPr="00C513EC">
        <w:rPr>
          <w:rFonts w:cstheme="minorHAnsi"/>
        </w:rPr>
        <w:t>Interni</w:t>
      </w:r>
      <w:proofErr w:type="spellEnd"/>
      <w:r w:rsidR="00576599" w:rsidRPr="00C513EC">
        <w:rPr>
          <w:rFonts w:cstheme="minorHAnsi"/>
        </w:rPr>
        <w:t xml:space="preserve"> </w:t>
      </w:r>
      <w:proofErr w:type="spellStart"/>
      <w:r w:rsidR="00576599" w:rsidRPr="00C513EC">
        <w:rPr>
          <w:rFonts w:cstheme="minorHAnsi"/>
        </w:rPr>
        <w:t>zahtev</w:t>
      </w:r>
      <w:proofErr w:type="spellEnd"/>
      <w:r w:rsidR="00576599" w:rsidRPr="00C513EC">
        <w:rPr>
          <w:rFonts w:cstheme="minorHAnsi"/>
        </w:rPr>
        <w:t xml:space="preserve"> za </w:t>
      </w:r>
      <w:proofErr w:type="spellStart"/>
      <w:r w:rsidR="00576599" w:rsidRPr="00C513EC">
        <w:rPr>
          <w:rFonts w:cstheme="minorHAnsi"/>
        </w:rPr>
        <w:t>odobrenje</w:t>
      </w:r>
      <w:proofErr w:type="spellEnd"/>
      <w:r w:rsidR="00576599" w:rsidRPr="00C513EC">
        <w:rPr>
          <w:rFonts w:cstheme="minorHAnsi"/>
        </w:rPr>
        <w:t xml:space="preserve"> </w:t>
      </w:r>
      <w:proofErr w:type="spellStart"/>
      <w:r w:rsidR="00576599" w:rsidRPr="00C513EC">
        <w:rPr>
          <w:rFonts w:cstheme="minorHAnsi"/>
        </w:rPr>
        <w:t>donacije</w:t>
      </w:r>
      <w:proofErr w:type="spellEnd"/>
      <w:r w:rsidR="00576599" w:rsidRPr="00C513EC">
        <w:rPr>
          <w:rFonts w:cstheme="minorHAnsi"/>
        </w:rPr>
        <w:t xml:space="preserve"> </w:t>
      </w:r>
      <w:proofErr w:type="spellStart"/>
      <w:r w:rsidR="00576599" w:rsidRPr="00C513EC">
        <w:rPr>
          <w:rFonts w:cstheme="minorHAnsi"/>
        </w:rPr>
        <w:t>upućen</w:t>
      </w:r>
      <w:proofErr w:type="spellEnd"/>
      <w:r w:rsidR="00576599" w:rsidRPr="00C513EC">
        <w:rPr>
          <w:rFonts w:cstheme="minorHAnsi"/>
        </w:rPr>
        <w:t xml:space="preserve"> </w:t>
      </w:r>
      <w:proofErr w:type="spellStart"/>
      <w:r w:rsidR="00576599" w:rsidRPr="00C513EC">
        <w:rPr>
          <w:rFonts w:cstheme="minorHAnsi"/>
        </w:rPr>
        <w:t>Menadžeru</w:t>
      </w:r>
      <w:proofErr w:type="spellEnd"/>
      <w:r w:rsidR="00576599" w:rsidRPr="00C513EC">
        <w:rPr>
          <w:rFonts w:cstheme="minorHAnsi"/>
        </w:rPr>
        <w:t xml:space="preserve"> </w:t>
      </w:r>
      <w:proofErr w:type="spellStart"/>
      <w:r w:rsidR="00576599" w:rsidRPr="00C513EC">
        <w:rPr>
          <w:rFonts w:cstheme="minorHAnsi"/>
        </w:rPr>
        <w:t>prodaje</w:t>
      </w:r>
      <w:proofErr w:type="spellEnd"/>
      <w:r w:rsidR="00576599" w:rsidRPr="00C513EC">
        <w:rPr>
          <w:rFonts w:cstheme="minorHAnsi"/>
        </w:rPr>
        <w:t xml:space="preserve"> </w:t>
      </w:r>
      <w:proofErr w:type="spellStart"/>
      <w:r w:rsidR="00576599" w:rsidRPr="00C513EC">
        <w:rPr>
          <w:rFonts w:cstheme="minorHAnsi"/>
        </w:rPr>
        <w:t>i</w:t>
      </w:r>
      <w:proofErr w:type="spellEnd"/>
      <w:r w:rsidR="00576599" w:rsidRPr="00C513EC">
        <w:rPr>
          <w:rFonts w:cstheme="minorHAnsi"/>
        </w:rPr>
        <w:t xml:space="preserve"> </w:t>
      </w:r>
      <w:proofErr w:type="spellStart"/>
      <w:r w:rsidR="00576599" w:rsidRPr="00C513EC">
        <w:rPr>
          <w:rFonts w:cstheme="minorHAnsi"/>
        </w:rPr>
        <w:t>Osnivaču</w:t>
      </w:r>
      <w:proofErr w:type="spellEnd"/>
      <w:r w:rsidR="00576599" w:rsidRPr="00C513EC">
        <w:rPr>
          <w:rFonts w:cstheme="minorHAnsi"/>
        </w:rPr>
        <w:t>,</w:t>
      </w:r>
    </w:p>
    <w:p w14:paraId="6A4C8D78" w14:textId="77777777" w:rsidR="00033690" w:rsidRPr="00C513EC" w:rsidRDefault="00033690" w:rsidP="00921448">
      <w:pPr>
        <w:autoSpaceDE w:val="0"/>
        <w:autoSpaceDN w:val="0"/>
        <w:adjustRightInd w:val="0"/>
        <w:spacing w:after="0" w:line="240" w:lineRule="auto"/>
        <w:ind w:right="360"/>
        <w:rPr>
          <w:rFonts w:cstheme="minorHAnsi"/>
        </w:rPr>
      </w:pPr>
      <w:r w:rsidRPr="00C513EC">
        <w:rPr>
          <w:rFonts w:cstheme="minorHAnsi"/>
        </w:rPr>
        <w:t>3</w:t>
      </w:r>
      <w:r w:rsidR="00180C84" w:rsidRPr="00C513EC">
        <w:rPr>
          <w:rFonts w:cstheme="minorHAnsi"/>
        </w:rPr>
        <w:t xml:space="preserve">. </w:t>
      </w:r>
      <w:proofErr w:type="spellStart"/>
      <w:r w:rsidR="00576599" w:rsidRPr="00C513EC">
        <w:rPr>
          <w:rFonts w:cstheme="minorHAnsi"/>
        </w:rPr>
        <w:t>Zahtev</w:t>
      </w:r>
      <w:proofErr w:type="spellEnd"/>
      <w:r w:rsidR="00576599" w:rsidRPr="00C513EC">
        <w:rPr>
          <w:rFonts w:cstheme="minorHAnsi"/>
        </w:rPr>
        <w:t xml:space="preserve"> </w:t>
      </w:r>
      <w:proofErr w:type="spellStart"/>
      <w:r w:rsidR="00576599" w:rsidRPr="00C513EC">
        <w:rPr>
          <w:rFonts w:cstheme="minorHAnsi"/>
        </w:rPr>
        <w:t>ili</w:t>
      </w:r>
      <w:proofErr w:type="spellEnd"/>
      <w:r w:rsidR="00576599" w:rsidRPr="00C513EC">
        <w:rPr>
          <w:rFonts w:cstheme="minorHAnsi"/>
        </w:rPr>
        <w:t xml:space="preserve"> Pismo o </w:t>
      </w:r>
      <w:proofErr w:type="spellStart"/>
      <w:r w:rsidR="00576599" w:rsidRPr="00C513EC">
        <w:rPr>
          <w:rFonts w:cstheme="minorHAnsi"/>
        </w:rPr>
        <w:t>namerama</w:t>
      </w:r>
      <w:proofErr w:type="spellEnd"/>
      <w:r w:rsidR="00576599" w:rsidRPr="00C513EC">
        <w:rPr>
          <w:rFonts w:cstheme="minorHAnsi"/>
        </w:rPr>
        <w:t>,</w:t>
      </w:r>
      <w:r w:rsidR="00180C84" w:rsidRPr="00C513EC">
        <w:rPr>
          <w:rFonts w:cstheme="minorHAnsi"/>
        </w:rPr>
        <w:t xml:space="preserve"> </w:t>
      </w:r>
      <w:proofErr w:type="spellStart"/>
      <w:r w:rsidR="00180C84" w:rsidRPr="00C513EC">
        <w:rPr>
          <w:rFonts w:cstheme="minorHAnsi"/>
        </w:rPr>
        <w:t>odobrava</w:t>
      </w:r>
      <w:proofErr w:type="spellEnd"/>
      <w:r w:rsidR="00180C84" w:rsidRPr="00C513EC">
        <w:rPr>
          <w:rFonts w:cstheme="minorHAnsi"/>
        </w:rPr>
        <w:t xml:space="preserve"> </w:t>
      </w:r>
      <w:proofErr w:type="spellStart"/>
      <w:r w:rsidR="00180C84" w:rsidRPr="00C513EC">
        <w:rPr>
          <w:rFonts w:cstheme="minorHAnsi"/>
        </w:rPr>
        <w:t>Osnivač</w:t>
      </w:r>
      <w:proofErr w:type="spellEnd"/>
      <w:r w:rsidR="00180C84" w:rsidRPr="00C513EC">
        <w:rPr>
          <w:rFonts w:cstheme="minorHAnsi"/>
        </w:rPr>
        <w:t xml:space="preserve"> </w:t>
      </w:r>
      <w:proofErr w:type="spellStart"/>
      <w:r w:rsidR="00180C84" w:rsidRPr="00C513EC">
        <w:rPr>
          <w:rFonts w:cstheme="minorHAnsi"/>
        </w:rPr>
        <w:t>ili</w:t>
      </w:r>
      <w:proofErr w:type="spellEnd"/>
      <w:r w:rsidR="00180C84" w:rsidRPr="00C513EC">
        <w:rPr>
          <w:rFonts w:cstheme="minorHAnsi"/>
        </w:rPr>
        <w:t xml:space="preserve"> </w:t>
      </w:r>
      <w:proofErr w:type="spellStart"/>
      <w:r w:rsidR="00180C84" w:rsidRPr="00C513EC">
        <w:rPr>
          <w:rFonts w:cstheme="minorHAnsi"/>
        </w:rPr>
        <w:t>Izvršni</w:t>
      </w:r>
      <w:proofErr w:type="spellEnd"/>
      <w:r w:rsidR="00180C84" w:rsidRPr="00C513EC">
        <w:rPr>
          <w:rFonts w:cstheme="minorHAnsi"/>
        </w:rPr>
        <w:t xml:space="preserve"> </w:t>
      </w:r>
      <w:proofErr w:type="spellStart"/>
      <w:r w:rsidR="00180C84" w:rsidRPr="00C513EC">
        <w:rPr>
          <w:rFonts w:cstheme="minorHAnsi"/>
        </w:rPr>
        <w:t>direktor</w:t>
      </w:r>
      <w:proofErr w:type="spellEnd"/>
      <w:r w:rsidR="00180C84" w:rsidRPr="00C513EC">
        <w:rPr>
          <w:rFonts w:cstheme="minorHAnsi"/>
        </w:rPr>
        <w:t xml:space="preserve"> u </w:t>
      </w:r>
      <w:proofErr w:type="spellStart"/>
      <w:r w:rsidR="00180C84" w:rsidRPr="00C513EC">
        <w:rPr>
          <w:rFonts w:cstheme="minorHAnsi"/>
        </w:rPr>
        <w:t>zavisnosti</w:t>
      </w:r>
      <w:proofErr w:type="spellEnd"/>
    </w:p>
    <w:p w14:paraId="1344F349" w14:textId="1408AA4B" w:rsidR="00180C84" w:rsidRPr="00C513EC" w:rsidRDefault="00033690" w:rsidP="00921448">
      <w:pPr>
        <w:autoSpaceDE w:val="0"/>
        <w:autoSpaceDN w:val="0"/>
        <w:adjustRightInd w:val="0"/>
        <w:spacing w:after="0" w:line="240" w:lineRule="auto"/>
        <w:ind w:right="360"/>
        <w:rPr>
          <w:rFonts w:cstheme="minorHAnsi"/>
        </w:rPr>
      </w:pPr>
      <w:r w:rsidRPr="00C513EC">
        <w:rPr>
          <w:rFonts w:cstheme="minorHAnsi"/>
        </w:rPr>
        <w:t xml:space="preserve">   </w:t>
      </w:r>
      <w:r w:rsidR="00180C84" w:rsidRPr="00C513EC">
        <w:rPr>
          <w:rFonts w:cstheme="minorHAnsi"/>
        </w:rPr>
        <w:t xml:space="preserve"> od </w:t>
      </w:r>
      <w:proofErr w:type="spellStart"/>
      <w:r w:rsidR="00180C84" w:rsidRPr="00C513EC">
        <w:rPr>
          <w:rFonts w:cstheme="minorHAnsi"/>
        </w:rPr>
        <w:t>predmeta</w:t>
      </w:r>
      <w:proofErr w:type="spellEnd"/>
      <w:r w:rsidR="00180C84" w:rsidRPr="00C513EC">
        <w:rPr>
          <w:rFonts w:cstheme="minorHAnsi"/>
        </w:rPr>
        <w:t xml:space="preserve"> </w:t>
      </w:r>
      <w:proofErr w:type="spellStart"/>
      <w:r w:rsidR="00180C84" w:rsidRPr="00C513EC">
        <w:rPr>
          <w:rFonts w:cstheme="minorHAnsi"/>
        </w:rPr>
        <w:t>donacije</w:t>
      </w:r>
      <w:proofErr w:type="spellEnd"/>
      <w:r w:rsidR="00180C84" w:rsidRPr="00C513EC">
        <w:rPr>
          <w:rFonts w:cstheme="minorHAnsi"/>
        </w:rPr>
        <w:t>,</w:t>
      </w:r>
    </w:p>
    <w:p w14:paraId="57747D3F" w14:textId="1B4308C9" w:rsidR="00180C84" w:rsidRPr="00C513EC" w:rsidRDefault="00033690" w:rsidP="00921448">
      <w:pPr>
        <w:autoSpaceDE w:val="0"/>
        <w:autoSpaceDN w:val="0"/>
        <w:adjustRightInd w:val="0"/>
        <w:spacing w:after="0" w:line="240" w:lineRule="auto"/>
        <w:ind w:right="360"/>
        <w:rPr>
          <w:rFonts w:cstheme="minorHAnsi"/>
        </w:rPr>
      </w:pPr>
      <w:r w:rsidRPr="00C513EC">
        <w:rPr>
          <w:rFonts w:cstheme="minorHAnsi"/>
        </w:rPr>
        <w:t>4</w:t>
      </w:r>
      <w:r w:rsidR="00180C84" w:rsidRPr="00C513EC">
        <w:rPr>
          <w:rFonts w:cstheme="minorHAnsi"/>
        </w:rPr>
        <w:t xml:space="preserve">. </w:t>
      </w:r>
      <w:proofErr w:type="spellStart"/>
      <w:r w:rsidR="00180C84" w:rsidRPr="00C513EC">
        <w:rPr>
          <w:rFonts w:cstheme="minorHAnsi"/>
        </w:rPr>
        <w:t>Donošenje</w:t>
      </w:r>
      <w:proofErr w:type="spellEnd"/>
      <w:r w:rsidR="00180C84" w:rsidRPr="00C513EC">
        <w:rPr>
          <w:rFonts w:cstheme="minorHAnsi"/>
        </w:rPr>
        <w:t xml:space="preserve"> </w:t>
      </w:r>
      <w:proofErr w:type="spellStart"/>
      <w:r w:rsidR="00180C84" w:rsidRPr="00C513EC">
        <w:rPr>
          <w:rFonts w:cstheme="minorHAnsi"/>
        </w:rPr>
        <w:t>Odluke</w:t>
      </w:r>
      <w:proofErr w:type="spellEnd"/>
      <w:r w:rsidR="00180C84" w:rsidRPr="00C513EC">
        <w:rPr>
          <w:rFonts w:cstheme="minorHAnsi"/>
        </w:rPr>
        <w:t xml:space="preserve"> o </w:t>
      </w:r>
      <w:proofErr w:type="spellStart"/>
      <w:r w:rsidR="00180C84" w:rsidRPr="00C513EC">
        <w:rPr>
          <w:rFonts w:cstheme="minorHAnsi"/>
        </w:rPr>
        <w:t>donaciji</w:t>
      </w:r>
      <w:proofErr w:type="spellEnd"/>
      <w:r w:rsidR="00180C84" w:rsidRPr="00C513EC">
        <w:rPr>
          <w:rFonts w:cstheme="minorHAnsi"/>
        </w:rPr>
        <w:t>,</w:t>
      </w:r>
    </w:p>
    <w:p w14:paraId="56481E29" w14:textId="7B4A7F65" w:rsidR="00180C84" w:rsidRPr="00C513EC" w:rsidRDefault="00033690" w:rsidP="00921448">
      <w:pPr>
        <w:autoSpaceDE w:val="0"/>
        <w:autoSpaceDN w:val="0"/>
        <w:adjustRightInd w:val="0"/>
        <w:spacing w:after="0" w:line="240" w:lineRule="auto"/>
        <w:ind w:right="360"/>
        <w:rPr>
          <w:rFonts w:cstheme="minorHAnsi"/>
        </w:rPr>
      </w:pPr>
      <w:r w:rsidRPr="00C513EC">
        <w:rPr>
          <w:rFonts w:cstheme="minorHAnsi"/>
        </w:rPr>
        <w:t>5</w:t>
      </w:r>
      <w:r w:rsidR="00180C84" w:rsidRPr="00C513EC">
        <w:rPr>
          <w:rFonts w:cstheme="minorHAnsi"/>
        </w:rPr>
        <w:t xml:space="preserve">. </w:t>
      </w:r>
      <w:proofErr w:type="spellStart"/>
      <w:r w:rsidR="00180C84" w:rsidRPr="00C513EC">
        <w:rPr>
          <w:rFonts w:cstheme="minorHAnsi"/>
        </w:rPr>
        <w:t>Pribavljanje</w:t>
      </w:r>
      <w:proofErr w:type="spellEnd"/>
      <w:r w:rsidR="00180C84" w:rsidRPr="00C513EC">
        <w:rPr>
          <w:rFonts w:cstheme="minorHAnsi"/>
        </w:rPr>
        <w:t xml:space="preserve"> </w:t>
      </w:r>
      <w:proofErr w:type="spellStart"/>
      <w:r w:rsidR="00180C84" w:rsidRPr="00C513EC">
        <w:rPr>
          <w:rFonts w:cstheme="minorHAnsi"/>
        </w:rPr>
        <w:t>predračuna</w:t>
      </w:r>
      <w:proofErr w:type="spellEnd"/>
      <w:r w:rsidR="00180C84" w:rsidRPr="00C513EC">
        <w:rPr>
          <w:rFonts w:cstheme="minorHAnsi"/>
        </w:rPr>
        <w:t xml:space="preserve"> za </w:t>
      </w:r>
      <w:proofErr w:type="spellStart"/>
      <w:r w:rsidR="00180C84" w:rsidRPr="00C513EC">
        <w:rPr>
          <w:rFonts w:cstheme="minorHAnsi"/>
        </w:rPr>
        <w:t>kupovinu</w:t>
      </w:r>
      <w:proofErr w:type="spellEnd"/>
      <w:r w:rsidR="00180C84" w:rsidRPr="00C513EC">
        <w:rPr>
          <w:rFonts w:cstheme="minorHAnsi"/>
        </w:rPr>
        <w:t xml:space="preserve"> </w:t>
      </w:r>
      <w:proofErr w:type="spellStart"/>
      <w:r w:rsidR="00180C84" w:rsidRPr="00C513EC">
        <w:rPr>
          <w:rFonts w:cstheme="minorHAnsi"/>
        </w:rPr>
        <w:t>opreme</w:t>
      </w:r>
      <w:proofErr w:type="spellEnd"/>
      <w:r w:rsidR="00180C84" w:rsidRPr="00C513EC">
        <w:rPr>
          <w:rFonts w:cstheme="minorHAnsi"/>
        </w:rPr>
        <w:t xml:space="preserve"> </w:t>
      </w:r>
      <w:proofErr w:type="spellStart"/>
      <w:r w:rsidR="00180C84" w:rsidRPr="00C513EC">
        <w:rPr>
          <w:rFonts w:cstheme="minorHAnsi"/>
        </w:rPr>
        <w:t>kada</w:t>
      </w:r>
      <w:proofErr w:type="spellEnd"/>
      <w:r w:rsidR="00180C84" w:rsidRPr="00C513EC">
        <w:rPr>
          <w:rFonts w:cstheme="minorHAnsi"/>
        </w:rPr>
        <w:t xml:space="preserve"> je </w:t>
      </w:r>
      <w:proofErr w:type="spellStart"/>
      <w:r w:rsidR="00180C84" w:rsidRPr="00C513EC">
        <w:rPr>
          <w:rFonts w:cstheme="minorHAnsi"/>
        </w:rPr>
        <w:t>predmet</w:t>
      </w:r>
      <w:proofErr w:type="spellEnd"/>
      <w:r w:rsidR="00180C84" w:rsidRPr="00C513EC">
        <w:rPr>
          <w:rFonts w:cstheme="minorHAnsi"/>
        </w:rPr>
        <w:t xml:space="preserve"> </w:t>
      </w:r>
      <w:proofErr w:type="spellStart"/>
      <w:r w:rsidR="00180C84" w:rsidRPr="00C513EC">
        <w:rPr>
          <w:rFonts w:cstheme="minorHAnsi"/>
        </w:rPr>
        <w:t>donacije</w:t>
      </w:r>
      <w:proofErr w:type="spellEnd"/>
      <w:r w:rsidR="00180C84" w:rsidRPr="00C513EC">
        <w:rPr>
          <w:rFonts w:cstheme="minorHAnsi"/>
        </w:rPr>
        <w:t xml:space="preserve"> </w:t>
      </w:r>
      <w:proofErr w:type="spellStart"/>
      <w:r w:rsidR="00180C84" w:rsidRPr="00C513EC">
        <w:rPr>
          <w:rFonts w:cstheme="minorHAnsi"/>
        </w:rPr>
        <w:t>oprema</w:t>
      </w:r>
      <w:proofErr w:type="spellEnd"/>
      <w:r w:rsidR="00180C84" w:rsidRPr="00C513EC">
        <w:rPr>
          <w:rFonts w:cstheme="minorHAnsi"/>
        </w:rPr>
        <w:t>,</w:t>
      </w:r>
    </w:p>
    <w:p w14:paraId="05EBA467" w14:textId="77777777" w:rsidR="00033690" w:rsidRPr="00C513EC" w:rsidRDefault="00033690" w:rsidP="00921448">
      <w:pPr>
        <w:autoSpaceDE w:val="0"/>
        <w:autoSpaceDN w:val="0"/>
        <w:adjustRightInd w:val="0"/>
        <w:spacing w:after="0" w:line="240" w:lineRule="auto"/>
        <w:ind w:right="360"/>
        <w:rPr>
          <w:rFonts w:cstheme="minorHAnsi"/>
        </w:rPr>
      </w:pPr>
      <w:r w:rsidRPr="00C513EC">
        <w:rPr>
          <w:rFonts w:cstheme="minorHAnsi"/>
        </w:rPr>
        <w:t>6</w:t>
      </w:r>
      <w:r w:rsidR="00180C84" w:rsidRPr="00C513EC">
        <w:rPr>
          <w:rFonts w:cstheme="minorHAnsi"/>
        </w:rPr>
        <w:t xml:space="preserve">. </w:t>
      </w:r>
      <w:proofErr w:type="spellStart"/>
      <w:r w:rsidR="0001157E" w:rsidRPr="00C513EC">
        <w:rPr>
          <w:rFonts w:cstheme="minorHAnsi"/>
        </w:rPr>
        <w:t>Zaključivanje</w:t>
      </w:r>
      <w:proofErr w:type="spellEnd"/>
      <w:r w:rsidR="00180C84" w:rsidRPr="00C513EC">
        <w:rPr>
          <w:rFonts w:cstheme="minorHAnsi"/>
        </w:rPr>
        <w:t xml:space="preserve"> </w:t>
      </w:r>
      <w:proofErr w:type="spellStart"/>
      <w:r w:rsidR="00180C84" w:rsidRPr="00C513EC">
        <w:rPr>
          <w:rFonts w:cstheme="minorHAnsi"/>
        </w:rPr>
        <w:t>Ugovora</w:t>
      </w:r>
      <w:proofErr w:type="spellEnd"/>
      <w:r w:rsidR="00180C84" w:rsidRPr="00C513EC">
        <w:rPr>
          <w:rFonts w:cstheme="minorHAnsi"/>
        </w:rPr>
        <w:t xml:space="preserve"> o </w:t>
      </w:r>
      <w:proofErr w:type="spellStart"/>
      <w:r w:rsidR="00180C84" w:rsidRPr="00C513EC">
        <w:rPr>
          <w:rFonts w:cstheme="minorHAnsi"/>
        </w:rPr>
        <w:t>do</w:t>
      </w:r>
      <w:r w:rsidR="0001157E" w:rsidRPr="00C513EC">
        <w:rPr>
          <w:rFonts w:cstheme="minorHAnsi"/>
        </w:rPr>
        <w:t>brotvornom</w:t>
      </w:r>
      <w:proofErr w:type="spellEnd"/>
      <w:r w:rsidR="0001157E" w:rsidRPr="00C513EC">
        <w:rPr>
          <w:rFonts w:cstheme="minorHAnsi"/>
        </w:rPr>
        <w:t xml:space="preserve"> </w:t>
      </w:r>
      <w:proofErr w:type="spellStart"/>
      <w:r w:rsidR="0001157E" w:rsidRPr="00C513EC">
        <w:rPr>
          <w:rFonts w:cstheme="minorHAnsi"/>
        </w:rPr>
        <w:t>prilogu</w:t>
      </w:r>
      <w:proofErr w:type="spellEnd"/>
      <w:r w:rsidR="0001157E" w:rsidRPr="00C513EC">
        <w:rPr>
          <w:rFonts w:cstheme="minorHAnsi"/>
        </w:rPr>
        <w:t xml:space="preserve"> </w:t>
      </w:r>
      <w:proofErr w:type="spellStart"/>
      <w:r w:rsidR="0001157E" w:rsidRPr="00C513EC">
        <w:rPr>
          <w:rFonts w:cstheme="minorHAnsi"/>
        </w:rPr>
        <w:t>ili</w:t>
      </w:r>
      <w:proofErr w:type="spellEnd"/>
      <w:r w:rsidR="0001157E" w:rsidRPr="00C513EC">
        <w:rPr>
          <w:rFonts w:cstheme="minorHAnsi"/>
        </w:rPr>
        <w:t xml:space="preserve"> </w:t>
      </w:r>
      <w:proofErr w:type="spellStart"/>
      <w:r w:rsidR="0001157E" w:rsidRPr="00C513EC">
        <w:rPr>
          <w:rFonts w:cstheme="minorHAnsi"/>
        </w:rPr>
        <w:t>donaci</w:t>
      </w:r>
      <w:r w:rsidR="00576599" w:rsidRPr="00C513EC">
        <w:rPr>
          <w:rFonts w:cstheme="minorHAnsi"/>
        </w:rPr>
        <w:t>ji</w:t>
      </w:r>
      <w:proofErr w:type="spellEnd"/>
      <w:r w:rsidR="00576599" w:rsidRPr="00C513EC">
        <w:rPr>
          <w:rFonts w:cstheme="minorHAnsi"/>
        </w:rPr>
        <w:t xml:space="preserve"> za </w:t>
      </w:r>
      <w:proofErr w:type="spellStart"/>
      <w:r w:rsidR="00576599" w:rsidRPr="00C513EC">
        <w:rPr>
          <w:rFonts w:cstheme="minorHAnsi"/>
        </w:rPr>
        <w:t>svaku</w:t>
      </w:r>
      <w:proofErr w:type="spellEnd"/>
      <w:r w:rsidR="00576599" w:rsidRPr="00C513EC">
        <w:rPr>
          <w:rFonts w:cstheme="minorHAnsi"/>
        </w:rPr>
        <w:t xml:space="preserve"> </w:t>
      </w:r>
      <w:proofErr w:type="spellStart"/>
      <w:r w:rsidR="00576599" w:rsidRPr="00C513EC">
        <w:rPr>
          <w:rFonts w:cstheme="minorHAnsi"/>
        </w:rPr>
        <w:t>transakciju</w:t>
      </w:r>
      <w:proofErr w:type="spellEnd"/>
    </w:p>
    <w:p w14:paraId="7F99CD07" w14:textId="58F94808" w:rsidR="00921448" w:rsidRPr="00C513EC" w:rsidRDefault="00033690" w:rsidP="00921448">
      <w:pPr>
        <w:autoSpaceDE w:val="0"/>
        <w:autoSpaceDN w:val="0"/>
        <w:adjustRightInd w:val="0"/>
        <w:spacing w:after="0" w:line="240" w:lineRule="auto"/>
        <w:ind w:right="360"/>
        <w:rPr>
          <w:rFonts w:cstheme="minorHAnsi"/>
        </w:rPr>
      </w:pPr>
      <w:r w:rsidRPr="00C513EC">
        <w:rPr>
          <w:rFonts w:cstheme="minorHAnsi"/>
        </w:rPr>
        <w:lastRenderedPageBreak/>
        <w:t xml:space="preserve">   </w:t>
      </w:r>
      <w:r w:rsidR="00576599" w:rsidRPr="00C513EC">
        <w:rPr>
          <w:rFonts w:cstheme="minorHAnsi"/>
        </w:rPr>
        <w:t xml:space="preserve"> </w:t>
      </w:r>
      <w:proofErr w:type="spellStart"/>
      <w:r w:rsidR="00576599" w:rsidRPr="00C513EC">
        <w:rPr>
          <w:rFonts w:cstheme="minorHAnsi"/>
        </w:rPr>
        <w:t>poseb</w:t>
      </w:r>
      <w:r w:rsidR="00C513EC" w:rsidRPr="00C513EC">
        <w:rPr>
          <w:rFonts w:cstheme="minorHAnsi"/>
        </w:rPr>
        <w:t>no</w:t>
      </w:r>
      <w:proofErr w:type="spellEnd"/>
      <w:r w:rsidR="00576599" w:rsidRPr="00C513EC">
        <w:rPr>
          <w:rFonts w:cstheme="minorHAnsi"/>
        </w:rPr>
        <w:t>,</w:t>
      </w:r>
    </w:p>
    <w:p w14:paraId="79AD09DD" w14:textId="77777777" w:rsidR="00033690" w:rsidRPr="00C513EC" w:rsidRDefault="00033690" w:rsidP="00921448">
      <w:pPr>
        <w:autoSpaceDE w:val="0"/>
        <w:autoSpaceDN w:val="0"/>
        <w:adjustRightInd w:val="0"/>
        <w:spacing w:after="0" w:line="240" w:lineRule="auto"/>
        <w:ind w:right="360"/>
        <w:rPr>
          <w:rFonts w:cstheme="minorHAnsi"/>
        </w:rPr>
      </w:pPr>
      <w:r w:rsidRPr="00C513EC">
        <w:rPr>
          <w:rFonts w:cstheme="minorHAnsi"/>
        </w:rPr>
        <w:t>7</w:t>
      </w:r>
      <w:r w:rsidR="00CD34E5" w:rsidRPr="00C513EC">
        <w:rPr>
          <w:rFonts w:cstheme="minorHAnsi"/>
        </w:rPr>
        <w:t xml:space="preserve">. </w:t>
      </w:r>
      <w:proofErr w:type="spellStart"/>
      <w:r w:rsidR="00CD34E5" w:rsidRPr="00C513EC">
        <w:rPr>
          <w:rFonts w:cstheme="minorHAnsi"/>
        </w:rPr>
        <w:t>Uplata</w:t>
      </w:r>
      <w:proofErr w:type="spellEnd"/>
      <w:r w:rsidR="00CD34E5" w:rsidRPr="00C513EC">
        <w:rPr>
          <w:rFonts w:cstheme="minorHAnsi"/>
        </w:rPr>
        <w:t xml:space="preserve"> </w:t>
      </w:r>
      <w:proofErr w:type="spellStart"/>
      <w:r w:rsidR="00CD34E5" w:rsidRPr="00C513EC">
        <w:rPr>
          <w:rFonts w:cstheme="minorHAnsi"/>
        </w:rPr>
        <w:t>novčane</w:t>
      </w:r>
      <w:proofErr w:type="spellEnd"/>
      <w:r w:rsidR="00CD34E5" w:rsidRPr="00C513EC">
        <w:rPr>
          <w:rFonts w:cstheme="minorHAnsi"/>
        </w:rPr>
        <w:t xml:space="preserve"> </w:t>
      </w:r>
      <w:proofErr w:type="spellStart"/>
      <w:r w:rsidR="00CD34E5" w:rsidRPr="00C513EC">
        <w:rPr>
          <w:rFonts w:cstheme="minorHAnsi"/>
        </w:rPr>
        <w:t>donacije</w:t>
      </w:r>
      <w:proofErr w:type="spellEnd"/>
      <w:r w:rsidR="00CD34E5" w:rsidRPr="00C513EC">
        <w:rPr>
          <w:rFonts w:cstheme="minorHAnsi"/>
        </w:rPr>
        <w:t>/</w:t>
      </w:r>
      <w:proofErr w:type="spellStart"/>
      <w:r w:rsidR="00CD34E5" w:rsidRPr="00C513EC">
        <w:rPr>
          <w:rFonts w:cstheme="minorHAnsi"/>
        </w:rPr>
        <w:t>priloga</w:t>
      </w:r>
      <w:proofErr w:type="spellEnd"/>
      <w:r w:rsidR="00CD34E5" w:rsidRPr="00C513EC">
        <w:rPr>
          <w:rFonts w:cstheme="minorHAnsi"/>
        </w:rPr>
        <w:t xml:space="preserve"> </w:t>
      </w:r>
      <w:proofErr w:type="spellStart"/>
      <w:r w:rsidR="00CD34E5" w:rsidRPr="00C513EC">
        <w:rPr>
          <w:rFonts w:cstheme="minorHAnsi"/>
        </w:rPr>
        <w:t>na</w:t>
      </w:r>
      <w:proofErr w:type="spellEnd"/>
      <w:r w:rsidR="00CD34E5" w:rsidRPr="00C513EC">
        <w:rPr>
          <w:rFonts w:cstheme="minorHAnsi"/>
        </w:rPr>
        <w:t xml:space="preserve"> </w:t>
      </w:r>
      <w:proofErr w:type="spellStart"/>
      <w:r w:rsidR="00CD34E5" w:rsidRPr="00C513EC">
        <w:rPr>
          <w:rFonts w:cstheme="minorHAnsi"/>
        </w:rPr>
        <w:t>račun</w:t>
      </w:r>
      <w:proofErr w:type="spellEnd"/>
      <w:r w:rsidR="00CD34E5" w:rsidRPr="00C513EC">
        <w:rPr>
          <w:rFonts w:cstheme="minorHAnsi"/>
        </w:rPr>
        <w:t xml:space="preserve"> </w:t>
      </w:r>
      <w:proofErr w:type="spellStart"/>
      <w:r w:rsidR="00CD34E5" w:rsidRPr="00C513EC">
        <w:rPr>
          <w:rFonts w:cstheme="minorHAnsi"/>
        </w:rPr>
        <w:t>primaoca</w:t>
      </w:r>
      <w:proofErr w:type="spellEnd"/>
      <w:r w:rsidR="00CD34E5" w:rsidRPr="00C513EC">
        <w:rPr>
          <w:rFonts w:cstheme="minorHAnsi"/>
        </w:rPr>
        <w:t xml:space="preserve"> </w:t>
      </w:r>
      <w:proofErr w:type="spellStart"/>
      <w:r w:rsidR="00CD34E5" w:rsidRPr="00C513EC">
        <w:rPr>
          <w:rFonts w:cstheme="minorHAnsi"/>
        </w:rPr>
        <w:t>odnosno</w:t>
      </w:r>
      <w:proofErr w:type="spellEnd"/>
      <w:r w:rsidR="00CD34E5" w:rsidRPr="00C513EC">
        <w:rPr>
          <w:rFonts w:cstheme="minorHAnsi"/>
        </w:rPr>
        <w:t xml:space="preserve"> </w:t>
      </w:r>
      <w:proofErr w:type="spellStart"/>
      <w:r w:rsidR="00CD34E5" w:rsidRPr="00C513EC">
        <w:rPr>
          <w:rFonts w:cstheme="minorHAnsi"/>
        </w:rPr>
        <w:t>isporuka</w:t>
      </w:r>
      <w:proofErr w:type="spellEnd"/>
      <w:r w:rsidR="00CD34E5" w:rsidRPr="00C513EC">
        <w:rPr>
          <w:rFonts w:cstheme="minorHAnsi"/>
        </w:rPr>
        <w:t xml:space="preserve"> robe </w:t>
      </w:r>
      <w:proofErr w:type="spellStart"/>
      <w:r w:rsidR="00CD34E5" w:rsidRPr="00C513EC">
        <w:rPr>
          <w:rFonts w:cstheme="minorHAnsi"/>
        </w:rPr>
        <w:t>ili</w:t>
      </w:r>
      <w:proofErr w:type="spellEnd"/>
    </w:p>
    <w:p w14:paraId="14C4EF74" w14:textId="492C7C0C" w:rsidR="00CD34E5" w:rsidRPr="00C513EC" w:rsidRDefault="00033690" w:rsidP="00921448">
      <w:pPr>
        <w:autoSpaceDE w:val="0"/>
        <w:autoSpaceDN w:val="0"/>
        <w:adjustRightInd w:val="0"/>
        <w:spacing w:after="0" w:line="240" w:lineRule="auto"/>
        <w:ind w:right="360"/>
        <w:rPr>
          <w:rFonts w:cstheme="minorHAnsi"/>
        </w:rPr>
      </w:pPr>
      <w:r w:rsidRPr="00C513EC">
        <w:rPr>
          <w:rFonts w:cstheme="minorHAnsi"/>
        </w:rPr>
        <w:t xml:space="preserve">   </w:t>
      </w:r>
      <w:r w:rsidR="00CD34E5" w:rsidRPr="00C513EC">
        <w:rPr>
          <w:rFonts w:cstheme="minorHAnsi"/>
        </w:rPr>
        <w:t xml:space="preserve"> </w:t>
      </w:r>
      <w:proofErr w:type="spellStart"/>
      <w:r w:rsidR="00CD34E5" w:rsidRPr="00C513EC">
        <w:rPr>
          <w:rFonts w:cstheme="minorHAnsi"/>
        </w:rPr>
        <w:t>opreme</w:t>
      </w:r>
      <w:proofErr w:type="spellEnd"/>
      <w:r w:rsidR="00CD34E5" w:rsidRPr="00C513EC">
        <w:rPr>
          <w:rFonts w:cstheme="minorHAnsi"/>
        </w:rPr>
        <w:t xml:space="preserve"> </w:t>
      </w:r>
      <w:proofErr w:type="spellStart"/>
      <w:r w:rsidR="00CD34E5" w:rsidRPr="00C513EC">
        <w:rPr>
          <w:rFonts w:cstheme="minorHAnsi"/>
        </w:rPr>
        <w:t>primaocu</w:t>
      </w:r>
      <w:proofErr w:type="spellEnd"/>
      <w:r w:rsidR="00CD34E5" w:rsidRPr="00C513EC">
        <w:rPr>
          <w:rFonts w:cstheme="minorHAnsi"/>
        </w:rPr>
        <w:t xml:space="preserve"> </w:t>
      </w:r>
      <w:proofErr w:type="spellStart"/>
      <w:r w:rsidR="00CD34E5" w:rsidRPr="00C513EC">
        <w:rPr>
          <w:rFonts w:cstheme="minorHAnsi"/>
        </w:rPr>
        <w:t>donacije</w:t>
      </w:r>
      <w:proofErr w:type="spellEnd"/>
      <w:r w:rsidR="00CD34E5" w:rsidRPr="00C513EC">
        <w:rPr>
          <w:rFonts w:cstheme="minorHAnsi"/>
        </w:rPr>
        <w:t xml:space="preserve"> </w:t>
      </w:r>
      <w:proofErr w:type="spellStart"/>
      <w:r w:rsidR="00CD34E5" w:rsidRPr="00C513EC">
        <w:rPr>
          <w:rFonts w:cstheme="minorHAnsi"/>
        </w:rPr>
        <w:t>uz</w:t>
      </w:r>
      <w:proofErr w:type="spellEnd"/>
      <w:r w:rsidR="00CD34E5" w:rsidRPr="00C513EC">
        <w:rPr>
          <w:rFonts w:cstheme="minorHAnsi"/>
        </w:rPr>
        <w:t xml:space="preserve"> </w:t>
      </w:r>
      <w:proofErr w:type="spellStart"/>
      <w:r w:rsidR="00CD34E5" w:rsidRPr="00C513EC">
        <w:rPr>
          <w:rFonts w:cstheme="minorHAnsi"/>
        </w:rPr>
        <w:t>potpisivanje</w:t>
      </w:r>
      <w:proofErr w:type="spellEnd"/>
      <w:r w:rsidR="00CD34E5" w:rsidRPr="00C513EC">
        <w:rPr>
          <w:rFonts w:cstheme="minorHAnsi"/>
        </w:rPr>
        <w:t xml:space="preserve"> </w:t>
      </w:r>
      <w:proofErr w:type="spellStart"/>
      <w:r w:rsidR="00CD34E5" w:rsidRPr="00C513EC">
        <w:rPr>
          <w:rFonts w:cstheme="minorHAnsi"/>
        </w:rPr>
        <w:t>Zapisnika</w:t>
      </w:r>
      <w:proofErr w:type="spellEnd"/>
      <w:r w:rsidR="00CD34E5" w:rsidRPr="00C513EC">
        <w:rPr>
          <w:rFonts w:cstheme="minorHAnsi"/>
        </w:rPr>
        <w:t xml:space="preserve"> o </w:t>
      </w:r>
      <w:proofErr w:type="spellStart"/>
      <w:r w:rsidR="00CD34E5" w:rsidRPr="00C513EC">
        <w:rPr>
          <w:rFonts w:cstheme="minorHAnsi"/>
        </w:rPr>
        <w:t>primopredaji</w:t>
      </w:r>
      <w:proofErr w:type="spellEnd"/>
      <w:r w:rsidR="00CD34E5" w:rsidRPr="00C513EC">
        <w:rPr>
          <w:rFonts w:cstheme="minorHAnsi"/>
        </w:rPr>
        <w:t>.</w:t>
      </w:r>
    </w:p>
    <w:p w14:paraId="7BD30D32" w14:textId="4E824EC8" w:rsidR="00576599" w:rsidRPr="00C513EC" w:rsidRDefault="00033690" w:rsidP="00921448">
      <w:pPr>
        <w:autoSpaceDE w:val="0"/>
        <w:autoSpaceDN w:val="0"/>
        <w:adjustRightInd w:val="0"/>
        <w:spacing w:after="0" w:line="240" w:lineRule="auto"/>
        <w:ind w:right="360"/>
        <w:rPr>
          <w:rFonts w:cstheme="minorHAnsi"/>
        </w:rPr>
      </w:pPr>
      <w:r w:rsidRPr="00C513EC">
        <w:rPr>
          <w:rFonts w:cstheme="minorHAnsi"/>
        </w:rPr>
        <w:t>8</w:t>
      </w:r>
      <w:r w:rsidR="00576599" w:rsidRPr="00C513EC">
        <w:rPr>
          <w:rFonts w:cstheme="minorHAnsi"/>
        </w:rPr>
        <w:t xml:space="preserve">. </w:t>
      </w:r>
      <w:proofErr w:type="spellStart"/>
      <w:r w:rsidR="00576599" w:rsidRPr="00C513EC">
        <w:rPr>
          <w:rFonts w:cstheme="minorHAnsi"/>
        </w:rPr>
        <w:t>Dobrotvorni</w:t>
      </w:r>
      <w:proofErr w:type="spellEnd"/>
      <w:r w:rsidR="00576599" w:rsidRPr="00C513EC">
        <w:rPr>
          <w:rFonts w:cstheme="minorHAnsi"/>
        </w:rPr>
        <w:t xml:space="preserve"> </w:t>
      </w:r>
      <w:proofErr w:type="spellStart"/>
      <w:r w:rsidR="00576599" w:rsidRPr="00C513EC">
        <w:rPr>
          <w:rFonts w:cstheme="minorHAnsi"/>
        </w:rPr>
        <w:t>prilozi</w:t>
      </w:r>
      <w:proofErr w:type="spellEnd"/>
      <w:r w:rsidR="00576599" w:rsidRPr="00C513EC">
        <w:rPr>
          <w:rFonts w:cstheme="minorHAnsi"/>
        </w:rPr>
        <w:t xml:space="preserve"> </w:t>
      </w:r>
      <w:proofErr w:type="spellStart"/>
      <w:r w:rsidR="00576599" w:rsidRPr="00C513EC">
        <w:rPr>
          <w:rFonts w:cstheme="minorHAnsi"/>
        </w:rPr>
        <w:t>su</w:t>
      </w:r>
      <w:proofErr w:type="spellEnd"/>
      <w:r w:rsidR="00576599" w:rsidRPr="00C513EC">
        <w:rPr>
          <w:rFonts w:cstheme="minorHAnsi"/>
        </w:rPr>
        <w:t xml:space="preserve"> </w:t>
      </w:r>
      <w:proofErr w:type="spellStart"/>
      <w:r w:rsidR="00576599" w:rsidRPr="00C513EC">
        <w:rPr>
          <w:rFonts w:cstheme="minorHAnsi"/>
        </w:rPr>
        <w:t>dozvoljeni</w:t>
      </w:r>
      <w:proofErr w:type="spellEnd"/>
      <w:r w:rsidR="00576599" w:rsidRPr="00C513EC">
        <w:rPr>
          <w:rFonts w:cstheme="minorHAnsi"/>
        </w:rPr>
        <w:t xml:space="preserve"> </w:t>
      </w:r>
      <w:proofErr w:type="spellStart"/>
      <w:r w:rsidR="00576599" w:rsidRPr="00C513EC">
        <w:rPr>
          <w:rFonts w:cstheme="minorHAnsi"/>
        </w:rPr>
        <w:t>samo</w:t>
      </w:r>
      <w:proofErr w:type="spellEnd"/>
      <w:r w:rsidR="00576599" w:rsidRPr="00C513EC">
        <w:rPr>
          <w:rFonts w:cstheme="minorHAnsi"/>
        </w:rPr>
        <w:t xml:space="preserve"> </w:t>
      </w:r>
      <w:proofErr w:type="spellStart"/>
      <w:r w:rsidR="00576599" w:rsidRPr="00C513EC">
        <w:rPr>
          <w:rFonts w:cstheme="minorHAnsi"/>
        </w:rPr>
        <w:t>ako</w:t>
      </w:r>
      <w:proofErr w:type="spellEnd"/>
      <w:r w:rsidR="00576599" w:rsidRPr="00C513EC">
        <w:rPr>
          <w:rFonts w:cstheme="minorHAnsi"/>
        </w:rPr>
        <w:t>:</w:t>
      </w:r>
    </w:p>
    <w:p w14:paraId="1BABAFAB" w14:textId="785CC545" w:rsidR="00033690" w:rsidRPr="00C513EC" w:rsidRDefault="00576599" w:rsidP="00921448">
      <w:pPr>
        <w:autoSpaceDE w:val="0"/>
        <w:autoSpaceDN w:val="0"/>
        <w:adjustRightInd w:val="0"/>
        <w:spacing w:after="0" w:line="240" w:lineRule="auto"/>
        <w:ind w:right="360"/>
        <w:rPr>
          <w:rFonts w:cstheme="minorHAnsi"/>
        </w:rPr>
      </w:pPr>
      <w:r w:rsidRPr="00C513EC">
        <w:rPr>
          <w:rFonts w:cstheme="minorHAnsi"/>
        </w:rPr>
        <w:t xml:space="preserve">    </w:t>
      </w:r>
      <w:r w:rsidR="00773AD4" w:rsidRPr="00C513EC">
        <w:rPr>
          <w:rFonts w:cstheme="minorHAnsi"/>
        </w:rPr>
        <w:t xml:space="preserve">  </w:t>
      </w:r>
      <w:r w:rsidR="00033690" w:rsidRPr="00C513EC">
        <w:rPr>
          <w:rFonts w:cstheme="minorHAnsi"/>
        </w:rPr>
        <w:t>8</w:t>
      </w:r>
      <w:r w:rsidRPr="00C513EC">
        <w:rPr>
          <w:rFonts w:cstheme="minorHAnsi"/>
        </w:rPr>
        <w:t xml:space="preserve">.1. </w:t>
      </w:r>
      <w:proofErr w:type="spellStart"/>
      <w:r w:rsidR="00773AD4" w:rsidRPr="00C513EC">
        <w:rPr>
          <w:rFonts w:cstheme="minorHAnsi"/>
        </w:rPr>
        <w:t>dobrotvorna</w:t>
      </w:r>
      <w:proofErr w:type="spellEnd"/>
      <w:r w:rsidR="00773AD4" w:rsidRPr="00C513EC">
        <w:rPr>
          <w:rFonts w:cstheme="minorHAnsi"/>
        </w:rPr>
        <w:t xml:space="preserve"> </w:t>
      </w:r>
      <w:proofErr w:type="spellStart"/>
      <w:r w:rsidR="00773AD4" w:rsidRPr="00C513EC">
        <w:rPr>
          <w:rFonts w:cstheme="minorHAnsi"/>
        </w:rPr>
        <w:t>organizacija</w:t>
      </w:r>
      <w:proofErr w:type="spellEnd"/>
      <w:r w:rsidR="00773AD4" w:rsidRPr="00C513EC">
        <w:rPr>
          <w:rFonts w:cstheme="minorHAnsi"/>
        </w:rPr>
        <w:t xml:space="preserve"> </w:t>
      </w:r>
      <w:proofErr w:type="spellStart"/>
      <w:r w:rsidR="00773AD4" w:rsidRPr="00C513EC">
        <w:rPr>
          <w:rFonts w:cstheme="minorHAnsi"/>
        </w:rPr>
        <w:t>koja</w:t>
      </w:r>
      <w:proofErr w:type="spellEnd"/>
      <w:r w:rsidR="00773AD4" w:rsidRPr="00C513EC">
        <w:rPr>
          <w:rFonts w:cstheme="minorHAnsi"/>
        </w:rPr>
        <w:t xml:space="preserve"> je </w:t>
      </w:r>
      <w:proofErr w:type="spellStart"/>
      <w:r w:rsidR="00773AD4" w:rsidRPr="00C513EC">
        <w:rPr>
          <w:rFonts w:cstheme="minorHAnsi"/>
        </w:rPr>
        <w:t>primalac</w:t>
      </w:r>
      <w:proofErr w:type="spellEnd"/>
      <w:r w:rsidR="00773AD4" w:rsidRPr="00C513EC">
        <w:rPr>
          <w:rFonts w:cstheme="minorHAnsi"/>
        </w:rPr>
        <w:t xml:space="preserve">, </w:t>
      </w:r>
      <w:proofErr w:type="spellStart"/>
      <w:r w:rsidR="00773AD4" w:rsidRPr="00C513EC">
        <w:rPr>
          <w:rFonts w:cstheme="minorHAnsi"/>
        </w:rPr>
        <w:t>predstavlja</w:t>
      </w:r>
      <w:proofErr w:type="spellEnd"/>
      <w:r w:rsidR="00773AD4" w:rsidRPr="00C513EC">
        <w:rPr>
          <w:rFonts w:cstheme="minorHAnsi"/>
        </w:rPr>
        <w:t xml:space="preserve"> </w:t>
      </w:r>
      <w:proofErr w:type="spellStart"/>
      <w:r w:rsidR="00773AD4" w:rsidRPr="00C513EC">
        <w:rPr>
          <w:rFonts w:cstheme="minorHAnsi"/>
        </w:rPr>
        <w:t>legitimnu</w:t>
      </w:r>
      <w:proofErr w:type="spellEnd"/>
    </w:p>
    <w:p w14:paraId="5FAF0FA0" w14:textId="77777777" w:rsidR="00C513EC" w:rsidRDefault="00773AD4" w:rsidP="00921448">
      <w:pPr>
        <w:autoSpaceDE w:val="0"/>
        <w:autoSpaceDN w:val="0"/>
        <w:adjustRightInd w:val="0"/>
        <w:spacing w:after="0" w:line="240" w:lineRule="auto"/>
        <w:ind w:right="360"/>
        <w:rPr>
          <w:rFonts w:cstheme="minorHAnsi"/>
        </w:rPr>
      </w:pPr>
      <w:r w:rsidRPr="00C513EC">
        <w:rPr>
          <w:rFonts w:cstheme="minorHAnsi"/>
        </w:rPr>
        <w:t xml:space="preserve">      </w:t>
      </w:r>
      <w:r w:rsidR="00033690" w:rsidRPr="00C513EC">
        <w:rPr>
          <w:rFonts w:cstheme="minorHAnsi"/>
        </w:rPr>
        <w:t xml:space="preserve">       </w:t>
      </w:r>
      <w:proofErr w:type="spellStart"/>
      <w:r w:rsidRPr="00C513EC">
        <w:rPr>
          <w:rFonts w:cstheme="minorHAnsi"/>
        </w:rPr>
        <w:t>dobrotvornu</w:t>
      </w:r>
      <w:proofErr w:type="spellEnd"/>
      <w:r w:rsidRPr="00C513EC">
        <w:rPr>
          <w:rFonts w:cstheme="minorHAnsi"/>
        </w:rPr>
        <w:t xml:space="preserve"> </w:t>
      </w:r>
      <w:proofErr w:type="spellStart"/>
      <w:r w:rsidRPr="00C513EC">
        <w:rPr>
          <w:rFonts w:cstheme="minorHAnsi"/>
        </w:rPr>
        <w:t>organizaciju</w:t>
      </w:r>
      <w:proofErr w:type="spellEnd"/>
      <w:r w:rsidRPr="00C513EC">
        <w:rPr>
          <w:rFonts w:cstheme="minorHAnsi"/>
        </w:rPr>
        <w:t xml:space="preserve"> </w:t>
      </w:r>
      <w:proofErr w:type="spellStart"/>
      <w:r w:rsidR="00C513EC">
        <w:rPr>
          <w:rFonts w:cstheme="minorHAnsi"/>
        </w:rPr>
        <w:t>čija</w:t>
      </w:r>
      <w:proofErr w:type="spellEnd"/>
      <w:r w:rsidR="00C513EC">
        <w:rPr>
          <w:rFonts w:cstheme="minorHAnsi"/>
        </w:rPr>
        <w:t xml:space="preserve"> je </w:t>
      </w:r>
      <w:proofErr w:type="spellStart"/>
      <w:r w:rsidR="00C513EC">
        <w:rPr>
          <w:rFonts w:cstheme="minorHAnsi"/>
        </w:rPr>
        <w:t>registrovana</w:t>
      </w:r>
      <w:proofErr w:type="spellEnd"/>
      <w:r w:rsidR="00C513EC">
        <w:rPr>
          <w:rFonts w:cstheme="minorHAnsi"/>
        </w:rPr>
        <w:t xml:space="preserve"> </w:t>
      </w:r>
      <w:proofErr w:type="spellStart"/>
      <w:r w:rsidR="00C513EC">
        <w:rPr>
          <w:rFonts w:cstheme="minorHAnsi"/>
        </w:rPr>
        <w:t>delatnost</w:t>
      </w:r>
      <w:proofErr w:type="spellEnd"/>
      <w:r w:rsidR="00C513EC">
        <w:rPr>
          <w:rFonts w:cstheme="minorHAnsi"/>
        </w:rPr>
        <w:t xml:space="preserve"> </w:t>
      </w:r>
      <w:proofErr w:type="spellStart"/>
      <w:r w:rsidR="00C513EC">
        <w:rPr>
          <w:rFonts w:cstheme="minorHAnsi"/>
        </w:rPr>
        <w:t>ostvarenje</w:t>
      </w:r>
      <w:proofErr w:type="spellEnd"/>
      <w:r w:rsidR="00C513EC">
        <w:rPr>
          <w:rFonts w:cstheme="minorHAnsi"/>
        </w:rPr>
        <w:t xml:space="preserve"> </w:t>
      </w:r>
      <w:proofErr w:type="spellStart"/>
      <w:r w:rsidR="00C513EC">
        <w:rPr>
          <w:rFonts w:cstheme="minorHAnsi"/>
        </w:rPr>
        <w:t>društveno</w:t>
      </w:r>
      <w:proofErr w:type="spellEnd"/>
    </w:p>
    <w:p w14:paraId="53B9644E" w14:textId="471152D8" w:rsidR="00576599" w:rsidRPr="00C513EC" w:rsidRDefault="00C513EC" w:rsidP="00921448">
      <w:pPr>
        <w:autoSpaceDE w:val="0"/>
        <w:autoSpaceDN w:val="0"/>
        <w:adjustRightInd w:val="0"/>
        <w:spacing w:after="0" w:line="240" w:lineRule="auto"/>
        <w:ind w:right="360"/>
        <w:rPr>
          <w:rFonts w:cstheme="minorHAnsi"/>
        </w:rPr>
      </w:pPr>
      <w:r>
        <w:rPr>
          <w:rFonts w:cstheme="minorHAnsi"/>
        </w:rPr>
        <w:t xml:space="preserve">             </w:t>
      </w:r>
      <w:proofErr w:type="spellStart"/>
      <w:r>
        <w:rPr>
          <w:rFonts w:cstheme="minorHAnsi"/>
        </w:rPr>
        <w:t>korisnih</w:t>
      </w:r>
      <w:proofErr w:type="spellEnd"/>
      <w:r>
        <w:rPr>
          <w:rFonts w:cstheme="minorHAnsi"/>
        </w:rPr>
        <w:t xml:space="preserve"> </w:t>
      </w:r>
      <w:proofErr w:type="spellStart"/>
      <w:r>
        <w:rPr>
          <w:rFonts w:cstheme="minorHAnsi"/>
        </w:rPr>
        <w:t>ciljeva</w:t>
      </w:r>
      <w:proofErr w:type="spellEnd"/>
      <w:r w:rsidR="00773AD4" w:rsidRPr="00C513EC">
        <w:rPr>
          <w:rFonts w:cstheme="minorHAnsi"/>
        </w:rPr>
        <w:t>,</w:t>
      </w:r>
    </w:p>
    <w:p w14:paraId="3D429108" w14:textId="6C20E80C" w:rsidR="00773AD4" w:rsidRPr="00C513EC" w:rsidRDefault="00033690" w:rsidP="00921448">
      <w:pPr>
        <w:autoSpaceDE w:val="0"/>
        <w:autoSpaceDN w:val="0"/>
        <w:adjustRightInd w:val="0"/>
        <w:spacing w:after="0" w:line="240" w:lineRule="auto"/>
        <w:ind w:right="360"/>
        <w:rPr>
          <w:rFonts w:cstheme="minorHAnsi"/>
        </w:rPr>
      </w:pPr>
      <w:r w:rsidRPr="00C513EC">
        <w:rPr>
          <w:rFonts w:cstheme="minorHAnsi"/>
        </w:rPr>
        <w:t xml:space="preserve">      8</w:t>
      </w:r>
      <w:r w:rsidR="00773AD4" w:rsidRPr="00C513EC">
        <w:rPr>
          <w:rFonts w:cstheme="minorHAnsi"/>
        </w:rPr>
        <w:t xml:space="preserve">.2. ne </w:t>
      </w:r>
      <w:proofErr w:type="spellStart"/>
      <w:r w:rsidR="00773AD4" w:rsidRPr="00C513EC">
        <w:rPr>
          <w:rFonts w:cstheme="minorHAnsi"/>
        </w:rPr>
        <w:t>postoji</w:t>
      </w:r>
      <w:proofErr w:type="spellEnd"/>
      <w:r w:rsidR="00773AD4" w:rsidRPr="00C513EC">
        <w:rPr>
          <w:rFonts w:cstheme="minorHAnsi"/>
        </w:rPr>
        <w:t xml:space="preserve"> </w:t>
      </w:r>
      <w:proofErr w:type="spellStart"/>
      <w:r w:rsidR="00773AD4" w:rsidRPr="00C513EC">
        <w:rPr>
          <w:rFonts w:cstheme="minorHAnsi"/>
        </w:rPr>
        <w:t>razlog</w:t>
      </w:r>
      <w:proofErr w:type="spellEnd"/>
      <w:r w:rsidR="00773AD4" w:rsidRPr="00C513EC">
        <w:rPr>
          <w:rFonts w:cstheme="minorHAnsi"/>
        </w:rPr>
        <w:t xml:space="preserve"> za </w:t>
      </w:r>
      <w:proofErr w:type="spellStart"/>
      <w:r w:rsidR="00773AD4" w:rsidRPr="00C513EC">
        <w:rPr>
          <w:rFonts w:cstheme="minorHAnsi"/>
        </w:rPr>
        <w:t>sumnju</w:t>
      </w:r>
      <w:proofErr w:type="spellEnd"/>
      <w:r w:rsidR="00773AD4" w:rsidRPr="00C513EC">
        <w:rPr>
          <w:rFonts w:cstheme="minorHAnsi"/>
        </w:rPr>
        <w:t xml:space="preserve"> da rad same </w:t>
      </w:r>
      <w:proofErr w:type="spellStart"/>
      <w:r w:rsidR="00773AD4" w:rsidRPr="00C513EC">
        <w:rPr>
          <w:rFonts w:cstheme="minorHAnsi"/>
        </w:rPr>
        <w:t>dobrotvorne</w:t>
      </w:r>
      <w:proofErr w:type="spellEnd"/>
      <w:r w:rsidR="00773AD4" w:rsidRPr="00C513EC">
        <w:rPr>
          <w:rFonts w:cstheme="minorHAnsi"/>
        </w:rPr>
        <w:t xml:space="preserve"> </w:t>
      </w:r>
      <w:proofErr w:type="spellStart"/>
      <w:r w:rsidR="00773AD4" w:rsidRPr="00C513EC">
        <w:rPr>
          <w:rFonts w:cstheme="minorHAnsi"/>
        </w:rPr>
        <w:t>organizacije</w:t>
      </w:r>
      <w:proofErr w:type="spellEnd"/>
      <w:r w:rsidR="00773AD4" w:rsidRPr="00C513EC">
        <w:rPr>
          <w:rFonts w:cstheme="minorHAnsi"/>
        </w:rPr>
        <w:t xml:space="preserve"> </w:t>
      </w:r>
      <w:proofErr w:type="spellStart"/>
      <w:r w:rsidR="00773AD4" w:rsidRPr="00C513EC">
        <w:rPr>
          <w:rFonts w:cstheme="minorHAnsi"/>
        </w:rPr>
        <w:t>nije</w:t>
      </w:r>
      <w:proofErr w:type="spellEnd"/>
    </w:p>
    <w:p w14:paraId="08496AEB" w14:textId="708EC446" w:rsidR="00773AD4" w:rsidRPr="00C513EC" w:rsidRDefault="00773AD4" w:rsidP="00921448">
      <w:pPr>
        <w:autoSpaceDE w:val="0"/>
        <w:autoSpaceDN w:val="0"/>
        <w:adjustRightInd w:val="0"/>
        <w:spacing w:after="0" w:line="240" w:lineRule="auto"/>
        <w:ind w:right="360"/>
        <w:rPr>
          <w:rFonts w:cstheme="minorHAnsi"/>
        </w:rPr>
      </w:pPr>
      <w:r w:rsidRPr="00C513EC">
        <w:rPr>
          <w:rFonts w:cstheme="minorHAnsi"/>
        </w:rPr>
        <w:t xml:space="preserve">       </w:t>
      </w:r>
      <w:r w:rsidR="00033690" w:rsidRPr="00C513EC">
        <w:rPr>
          <w:rFonts w:cstheme="minorHAnsi"/>
        </w:rPr>
        <w:t xml:space="preserve">      </w:t>
      </w:r>
      <w:proofErr w:type="spellStart"/>
      <w:r w:rsidRPr="00C513EC">
        <w:rPr>
          <w:rFonts w:cstheme="minorHAnsi"/>
        </w:rPr>
        <w:t>usmeren</w:t>
      </w:r>
      <w:proofErr w:type="spellEnd"/>
      <w:r w:rsidRPr="00C513EC">
        <w:rPr>
          <w:rFonts w:cstheme="minorHAnsi"/>
        </w:rPr>
        <w:t xml:space="preserve"> </w:t>
      </w:r>
      <w:proofErr w:type="spellStart"/>
      <w:r w:rsidRPr="00C513EC">
        <w:rPr>
          <w:rFonts w:cstheme="minorHAnsi"/>
        </w:rPr>
        <w:t>direktno</w:t>
      </w:r>
      <w:proofErr w:type="spellEnd"/>
      <w:r w:rsidRPr="00C513EC">
        <w:rPr>
          <w:rFonts w:cstheme="minorHAnsi"/>
        </w:rPr>
        <w:t xml:space="preserve"> </w:t>
      </w:r>
      <w:proofErr w:type="spellStart"/>
      <w:r w:rsidRPr="00C513EC">
        <w:rPr>
          <w:rFonts w:cstheme="minorHAnsi"/>
        </w:rPr>
        <w:t>ili</w:t>
      </w:r>
      <w:proofErr w:type="spellEnd"/>
      <w:r w:rsidRPr="00C513EC">
        <w:rPr>
          <w:rFonts w:cstheme="minorHAnsi"/>
        </w:rPr>
        <w:t xml:space="preserve"> </w:t>
      </w:r>
      <w:proofErr w:type="spellStart"/>
      <w:r w:rsidRPr="00C513EC">
        <w:rPr>
          <w:rFonts w:cstheme="minorHAnsi"/>
        </w:rPr>
        <w:t>indirektno</w:t>
      </w:r>
      <w:proofErr w:type="spellEnd"/>
      <w:r w:rsidRPr="00C513EC">
        <w:rPr>
          <w:rFonts w:cstheme="minorHAnsi"/>
        </w:rPr>
        <w:t xml:space="preserve"> </w:t>
      </w:r>
      <w:proofErr w:type="spellStart"/>
      <w:r w:rsidRPr="00C513EC">
        <w:rPr>
          <w:rFonts w:cstheme="minorHAnsi"/>
        </w:rPr>
        <w:t>na</w:t>
      </w:r>
      <w:proofErr w:type="spellEnd"/>
      <w:r w:rsidRPr="00C513EC">
        <w:rPr>
          <w:rFonts w:cstheme="minorHAnsi"/>
        </w:rPr>
        <w:t xml:space="preserve"> </w:t>
      </w:r>
      <w:proofErr w:type="spellStart"/>
      <w:r w:rsidRPr="00C513EC">
        <w:rPr>
          <w:rFonts w:cstheme="minorHAnsi"/>
        </w:rPr>
        <w:t>pribavljanje</w:t>
      </w:r>
      <w:proofErr w:type="spellEnd"/>
      <w:r w:rsidRPr="00C513EC">
        <w:rPr>
          <w:rFonts w:cstheme="minorHAnsi"/>
        </w:rPr>
        <w:t xml:space="preserve"> </w:t>
      </w:r>
      <w:proofErr w:type="spellStart"/>
      <w:r w:rsidRPr="00C513EC">
        <w:rPr>
          <w:rFonts w:cstheme="minorHAnsi"/>
        </w:rPr>
        <w:t>koristi</w:t>
      </w:r>
      <w:proofErr w:type="spellEnd"/>
      <w:r w:rsidRPr="00C513EC">
        <w:rPr>
          <w:rFonts w:cstheme="minorHAnsi"/>
        </w:rPr>
        <w:t xml:space="preserve"> za </w:t>
      </w:r>
      <w:proofErr w:type="spellStart"/>
      <w:r w:rsidRPr="00C513EC">
        <w:rPr>
          <w:rFonts w:cstheme="minorHAnsi"/>
        </w:rPr>
        <w:t>bilo</w:t>
      </w:r>
      <w:proofErr w:type="spellEnd"/>
      <w:r w:rsidRPr="00C513EC">
        <w:rPr>
          <w:rFonts w:cstheme="minorHAnsi"/>
        </w:rPr>
        <w:t xml:space="preserve"> </w:t>
      </w:r>
      <w:proofErr w:type="spellStart"/>
      <w:r w:rsidRPr="00C513EC">
        <w:rPr>
          <w:rFonts w:cstheme="minorHAnsi"/>
        </w:rPr>
        <w:t>kog</w:t>
      </w:r>
      <w:proofErr w:type="spellEnd"/>
      <w:r w:rsidRPr="00C513EC">
        <w:rPr>
          <w:rFonts w:cstheme="minorHAnsi"/>
        </w:rPr>
        <w:t xml:space="preserve"> </w:t>
      </w:r>
      <w:proofErr w:type="spellStart"/>
      <w:r w:rsidRPr="00C513EC">
        <w:rPr>
          <w:rFonts w:cstheme="minorHAnsi"/>
        </w:rPr>
        <w:t>javnog</w:t>
      </w:r>
      <w:proofErr w:type="spellEnd"/>
    </w:p>
    <w:p w14:paraId="50CA5F04" w14:textId="19574CE4" w:rsidR="00773AD4" w:rsidRPr="00C513EC" w:rsidRDefault="00773AD4" w:rsidP="00921448">
      <w:pPr>
        <w:autoSpaceDE w:val="0"/>
        <w:autoSpaceDN w:val="0"/>
        <w:adjustRightInd w:val="0"/>
        <w:spacing w:after="0" w:line="240" w:lineRule="auto"/>
        <w:ind w:right="360"/>
        <w:rPr>
          <w:rFonts w:cstheme="minorHAnsi"/>
        </w:rPr>
      </w:pPr>
      <w:r w:rsidRPr="00C513EC">
        <w:rPr>
          <w:rFonts w:cstheme="minorHAnsi"/>
        </w:rPr>
        <w:t xml:space="preserve">       </w:t>
      </w:r>
      <w:r w:rsidR="00033690" w:rsidRPr="00C513EC">
        <w:rPr>
          <w:rFonts w:cstheme="minorHAnsi"/>
        </w:rPr>
        <w:t xml:space="preserve">      </w:t>
      </w:r>
      <w:proofErr w:type="spellStart"/>
      <w:r w:rsidRPr="00C513EC">
        <w:rPr>
          <w:rFonts w:cstheme="minorHAnsi"/>
        </w:rPr>
        <w:t>službenika</w:t>
      </w:r>
      <w:proofErr w:type="spellEnd"/>
      <w:r w:rsidR="00C513EC" w:rsidRPr="00C513EC">
        <w:rPr>
          <w:rFonts w:cstheme="minorHAnsi"/>
        </w:rPr>
        <w:t>.</w:t>
      </w:r>
    </w:p>
    <w:p w14:paraId="70F8B6C6" w14:textId="77777777" w:rsidR="00C513EC" w:rsidRPr="00C513EC" w:rsidRDefault="00C513EC" w:rsidP="00046343">
      <w:pPr>
        <w:autoSpaceDE w:val="0"/>
        <w:autoSpaceDN w:val="0"/>
        <w:adjustRightInd w:val="0"/>
        <w:spacing w:after="0" w:line="240" w:lineRule="auto"/>
        <w:ind w:right="360"/>
        <w:rPr>
          <w:rFonts w:cstheme="minorHAnsi"/>
        </w:rPr>
      </w:pPr>
    </w:p>
    <w:p w14:paraId="155C5989" w14:textId="77777777" w:rsidR="009C305A" w:rsidRPr="009B2B7A" w:rsidRDefault="00C513EC" w:rsidP="00C513EC">
      <w:pPr>
        <w:rPr>
          <w:lang w:val="sr-Latn-RS"/>
        </w:rPr>
      </w:pPr>
      <w:r w:rsidRPr="00C93830">
        <w:rPr>
          <w:lang w:val="sr-Latn-RS"/>
        </w:rPr>
        <w:t xml:space="preserve">U skladu sa pozitivnim propisima, kompanija u vidu donacija a radi ostvarenja društveno korisnih ciljeva, može pomagati i kontinuirane edukacije zdravstvenih radnika i zdravstvenih saradnika. Ove vrste donacije u cilju sprovođenja anti-korupcijske politike i poštovanja </w:t>
      </w:r>
      <w:r w:rsidRPr="009B2B7A">
        <w:rPr>
          <w:lang w:val="sr-Latn-RS"/>
        </w:rPr>
        <w:t>principa transparentnosti se daju zdravstvenim ustanovama, udruženjima i društvima zdravstvene struke, fakultetima, komorama zdravstvenih radnika, agencijama kao i drugim organima i organizacijama koje mogu sprovoditi postupak kontinuirane edukacije odnosno koje su akreditovane kao organizator akreditovanog programa od strane Zdravstvenog saveta kao i društvima zdravstvenih ranika i saradnika radi ostvarivanja edukacije njihovih članova</w:t>
      </w:r>
      <w:r w:rsidR="009C305A" w:rsidRPr="009B2B7A">
        <w:rPr>
          <w:lang w:val="sr-Latn-RS"/>
        </w:rPr>
        <w:t>.</w:t>
      </w:r>
    </w:p>
    <w:p w14:paraId="765DCB22" w14:textId="147987D3" w:rsidR="00C513EC" w:rsidRPr="009B2B7A" w:rsidRDefault="00C513EC" w:rsidP="00C513EC">
      <w:pPr>
        <w:rPr>
          <w:lang w:val="sr-Latn-RS"/>
        </w:rPr>
      </w:pPr>
      <w:r w:rsidRPr="009B2B7A">
        <w:rPr>
          <w:lang w:val="sr-Latn-RS"/>
        </w:rPr>
        <w:t>Kontinuirana edukacija podrazumeva:</w:t>
      </w:r>
    </w:p>
    <w:p w14:paraId="0746D72F" w14:textId="77777777" w:rsidR="00C513EC" w:rsidRPr="009B2B7A" w:rsidRDefault="00C513EC" w:rsidP="00C513EC">
      <w:pPr>
        <w:pStyle w:val="ListParagraph"/>
        <w:numPr>
          <w:ilvl w:val="0"/>
          <w:numId w:val="16"/>
        </w:numPr>
        <w:spacing w:after="160" w:line="259" w:lineRule="auto"/>
        <w:rPr>
          <w:lang w:val="sr-Latn-RS"/>
        </w:rPr>
      </w:pPr>
      <w:r w:rsidRPr="009B2B7A">
        <w:rPr>
          <w:lang w:val="sr-Latn-RS"/>
        </w:rPr>
        <w:t>Aktivno i pasivno učešće na stručnim sastancima, kursevima i seminarima, simpozijumima i kongresima,</w:t>
      </w:r>
    </w:p>
    <w:p w14:paraId="43B9D50E" w14:textId="77777777" w:rsidR="00C513EC" w:rsidRPr="009B2B7A" w:rsidRDefault="00C513EC" w:rsidP="00C513EC">
      <w:pPr>
        <w:pStyle w:val="ListParagraph"/>
        <w:numPr>
          <w:ilvl w:val="0"/>
          <w:numId w:val="16"/>
        </w:numPr>
        <w:spacing w:after="160" w:line="259" w:lineRule="auto"/>
        <w:rPr>
          <w:lang w:val="sr-Latn-RS"/>
        </w:rPr>
      </w:pPr>
      <w:r w:rsidRPr="009B2B7A">
        <w:rPr>
          <w:lang w:val="sr-Latn-RS"/>
        </w:rPr>
        <w:t>Objavljivanje naučnih i stručnih članaka i publikacija</w:t>
      </w:r>
    </w:p>
    <w:p w14:paraId="4B2F4FA7" w14:textId="77777777" w:rsidR="00C513EC" w:rsidRPr="009B2B7A" w:rsidRDefault="00C513EC" w:rsidP="00C513EC">
      <w:pPr>
        <w:pStyle w:val="ListParagraph"/>
        <w:numPr>
          <w:ilvl w:val="0"/>
          <w:numId w:val="16"/>
        </w:numPr>
        <w:spacing w:after="160" w:line="259" w:lineRule="auto"/>
        <w:rPr>
          <w:lang w:val="sr-Latn-RS"/>
        </w:rPr>
      </w:pPr>
      <w:r w:rsidRPr="009B2B7A">
        <w:rPr>
          <w:lang w:val="sr-Latn-RS"/>
        </w:rPr>
        <w:t>Rešavanje testova odnosno kontinuirana edukacija u pismenoj ili elektronskoj formi,</w:t>
      </w:r>
    </w:p>
    <w:p w14:paraId="710FA423" w14:textId="77777777" w:rsidR="00C513EC" w:rsidRPr="009B2B7A" w:rsidRDefault="00C513EC" w:rsidP="00C513EC">
      <w:pPr>
        <w:pStyle w:val="ListParagraph"/>
        <w:numPr>
          <w:ilvl w:val="0"/>
          <w:numId w:val="16"/>
        </w:numPr>
        <w:spacing w:after="160" w:line="259" w:lineRule="auto"/>
        <w:rPr>
          <w:lang w:val="sr-Latn-RS"/>
        </w:rPr>
      </w:pPr>
      <w:r w:rsidRPr="009B2B7A">
        <w:rPr>
          <w:lang w:val="sr-Latn-RS"/>
        </w:rPr>
        <w:t>Studijski boravak,</w:t>
      </w:r>
    </w:p>
    <w:p w14:paraId="0018D731" w14:textId="77777777" w:rsidR="00C513EC" w:rsidRPr="009B2B7A" w:rsidRDefault="00C513EC" w:rsidP="00C513EC">
      <w:pPr>
        <w:pStyle w:val="ListParagraph"/>
        <w:numPr>
          <w:ilvl w:val="0"/>
          <w:numId w:val="16"/>
        </w:numPr>
        <w:spacing w:after="160" w:line="259" w:lineRule="auto"/>
        <w:rPr>
          <w:lang w:val="sr-Latn-RS"/>
        </w:rPr>
      </w:pPr>
      <w:r w:rsidRPr="009B2B7A">
        <w:rPr>
          <w:lang w:val="sr-Latn-RS"/>
        </w:rPr>
        <w:t xml:space="preserve">Usavršavanje u okviru poslediplomskih studija i zdravstvenih specijalizacija. </w:t>
      </w:r>
    </w:p>
    <w:p w14:paraId="0F5DF090" w14:textId="6F33D6B3" w:rsidR="00C513EC" w:rsidRPr="00C513EC" w:rsidRDefault="00C513EC" w:rsidP="00C513EC">
      <w:pPr>
        <w:rPr>
          <w:lang w:val="sr-Latn-RS"/>
        </w:rPr>
      </w:pPr>
      <w:r w:rsidRPr="009B2B7A">
        <w:rPr>
          <w:lang w:val="sr-Latn-RS"/>
        </w:rPr>
        <w:t>Donacije koje se daju u svrhu kontinuirane edukacije zdravstvenih radnika i zdravstvenih saradnika, daju se u visini stvarnih troškova edukacije a prema dokumentaciji koju dostavi akreditovani organizator (pozivno pismo za davanje donacije sa obrazloženjem i svrhom, troškovi kotizacije, smeštaja i ishrane odnosno kompletna agenda organizatora, odluka davaoca donacije ili ugovor o donaciji, potvrda primaoca donacije, potvr</w:t>
      </w:r>
      <w:r w:rsidR="009C305A" w:rsidRPr="009B2B7A">
        <w:rPr>
          <w:lang w:val="sr-Latn-RS"/>
        </w:rPr>
        <w:t>da o učestvovanju na akreditovanom</w:t>
      </w:r>
      <w:r w:rsidRPr="009B2B7A">
        <w:rPr>
          <w:lang w:val="sr-Latn-RS"/>
        </w:rPr>
        <w:t xml:space="preserve"> programu kontinuirane edukacije koja mora da sadrži podatke propisane članom 10. stav 4. Pravilnika o bližim uslovima za</w:t>
      </w:r>
      <w:r>
        <w:rPr>
          <w:lang w:val="sr-Latn-RS"/>
        </w:rPr>
        <w:t xml:space="preserve"> sprovođenje kontinuirane edukacije za zdravstvene radnike i zdravstvene saradnike. </w:t>
      </w:r>
    </w:p>
    <w:p w14:paraId="424C508E" w14:textId="3F0A7602" w:rsidR="00046343" w:rsidRPr="003D3174" w:rsidRDefault="00046343" w:rsidP="00046343">
      <w:pPr>
        <w:autoSpaceDE w:val="0"/>
        <w:autoSpaceDN w:val="0"/>
        <w:adjustRightInd w:val="0"/>
        <w:spacing w:after="0" w:line="240" w:lineRule="auto"/>
        <w:ind w:right="360"/>
        <w:rPr>
          <w:rFonts w:cstheme="minorHAnsi"/>
        </w:rPr>
      </w:pPr>
      <w:proofErr w:type="spellStart"/>
      <w:r w:rsidRPr="003D3174">
        <w:rPr>
          <w:rFonts w:cstheme="minorHAnsi"/>
        </w:rPr>
        <w:t>Obuka</w:t>
      </w:r>
      <w:proofErr w:type="spellEnd"/>
      <w:r w:rsidRPr="003D3174">
        <w:rPr>
          <w:rFonts w:cstheme="minorHAnsi"/>
        </w:rPr>
        <w:t xml:space="preserve"> </w:t>
      </w:r>
      <w:proofErr w:type="spellStart"/>
      <w:r w:rsidRPr="003D3174">
        <w:rPr>
          <w:rFonts w:cstheme="minorHAnsi"/>
        </w:rPr>
        <w:t>zaposlenih</w:t>
      </w:r>
      <w:proofErr w:type="spellEnd"/>
      <w:r w:rsidRPr="003D3174">
        <w:rPr>
          <w:rFonts w:cstheme="minorHAnsi"/>
        </w:rPr>
        <w:t xml:space="preserve"> se </w:t>
      </w:r>
      <w:proofErr w:type="spellStart"/>
      <w:r w:rsidRPr="003D3174">
        <w:rPr>
          <w:rFonts w:cstheme="minorHAnsi"/>
        </w:rPr>
        <w:t>sprovodi</w:t>
      </w:r>
      <w:proofErr w:type="spellEnd"/>
      <w:r w:rsidRPr="003D3174">
        <w:rPr>
          <w:rFonts w:cstheme="minorHAnsi"/>
        </w:rPr>
        <w:t xml:space="preserve"> </w:t>
      </w:r>
      <w:proofErr w:type="spellStart"/>
      <w:r w:rsidRPr="003D3174">
        <w:rPr>
          <w:rFonts w:cstheme="minorHAnsi"/>
        </w:rPr>
        <w:t>redovno</w:t>
      </w:r>
      <w:proofErr w:type="spellEnd"/>
      <w:r w:rsidRPr="003D3174">
        <w:rPr>
          <w:rFonts w:cstheme="minorHAnsi"/>
        </w:rPr>
        <w:t xml:space="preserve"> </w:t>
      </w:r>
      <w:proofErr w:type="spellStart"/>
      <w:r w:rsidRPr="003D3174">
        <w:rPr>
          <w:rFonts w:cstheme="minorHAnsi"/>
        </w:rPr>
        <w:t>kod</w:t>
      </w:r>
      <w:proofErr w:type="spellEnd"/>
      <w:r w:rsidRPr="003D3174">
        <w:rPr>
          <w:rFonts w:cstheme="minorHAnsi"/>
        </w:rPr>
        <w:t xml:space="preserve"> </w:t>
      </w:r>
      <w:proofErr w:type="spellStart"/>
      <w:r w:rsidRPr="003D3174">
        <w:rPr>
          <w:rFonts w:cstheme="minorHAnsi"/>
        </w:rPr>
        <w:t>uvođenja</w:t>
      </w:r>
      <w:proofErr w:type="spellEnd"/>
      <w:r w:rsidRPr="003D3174">
        <w:rPr>
          <w:rFonts w:cstheme="minorHAnsi"/>
        </w:rPr>
        <w:t xml:space="preserve"> </w:t>
      </w:r>
      <w:proofErr w:type="spellStart"/>
      <w:r w:rsidRPr="003D3174">
        <w:rPr>
          <w:rFonts w:cstheme="minorHAnsi"/>
        </w:rPr>
        <w:t>novih</w:t>
      </w:r>
      <w:proofErr w:type="spellEnd"/>
      <w:r w:rsidRPr="003D3174">
        <w:rPr>
          <w:rFonts w:cstheme="minorHAnsi"/>
        </w:rPr>
        <w:t xml:space="preserve"> </w:t>
      </w:r>
      <w:proofErr w:type="spellStart"/>
      <w:r w:rsidRPr="003D3174">
        <w:rPr>
          <w:rFonts w:cstheme="minorHAnsi"/>
        </w:rPr>
        <w:t>pravila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mera</w:t>
      </w:r>
      <w:proofErr w:type="spellEnd"/>
      <w:r w:rsidRPr="003D3174">
        <w:rPr>
          <w:rFonts w:cstheme="minorHAnsi"/>
        </w:rPr>
        <w:t xml:space="preserve"> </w:t>
      </w:r>
      <w:proofErr w:type="spellStart"/>
      <w:r w:rsidRPr="003D3174">
        <w:rPr>
          <w:rFonts w:cstheme="minorHAnsi"/>
        </w:rPr>
        <w:t>postupanja</w:t>
      </w:r>
      <w:proofErr w:type="spellEnd"/>
      <w:r w:rsidRPr="003D3174">
        <w:rPr>
          <w:rFonts w:cstheme="minorHAnsi"/>
        </w:rPr>
        <w:t xml:space="preserve"> o </w:t>
      </w:r>
      <w:proofErr w:type="spellStart"/>
      <w:r w:rsidRPr="003D3174">
        <w:rPr>
          <w:rFonts w:cstheme="minorHAnsi"/>
        </w:rPr>
        <w:t>čemu</w:t>
      </w:r>
      <w:proofErr w:type="spellEnd"/>
      <w:r w:rsidRPr="003D3174">
        <w:rPr>
          <w:rFonts w:cstheme="minorHAnsi"/>
        </w:rPr>
        <w:t xml:space="preserve"> se </w:t>
      </w:r>
      <w:proofErr w:type="spellStart"/>
      <w:r w:rsidRPr="003D3174">
        <w:rPr>
          <w:rFonts w:cstheme="minorHAnsi"/>
        </w:rPr>
        <w:t>vode</w:t>
      </w:r>
      <w:proofErr w:type="spellEnd"/>
      <w:r w:rsidRPr="003D3174">
        <w:rPr>
          <w:rFonts w:cstheme="minorHAnsi"/>
        </w:rPr>
        <w:t xml:space="preserve"> </w:t>
      </w:r>
      <w:proofErr w:type="spellStart"/>
      <w:r w:rsidRPr="003D3174">
        <w:rPr>
          <w:rFonts w:cstheme="minorHAnsi"/>
        </w:rPr>
        <w:t>posebni</w:t>
      </w:r>
      <w:proofErr w:type="spellEnd"/>
      <w:r w:rsidRPr="003D3174">
        <w:rPr>
          <w:rFonts w:cstheme="minorHAnsi"/>
        </w:rPr>
        <w:t xml:space="preserve"> </w:t>
      </w:r>
      <w:proofErr w:type="spellStart"/>
      <w:r w:rsidRPr="003D3174">
        <w:rPr>
          <w:rFonts w:cstheme="minorHAnsi"/>
        </w:rPr>
        <w:t>Obrasci</w:t>
      </w:r>
      <w:proofErr w:type="spellEnd"/>
      <w:r w:rsidRPr="003D3174">
        <w:rPr>
          <w:rFonts w:cstheme="minorHAnsi"/>
        </w:rPr>
        <w:t xml:space="preserve"> o </w:t>
      </w:r>
      <w:proofErr w:type="spellStart"/>
      <w:r w:rsidRPr="003D3174">
        <w:rPr>
          <w:rFonts w:cstheme="minorHAnsi"/>
        </w:rPr>
        <w:t>sprovedenoj</w:t>
      </w:r>
      <w:proofErr w:type="spellEnd"/>
      <w:r w:rsidRPr="003D3174">
        <w:rPr>
          <w:rFonts w:cstheme="minorHAnsi"/>
        </w:rPr>
        <w:t xml:space="preserve"> </w:t>
      </w:r>
      <w:proofErr w:type="spellStart"/>
      <w:r w:rsidRPr="003D3174">
        <w:rPr>
          <w:rFonts w:cstheme="minorHAnsi"/>
        </w:rPr>
        <w:t>obuci</w:t>
      </w:r>
      <w:proofErr w:type="spellEnd"/>
      <w:r w:rsidR="00CD34E5" w:rsidRPr="003D3174">
        <w:rPr>
          <w:rFonts w:cstheme="minorHAnsi"/>
        </w:rPr>
        <w:t xml:space="preserve"> </w:t>
      </w:r>
      <w:r w:rsidRPr="003D3174">
        <w:rPr>
          <w:rFonts w:cstheme="minorHAnsi"/>
        </w:rPr>
        <w:t xml:space="preserve">u </w:t>
      </w:r>
      <w:proofErr w:type="spellStart"/>
      <w:r w:rsidRPr="003D3174">
        <w:rPr>
          <w:rFonts w:cstheme="minorHAnsi"/>
        </w:rPr>
        <w:t>skladu</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Standardnom</w:t>
      </w:r>
      <w:proofErr w:type="spellEnd"/>
      <w:r w:rsidRPr="003D3174">
        <w:rPr>
          <w:rFonts w:cstheme="minorHAnsi"/>
        </w:rPr>
        <w:t xml:space="preserve"> </w:t>
      </w:r>
      <w:proofErr w:type="spellStart"/>
      <w:r w:rsidRPr="003D3174">
        <w:rPr>
          <w:rFonts w:cstheme="minorHAnsi"/>
        </w:rPr>
        <w:t>operativnom</w:t>
      </w:r>
      <w:proofErr w:type="spellEnd"/>
      <w:r w:rsidRPr="003D3174">
        <w:rPr>
          <w:rFonts w:cstheme="minorHAnsi"/>
        </w:rPr>
        <w:t xml:space="preserve"> </w:t>
      </w:r>
      <w:proofErr w:type="spellStart"/>
      <w:r w:rsidRPr="003D3174">
        <w:rPr>
          <w:rFonts w:cstheme="minorHAnsi"/>
        </w:rPr>
        <w:t>procedurom</w:t>
      </w:r>
      <w:proofErr w:type="spellEnd"/>
      <w:r w:rsidRPr="003D3174">
        <w:rPr>
          <w:rFonts w:cstheme="minorHAnsi"/>
        </w:rPr>
        <w:t xml:space="preserve"> SOP 06. </w:t>
      </w:r>
    </w:p>
    <w:p w14:paraId="2BA0D1D7" w14:textId="49F9C5A9" w:rsidR="00CB68E9" w:rsidRPr="003D3174" w:rsidRDefault="00CB68E9" w:rsidP="00CD34E5">
      <w:pPr>
        <w:autoSpaceDE w:val="0"/>
        <w:autoSpaceDN w:val="0"/>
        <w:adjustRightInd w:val="0"/>
        <w:spacing w:after="0" w:line="240" w:lineRule="auto"/>
        <w:ind w:right="360"/>
        <w:rPr>
          <w:rFonts w:cstheme="minorHAnsi"/>
          <w:color w:val="FF0000"/>
        </w:rPr>
      </w:pPr>
    </w:p>
    <w:p w14:paraId="2F3AB15F" w14:textId="3BC75FCD" w:rsidR="00046343" w:rsidRDefault="00046343" w:rsidP="00046343">
      <w:pPr>
        <w:autoSpaceDE w:val="0"/>
        <w:autoSpaceDN w:val="0"/>
        <w:adjustRightInd w:val="0"/>
        <w:spacing w:after="0" w:line="240" w:lineRule="auto"/>
        <w:ind w:right="360"/>
        <w:rPr>
          <w:rFonts w:cstheme="minorHAnsi"/>
        </w:rPr>
      </w:pPr>
      <w:r w:rsidRPr="003D3174">
        <w:rPr>
          <w:rFonts w:cstheme="minorHAnsi"/>
        </w:rPr>
        <w:t xml:space="preserve">Za </w:t>
      </w:r>
      <w:proofErr w:type="spellStart"/>
      <w:r w:rsidRPr="003D3174">
        <w:rPr>
          <w:rFonts w:cstheme="minorHAnsi"/>
        </w:rPr>
        <w:t>implementaciju</w:t>
      </w:r>
      <w:proofErr w:type="spellEnd"/>
      <w:r w:rsidRPr="003D3174">
        <w:rPr>
          <w:rFonts w:cstheme="minorHAnsi"/>
        </w:rPr>
        <w:t xml:space="preserve"> </w:t>
      </w:r>
      <w:proofErr w:type="spellStart"/>
      <w:r w:rsidRPr="003D3174">
        <w:rPr>
          <w:rFonts w:cstheme="minorHAnsi"/>
        </w:rPr>
        <w:t>mera</w:t>
      </w:r>
      <w:proofErr w:type="spellEnd"/>
      <w:r w:rsidRPr="003D3174">
        <w:rPr>
          <w:rFonts w:cstheme="minorHAnsi"/>
        </w:rPr>
        <w:t xml:space="preserve"> za </w:t>
      </w:r>
      <w:proofErr w:type="spellStart"/>
      <w:r w:rsidRPr="003D3174">
        <w:rPr>
          <w:rFonts w:cstheme="minorHAnsi"/>
        </w:rPr>
        <w:t>zaštitu</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korupcije</w:t>
      </w:r>
      <w:proofErr w:type="spellEnd"/>
      <w:r w:rsidRPr="003D3174">
        <w:rPr>
          <w:rFonts w:cstheme="minorHAnsi"/>
        </w:rPr>
        <w:t xml:space="preserve"> </w:t>
      </w:r>
      <w:proofErr w:type="spellStart"/>
      <w:r w:rsidRPr="003D3174">
        <w:rPr>
          <w:rFonts w:cstheme="minorHAnsi"/>
        </w:rPr>
        <w:t>odgovoran</w:t>
      </w:r>
      <w:proofErr w:type="spellEnd"/>
      <w:r w:rsidRPr="003D3174">
        <w:rPr>
          <w:rFonts w:cstheme="minorHAnsi"/>
        </w:rPr>
        <w:t xml:space="preserve"> je </w:t>
      </w:r>
      <w:proofErr w:type="spellStart"/>
      <w:r w:rsidRPr="003D3174">
        <w:rPr>
          <w:rFonts w:cstheme="minorHAnsi"/>
        </w:rPr>
        <w:t>Izvršni</w:t>
      </w:r>
      <w:proofErr w:type="spellEnd"/>
      <w:r w:rsidRPr="003D3174">
        <w:rPr>
          <w:rFonts w:cstheme="minorHAnsi"/>
        </w:rPr>
        <w:t xml:space="preserve"> </w:t>
      </w:r>
      <w:proofErr w:type="spellStart"/>
      <w:r w:rsidRPr="003D3174">
        <w:rPr>
          <w:rFonts w:cstheme="minorHAnsi"/>
        </w:rPr>
        <w:t>direktor</w:t>
      </w:r>
      <w:proofErr w:type="spellEnd"/>
      <w:r w:rsidRPr="003D3174">
        <w:rPr>
          <w:rFonts w:cstheme="minorHAnsi"/>
        </w:rPr>
        <w:t>.</w:t>
      </w:r>
    </w:p>
    <w:p w14:paraId="6AB31F46" w14:textId="77777777" w:rsidR="00C513EC" w:rsidRPr="003D3174" w:rsidRDefault="00C513EC" w:rsidP="00046343">
      <w:pPr>
        <w:autoSpaceDE w:val="0"/>
        <w:autoSpaceDN w:val="0"/>
        <w:adjustRightInd w:val="0"/>
        <w:spacing w:after="0" w:line="240" w:lineRule="auto"/>
        <w:ind w:right="360"/>
        <w:rPr>
          <w:rFonts w:cstheme="minorHAnsi"/>
        </w:rPr>
      </w:pPr>
    </w:p>
    <w:p w14:paraId="3371C594" w14:textId="2DD5969F" w:rsidR="00CD34E5" w:rsidRPr="003D3174" w:rsidRDefault="00CD34E5" w:rsidP="00CD34E5">
      <w:pPr>
        <w:autoSpaceDE w:val="0"/>
        <w:autoSpaceDN w:val="0"/>
        <w:adjustRightInd w:val="0"/>
        <w:spacing w:after="0" w:line="240" w:lineRule="auto"/>
        <w:ind w:right="360"/>
        <w:rPr>
          <w:rFonts w:cstheme="minorHAnsi"/>
        </w:rPr>
      </w:pPr>
      <w:proofErr w:type="spellStart"/>
      <w:r w:rsidRPr="003D3174">
        <w:rPr>
          <w:rFonts w:cstheme="minorHAnsi"/>
        </w:rPr>
        <w:t>R</w:t>
      </w:r>
      <w:r w:rsidR="00CB68E9" w:rsidRPr="003D3174">
        <w:rPr>
          <w:rFonts w:cstheme="minorHAnsi"/>
        </w:rPr>
        <w:t>ok</w:t>
      </w:r>
      <w:proofErr w:type="spellEnd"/>
      <w:r w:rsidRPr="003D3174">
        <w:rPr>
          <w:rFonts w:cstheme="minorHAnsi"/>
        </w:rPr>
        <w:t xml:space="preserve"> za </w:t>
      </w:r>
      <w:proofErr w:type="spellStart"/>
      <w:r w:rsidRPr="003D3174">
        <w:rPr>
          <w:rFonts w:cstheme="minorHAnsi"/>
        </w:rPr>
        <w:t>implementaciju</w:t>
      </w:r>
      <w:proofErr w:type="spellEnd"/>
      <w:r w:rsidRPr="003D3174">
        <w:rPr>
          <w:rFonts w:cstheme="minorHAnsi"/>
        </w:rPr>
        <w:t xml:space="preserve"> </w:t>
      </w:r>
      <w:proofErr w:type="spellStart"/>
      <w:r w:rsidRPr="003D3174">
        <w:rPr>
          <w:rFonts w:cstheme="minorHAnsi"/>
        </w:rPr>
        <w:t>mera</w:t>
      </w:r>
      <w:proofErr w:type="spellEnd"/>
      <w:r w:rsidRPr="003D3174">
        <w:rPr>
          <w:rFonts w:cstheme="minorHAnsi"/>
        </w:rPr>
        <w:t xml:space="preserve"> </w:t>
      </w:r>
      <w:proofErr w:type="spellStart"/>
      <w:r w:rsidRPr="003D3174">
        <w:rPr>
          <w:rFonts w:cstheme="minorHAnsi"/>
        </w:rPr>
        <w:t>zavisi</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stepena</w:t>
      </w:r>
      <w:proofErr w:type="spellEnd"/>
      <w:r w:rsidRPr="003D3174">
        <w:rPr>
          <w:rFonts w:cstheme="minorHAnsi"/>
        </w:rPr>
        <w:t xml:space="preserve"> </w:t>
      </w:r>
      <w:proofErr w:type="spellStart"/>
      <w:r w:rsidRPr="003D3174">
        <w:rPr>
          <w:rFonts w:cstheme="minorHAnsi"/>
        </w:rPr>
        <w:t>rizika</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način</w:t>
      </w:r>
      <w:proofErr w:type="spellEnd"/>
      <w:r w:rsidRPr="003D3174">
        <w:rPr>
          <w:rFonts w:cstheme="minorHAnsi"/>
        </w:rPr>
        <w:t xml:space="preserve"> </w:t>
      </w:r>
      <w:proofErr w:type="spellStart"/>
      <w:r w:rsidRPr="003D3174">
        <w:rPr>
          <w:rFonts w:cstheme="minorHAnsi"/>
        </w:rPr>
        <w:t>kako</w:t>
      </w:r>
      <w:proofErr w:type="spellEnd"/>
      <w:r w:rsidRPr="003D3174">
        <w:rPr>
          <w:rFonts w:cstheme="minorHAnsi"/>
        </w:rPr>
        <w:t xml:space="preserve"> </w:t>
      </w:r>
      <w:proofErr w:type="spellStart"/>
      <w:r w:rsidRPr="003D3174">
        <w:rPr>
          <w:rFonts w:cstheme="minorHAnsi"/>
        </w:rPr>
        <w:t>sledi</w:t>
      </w:r>
      <w:proofErr w:type="spellEnd"/>
      <w:r w:rsidRPr="003D3174">
        <w:rPr>
          <w:rFonts w:cstheme="minorHAnsi"/>
        </w:rPr>
        <w:t>:</w:t>
      </w:r>
    </w:p>
    <w:p w14:paraId="32A0AE69" w14:textId="5203CF4D" w:rsidR="00CD34E5" w:rsidRPr="003D3174" w:rsidRDefault="00CD34E5" w:rsidP="00CD34E5">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stepen</w:t>
      </w:r>
      <w:proofErr w:type="spellEnd"/>
      <w:r w:rsidRPr="003D3174">
        <w:rPr>
          <w:rFonts w:cstheme="minorHAnsi"/>
        </w:rPr>
        <w:t xml:space="preserve"> </w:t>
      </w:r>
      <w:proofErr w:type="spellStart"/>
      <w:r w:rsidRPr="003D3174">
        <w:rPr>
          <w:rFonts w:cstheme="minorHAnsi"/>
        </w:rPr>
        <w:t>rizika</w:t>
      </w:r>
      <w:proofErr w:type="spellEnd"/>
      <w:r w:rsidRPr="003D3174">
        <w:rPr>
          <w:rFonts w:cstheme="minorHAnsi"/>
        </w:rPr>
        <w:t xml:space="preserve"> </w:t>
      </w:r>
      <w:proofErr w:type="spellStart"/>
      <w:r w:rsidRPr="003D3174">
        <w:rPr>
          <w:rFonts w:cstheme="minorHAnsi"/>
        </w:rPr>
        <w:t>visok</w:t>
      </w:r>
      <w:proofErr w:type="spellEnd"/>
      <w:r w:rsidRPr="003D3174">
        <w:rPr>
          <w:rFonts w:cstheme="minorHAnsi"/>
        </w:rPr>
        <w:t xml:space="preserve"> – </w:t>
      </w:r>
      <w:proofErr w:type="spellStart"/>
      <w:r w:rsidR="00CB68E9" w:rsidRPr="003D3174">
        <w:rPr>
          <w:rFonts w:cstheme="minorHAnsi"/>
        </w:rPr>
        <w:t>rok</w:t>
      </w:r>
      <w:proofErr w:type="spellEnd"/>
      <w:r w:rsidRPr="003D3174">
        <w:rPr>
          <w:rFonts w:cstheme="minorHAnsi"/>
        </w:rPr>
        <w:t xml:space="preserve"> </w:t>
      </w:r>
      <w:proofErr w:type="spellStart"/>
      <w:r w:rsidRPr="003D3174">
        <w:rPr>
          <w:rFonts w:cstheme="minorHAnsi"/>
        </w:rPr>
        <w:t>uvođenja</w:t>
      </w:r>
      <w:proofErr w:type="spellEnd"/>
      <w:r w:rsidRPr="003D3174">
        <w:rPr>
          <w:rFonts w:cstheme="minorHAnsi"/>
        </w:rPr>
        <w:t xml:space="preserve"> mere je </w:t>
      </w:r>
      <w:proofErr w:type="spellStart"/>
      <w:r w:rsidRPr="003D3174">
        <w:rPr>
          <w:rFonts w:cstheme="minorHAnsi"/>
        </w:rPr>
        <w:t>kratak</w:t>
      </w:r>
      <w:proofErr w:type="spellEnd"/>
      <w:r w:rsidRPr="003D3174">
        <w:rPr>
          <w:rFonts w:cstheme="minorHAnsi"/>
        </w:rPr>
        <w:t xml:space="preserve"> ne </w:t>
      </w:r>
      <w:proofErr w:type="spellStart"/>
      <w:r w:rsidRPr="003D3174">
        <w:rPr>
          <w:rFonts w:cstheme="minorHAnsi"/>
        </w:rPr>
        <w:t>duže</w:t>
      </w:r>
      <w:proofErr w:type="spellEnd"/>
      <w:r w:rsidRPr="003D3174">
        <w:rPr>
          <w:rFonts w:cstheme="minorHAnsi"/>
        </w:rPr>
        <w:t xml:space="preserve"> od 2 </w:t>
      </w:r>
      <w:proofErr w:type="spellStart"/>
      <w:r w:rsidRPr="003D3174">
        <w:rPr>
          <w:rFonts w:cstheme="minorHAnsi"/>
        </w:rPr>
        <w:t>radna</w:t>
      </w:r>
      <w:proofErr w:type="spellEnd"/>
      <w:r w:rsidRPr="003D3174">
        <w:rPr>
          <w:rFonts w:cstheme="minorHAnsi"/>
        </w:rPr>
        <w:t xml:space="preserve"> dana,</w:t>
      </w:r>
    </w:p>
    <w:p w14:paraId="629C9362" w14:textId="0E41BFEE" w:rsidR="00CD34E5" w:rsidRPr="003D3174" w:rsidRDefault="00CD34E5" w:rsidP="00CD34E5">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stepen</w:t>
      </w:r>
      <w:proofErr w:type="spellEnd"/>
      <w:r w:rsidRPr="003D3174">
        <w:rPr>
          <w:rFonts w:cstheme="minorHAnsi"/>
        </w:rPr>
        <w:t xml:space="preserve"> </w:t>
      </w:r>
      <w:proofErr w:type="spellStart"/>
      <w:r w:rsidRPr="003D3174">
        <w:rPr>
          <w:rFonts w:cstheme="minorHAnsi"/>
        </w:rPr>
        <w:t>rizika</w:t>
      </w:r>
      <w:proofErr w:type="spellEnd"/>
      <w:r w:rsidRPr="003D3174">
        <w:rPr>
          <w:rFonts w:cstheme="minorHAnsi"/>
        </w:rPr>
        <w:t xml:space="preserve"> </w:t>
      </w:r>
      <w:proofErr w:type="spellStart"/>
      <w:r w:rsidRPr="003D3174">
        <w:rPr>
          <w:rFonts w:cstheme="minorHAnsi"/>
        </w:rPr>
        <w:t>srednji</w:t>
      </w:r>
      <w:proofErr w:type="spellEnd"/>
      <w:r w:rsidRPr="003D3174">
        <w:rPr>
          <w:rFonts w:cstheme="minorHAnsi"/>
        </w:rPr>
        <w:t xml:space="preserve"> – </w:t>
      </w:r>
      <w:proofErr w:type="spellStart"/>
      <w:r w:rsidRPr="003D3174">
        <w:rPr>
          <w:rFonts w:cstheme="minorHAnsi"/>
        </w:rPr>
        <w:t>rok</w:t>
      </w:r>
      <w:proofErr w:type="spellEnd"/>
      <w:r w:rsidRPr="003D3174">
        <w:rPr>
          <w:rFonts w:cstheme="minorHAnsi"/>
        </w:rPr>
        <w:t xml:space="preserve"> </w:t>
      </w:r>
      <w:proofErr w:type="spellStart"/>
      <w:r w:rsidRPr="003D3174">
        <w:rPr>
          <w:rFonts w:cstheme="minorHAnsi"/>
        </w:rPr>
        <w:t>uvođenja</w:t>
      </w:r>
      <w:proofErr w:type="spellEnd"/>
      <w:r w:rsidR="00CB68E9" w:rsidRPr="003D3174">
        <w:rPr>
          <w:rFonts w:cstheme="minorHAnsi"/>
        </w:rPr>
        <w:t xml:space="preserve"> </w:t>
      </w:r>
      <w:r w:rsidRPr="003D3174">
        <w:rPr>
          <w:rFonts w:cstheme="minorHAnsi"/>
        </w:rPr>
        <w:t xml:space="preserve">mere je 10 </w:t>
      </w:r>
      <w:proofErr w:type="spellStart"/>
      <w:r w:rsidRPr="003D3174">
        <w:rPr>
          <w:rFonts w:cstheme="minorHAnsi"/>
        </w:rPr>
        <w:t>radnih</w:t>
      </w:r>
      <w:proofErr w:type="spellEnd"/>
      <w:r w:rsidRPr="003D3174">
        <w:rPr>
          <w:rFonts w:cstheme="minorHAnsi"/>
        </w:rPr>
        <w:t xml:space="preserve"> dana,</w:t>
      </w:r>
    </w:p>
    <w:p w14:paraId="0A548BE0" w14:textId="483995D5" w:rsidR="000807C9" w:rsidRDefault="00CD34E5" w:rsidP="00FF411F">
      <w:pPr>
        <w:pStyle w:val="ListParagraph"/>
        <w:numPr>
          <w:ilvl w:val="0"/>
          <w:numId w:val="7"/>
        </w:numPr>
        <w:autoSpaceDE w:val="0"/>
        <w:autoSpaceDN w:val="0"/>
        <w:adjustRightInd w:val="0"/>
        <w:spacing w:after="0" w:line="240" w:lineRule="auto"/>
        <w:ind w:right="360"/>
        <w:rPr>
          <w:rFonts w:cstheme="minorHAnsi"/>
        </w:rPr>
      </w:pPr>
      <w:proofErr w:type="spellStart"/>
      <w:r w:rsidRPr="003D3174">
        <w:rPr>
          <w:rFonts w:cstheme="minorHAnsi"/>
        </w:rPr>
        <w:t>stepen</w:t>
      </w:r>
      <w:proofErr w:type="spellEnd"/>
      <w:r w:rsidRPr="003D3174">
        <w:rPr>
          <w:rFonts w:cstheme="minorHAnsi"/>
        </w:rPr>
        <w:t xml:space="preserve"> </w:t>
      </w:r>
      <w:proofErr w:type="spellStart"/>
      <w:r w:rsidRPr="003D3174">
        <w:rPr>
          <w:rFonts w:cstheme="minorHAnsi"/>
        </w:rPr>
        <w:t>rizika</w:t>
      </w:r>
      <w:proofErr w:type="spellEnd"/>
      <w:r w:rsidRPr="003D3174">
        <w:rPr>
          <w:rFonts w:cstheme="minorHAnsi"/>
        </w:rPr>
        <w:t xml:space="preserve"> </w:t>
      </w:r>
      <w:proofErr w:type="spellStart"/>
      <w:r w:rsidR="00CB68E9" w:rsidRPr="003D3174">
        <w:rPr>
          <w:rFonts w:cstheme="minorHAnsi"/>
        </w:rPr>
        <w:t>nizak</w:t>
      </w:r>
      <w:proofErr w:type="spellEnd"/>
      <w:r w:rsidR="00CB68E9" w:rsidRPr="003D3174">
        <w:rPr>
          <w:rFonts w:cstheme="minorHAnsi"/>
        </w:rPr>
        <w:t xml:space="preserve"> </w:t>
      </w:r>
      <w:r w:rsidRPr="003D3174">
        <w:rPr>
          <w:rFonts w:cstheme="minorHAnsi"/>
        </w:rPr>
        <w:t xml:space="preserve">– </w:t>
      </w:r>
      <w:proofErr w:type="spellStart"/>
      <w:r w:rsidRPr="003D3174">
        <w:rPr>
          <w:rFonts w:cstheme="minorHAnsi"/>
        </w:rPr>
        <w:t>rok</w:t>
      </w:r>
      <w:proofErr w:type="spellEnd"/>
      <w:r w:rsidRPr="003D3174">
        <w:rPr>
          <w:rFonts w:cstheme="minorHAnsi"/>
        </w:rPr>
        <w:t xml:space="preserve"> </w:t>
      </w:r>
      <w:proofErr w:type="spellStart"/>
      <w:r w:rsidR="0001157E" w:rsidRPr="003D3174">
        <w:rPr>
          <w:rFonts w:cstheme="minorHAnsi"/>
        </w:rPr>
        <w:t>uvođenja</w:t>
      </w:r>
      <w:proofErr w:type="spellEnd"/>
      <w:r w:rsidR="0001157E" w:rsidRPr="003D3174">
        <w:rPr>
          <w:rFonts w:cstheme="minorHAnsi"/>
        </w:rPr>
        <w:t xml:space="preserve"> mere je 20 </w:t>
      </w:r>
      <w:proofErr w:type="spellStart"/>
      <w:r w:rsidR="0001157E" w:rsidRPr="003D3174">
        <w:rPr>
          <w:rFonts w:cstheme="minorHAnsi"/>
        </w:rPr>
        <w:t>radnih</w:t>
      </w:r>
      <w:proofErr w:type="spellEnd"/>
      <w:r w:rsidR="0001157E" w:rsidRPr="003D3174">
        <w:rPr>
          <w:rFonts w:cstheme="minorHAnsi"/>
        </w:rPr>
        <w:t xml:space="preserve"> dana.</w:t>
      </w:r>
    </w:p>
    <w:p w14:paraId="6435E877" w14:textId="77777777" w:rsidR="00C513EC" w:rsidRPr="003D3174" w:rsidRDefault="00C513EC" w:rsidP="00C513EC">
      <w:pPr>
        <w:pStyle w:val="ListParagraph"/>
        <w:autoSpaceDE w:val="0"/>
        <w:autoSpaceDN w:val="0"/>
        <w:adjustRightInd w:val="0"/>
        <w:spacing w:after="0" w:line="240" w:lineRule="auto"/>
        <w:ind w:left="1080" w:right="360"/>
        <w:rPr>
          <w:rFonts w:cstheme="minorHAnsi"/>
        </w:rPr>
      </w:pPr>
    </w:p>
    <w:p w14:paraId="43C46E10" w14:textId="02A8D4E6" w:rsidR="000807C9" w:rsidRPr="003D3174" w:rsidRDefault="000807C9" w:rsidP="0075292C">
      <w:pPr>
        <w:autoSpaceDE w:val="0"/>
        <w:autoSpaceDN w:val="0"/>
        <w:adjustRightInd w:val="0"/>
        <w:spacing w:after="0" w:line="240" w:lineRule="auto"/>
        <w:ind w:right="360"/>
        <w:jc w:val="both"/>
        <w:rPr>
          <w:rFonts w:cstheme="minorHAnsi"/>
        </w:rPr>
      </w:pPr>
    </w:p>
    <w:p w14:paraId="7DFE0A83" w14:textId="77777777" w:rsidR="00C513EC" w:rsidRDefault="00C513EC" w:rsidP="0019370C">
      <w:pPr>
        <w:autoSpaceDE w:val="0"/>
        <w:autoSpaceDN w:val="0"/>
        <w:adjustRightInd w:val="0"/>
        <w:spacing w:after="0" w:line="240" w:lineRule="auto"/>
        <w:ind w:right="360"/>
        <w:jc w:val="center"/>
        <w:rPr>
          <w:rFonts w:cstheme="minorHAnsi"/>
          <w:b/>
        </w:rPr>
      </w:pPr>
    </w:p>
    <w:p w14:paraId="276EAA49" w14:textId="6742853B" w:rsidR="0019370C" w:rsidRPr="003D3174" w:rsidRDefault="0019370C" w:rsidP="0019370C">
      <w:pPr>
        <w:autoSpaceDE w:val="0"/>
        <w:autoSpaceDN w:val="0"/>
        <w:adjustRightInd w:val="0"/>
        <w:spacing w:after="0" w:line="240" w:lineRule="auto"/>
        <w:ind w:right="360"/>
        <w:jc w:val="center"/>
        <w:rPr>
          <w:rFonts w:cstheme="minorHAnsi"/>
          <w:b/>
        </w:rPr>
      </w:pPr>
      <w:proofErr w:type="spellStart"/>
      <w:r w:rsidRPr="003D3174">
        <w:rPr>
          <w:rFonts w:cstheme="minorHAnsi"/>
          <w:b/>
        </w:rPr>
        <w:t>Član</w:t>
      </w:r>
      <w:proofErr w:type="spellEnd"/>
      <w:r w:rsidRPr="003D3174">
        <w:rPr>
          <w:rFonts w:cstheme="minorHAnsi"/>
          <w:b/>
        </w:rPr>
        <w:t xml:space="preserve"> 19.</w:t>
      </w:r>
    </w:p>
    <w:p w14:paraId="37747157" w14:textId="3FE061DC" w:rsidR="000225DF" w:rsidRPr="003D3174" w:rsidRDefault="000225DF" w:rsidP="0075292C">
      <w:pPr>
        <w:autoSpaceDE w:val="0"/>
        <w:autoSpaceDN w:val="0"/>
        <w:adjustRightInd w:val="0"/>
        <w:spacing w:after="0" w:line="240" w:lineRule="auto"/>
        <w:ind w:right="360"/>
        <w:jc w:val="both"/>
        <w:rPr>
          <w:rFonts w:cstheme="minorHAnsi"/>
        </w:rPr>
      </w:pPr>
      <w:r w:rsidRPr="003D3174">
        <w:rPr>
          <w:rFonts w:cstheme="minorHAnsi"/>
        </w:rPr>
        <w:t xml:space="preserve">Nisu </w:t>
      </w:r>
      <w:proofErr w:type="spellStart"/>
      <w:r w:rsidRPr="003D3174">
        <w:rPr>
          <w:rFonts w:cstheme="minorHAnsi"/>
        </w:rPr>
        <w:t>dozvoljene</w:t>
      </w:r>
      <w:proofErr w:type="spellEnd"/>
      <w:r w:rsidRPr="003D3174">
        <w:rPr>
          <w:rFonts w:cstheme="minorHAnsi"/>
        </w:rPr>
        <w:t xml:space="preserve"> </w:t>
      </w:r>
      <w:proofErr w:type="spellStart"/>
      <w:r w:rsidRPr="003D3174">
        <w:rPr>
          <w:rFonts w:cstheme="minorHAnsi"/>
        </w:rPr>
        <w:t>donacije</w:t>
      </w:r>
      <w:proofErr w:type="spellEnd"/>
      <w:r w:rsidRPr="003D3174">
        <w:rPr>
          <w:rFonts w:cstheme="minorHAnsi"/>
        </w:rPr>
        <w:t xml:space="preserve"> </w:t>
      </w:r>
      <w:proofErr w:type="spellStart"/>
      <w:r w:rsidRPr="003D3174">
        <w:rPr>
          <w:rFonts w:cstheme="minorHAnsi"/>
        </w:rPr>
        <w:t>dobrotvornom</w:t>
      </w:r>
      <w:proofErr w:type="spellEnd"/>
      <w:r w:rsidRPr="003D3174">
        <w:rPr>
          <w:rFonts w:cstheme="minorHAnsi"/>
        </w:rPr>
        <w:t xml:space="preserve"> </w:t>
      </w:r>
      <w:proofErr w:type="spellStart"/>
      <w:r w:rsidRPr="003D3174">
        <w:rPr>
          <w:rFonts w:cstheme="minorHAnsi"/>
        </w:rPr>
        <w:t>događaju</w:t>
      </w:r>
      <w:proofErr w:type="spellEnd"/>
      <w:r w:rsidRPr="003D3174">
        <w:rPr>
          <w:rFonts w:cstheme="minorHAnsi"/>
        </w:rPr>
        <w:t xml:space="preserve"> koji </w:t>
      </w:r>
      <w:proofErr w:type="spellStart"/>
      <w:r w:rsidRPr="003D3174">
        <w:rPr>
          <w:rFonts w:cstheme="minorHAnsi"/>
        </w:rPr>
        <w:t>sponzoriše</w:t>
      </w:r>
      <w:proofErr w:type="spellEnd"/>
      <w:r w:rsidRPr="003D3174">
        <w:rPr>
          <w:rFonts w:cstheme="minorHAnsi"/>
        </w:rPr>
        <w:t xml:space="preserve"> </w:t>
      </w:r>
      <w:proofErr w:type="spellStart"/>
      <w:r w:rsidRPr="003D3174">
        <w:rPr>
          <w:rFonts w:cstheme="minorHAnsi"/>
        </w:rPr>
        <w:t>neki</w:t>
      </w:r>
      <w:proofErr w:type="spellEnd"/>
      <w:r w:rsidRPr="003D3174">
        <w:rPr>
          <w:rFonts w:cstheme="minorHAnsi"/>
        </w:rPr>
        <w:t xml:space="preserv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funkcioner</w:t>
      </w:r>
      <w:proofErr w:type="spellEnd"/>
      <w:r w:rsidRPr="003D3174">
        <w:rPr>
          <w:rFonts w:cstheme="minorHAnsi"/>
        </w:rPr>
        <w:t xml:space="preserve"> </w:t>
      </w:r>
      <w:proofErr w:type="spellStart"/>
      <w:r w:rsidRPr="003D3174">
        <w:rPr>
          <w:rFonts w:cstheme="minorHAnsi"/>
        </w:rPr>
        <w:t>kako</w:t>
      </w:r>
      <w:proofErr w:type="spellEnd"/>
      <w:r w:rsidRPr="003D3174">
        <w:rPr>
          <w:rFonts w:cstheme="minorHAnsi"/>
        </w:rPr>
        <w:t xml:space="preserve"> bi se </w:t>
      </w:r>
      <w:proofErr w:type="spellStart"/>
      <w:r w:rsidRPr="003D3174">
        <w:rPr>
          <w:rFonts w:cstheme="minorHAnsi"/>
        </w:rPr>
        <w:t>doprinelo</w:t>
      </w:r>
      <w:proofErr w:type="spellEnd"/>
      <w:r w:rsidRPr="003D3174">
        <w:rPr>
          <w:rFonts w:cstheme="minorHAnsi"/>
        </w:rPr>
        <w:t xml:space="preserve"> </w:t>
      </w:r>
      <w:proofErr w:type="spellStart"/>
      <w:r w:rsidRPr="003D3174">
        <w:rPr>
          <w:rFonts w:cstheme="minorHAnsi"/>
        </w:rPr>
        <w:t>njegovoj</w:t>
      </w:r>
      <w:proofErr w:type="spellEnd"/>
      <w:r w:rsidRPr="003D3174">
        <w:rPr>
          <w:rFonts w:cstheme="minorHAnsi"/>
        </w:rPr>
        <w:t xml:space="preserve"> </w:t>
      </w:r>
      <w:proofErr w:type="spellStart"/>
      <w:r w:rsidRPr="003D3174">
        <w:rPr>
          <w:rFonts w:cstheme="minorHAnsi"/>
        </w:rPr>
        <w:t>političkoj</w:t>
      </w:r>
      <w:proofErr w:type="spellEnd"/>
      <w:r w:rsidRPr="003D3174">
        <w:rPr>
          <w:rFonts w:cstheme="minorHAnsi"/>
        </w:rPr>
        <w:t xml:space="preserve"> </w:t>
      </w:r>
      <w:proofErr w:type="spellStart"/>
      <w:r w:rsidRPr="003D3174">
        <w:rPr>
          <w:rFonts w:cstheme="minorHAnsi"/>
        </w:rPr>
        <w:t>promociji</w:t>
      </w:r>
      <w:proofErr w:type="spellEnd"/>
      <w:r w:rsidR="00C513EC">
        <w:rPr>
          <w:rFonts w:cstheme="minorHAnsi"/>
        </w:rPr>
        <w:t>.</w:t>
      </w:r>
    </w:p>
    <w:p w14:paraId="3252487F" w14:textId="50772DDB" w:rsidR="00D533D7" w:rsidRPr="003D3174" w:rsidRDefault="00D533D7" w:rsidP="0075711B">
      <w:pPr>
        <w:autoSpaceDE w:val="0"/>
        <w:autoSpaceDN w:val="0"/>
        <w:adjustRightInd w:val="0"/>
        <w:spacing w:after="0" w:line="240" w:lineRule="auto"/>
        <w:ind w:right="360"/>
        <w:jc w:val="both"/>
        <w:rPr>
          <w:rFonts w:cstheme="minorHAnsi"/>
        </w:rPr>
      </w:pPr>
    </w:p>
    <w:p w14:paraId="6A3EFF72" w14:textId="3487DA2A" w:rsidR="00FF411F" w:rsidRPr="00C513EC" w:rsidRDefault="00EC39DC" w:rsidP="00C513EC">
      <w:pPr>
        <w:rPr>
          <w:rFonts w:cstheme="minorHAnsi"/>
        </w:rPr>
      </w:pPr>
      <w:proofErr w:type="spellStart"/>
      <w:r w:rsidRPr="003D3174">
        <w:rPr>
          <w:rFonts w:cstheme="minorHAnsi"/>
        </w:rPr>
        <w:t>Kada</w:t>
      </w:r>
      <w:proofErr w:type="spellEnd"/>
      <w:r w:rsidRPr="003D3174">
        <w:rPr>
          <w:rFonts w:cstheme="minorHAnsi"/>
        </w:rPr>
        <w:t xml:space="preserve"> je u </w:t>
      </w:r>
      <w:proofErr w:type="spellStart"/>
      <w:r w:rsidR="000225DF" w:rsidRPr="003D3174">
        <w:rPr>
          <w:rFonts w:cstheme="minorHAnsi"/>
        </w:rPr>
        <w:t>pitanju</w:t>
      </w:r>
      <w:proofErr w:type="spellEnd"/>
      <w:r w:rsidR="000225DF" w:rsidRPr="003D3174">
        <w:rPr>
          <w:rFonts w:cstheme="minorHAnsi"/>
        </w:rPr>
        <w:t xml:space="preserve"> </w:t>
      </w:r>
      <w:proofErr w:type="spellStart"/>
      <w:r w:rsidR="000225DF" w:rsidRPr="003D3174">
        <w:rPr>
          <w:rFonts w:cstheme="minorHAnsi"/>
        </w:rPr>
        <w:t>donacija</w:t>
      </w:r>
      <w:proofErr w:type="spellEnd"/>
      <w:r w:rsidR="000225DF" w:rsidRPr="003D3174">
        <w:rPr>
          <w:rFonts w:cstheme="minorHAnsi"/>
        </w:rPr>
        <w:t xml:space="preserve"> u </w:t>
      </w:r>
      <w:proofErr w:type="spellStart"/>
      <w:r w:rsidRPr="003D3174">
        <w:rPr>
          <w:rFonts w:cstheme="minorHAnsi"/>
        </w:rPr>
        <w:t>proizvodima</w:t>
      </w:r>
      <w:proofErr w:type="spellEnd"/>
      <w:r w:rsidRPr="003D3174">
        <w:rPr>
          <w:rFonts w:cstheme="minorHAnsi"/>
        </w:rPr>
        <w:t xml:space="preserve"> </w:t>
      </w:r>
      <w:proofErr w:type="spellStart"/>
      <w:r w:rsidRPr="003D3174">
        <w:rPr>
          <w:rFonts w:cstheme="minorHAnsi"/>
        </w:rPr>
        <w:t>medicnske</w:t>
      </w:r>
      <w:proofErr w:type="spellEnd"/>
      <w:r w:rsidRPr="003D3174">
        <w:rPr>
          <w:rFonts w:cstheme="minorHAnsi"/>
        </w:rPr>
        <w:t xml:space="preserve"> </w:t>
      </w:r>
      <w:proofErr w:type="spellStart"/>
      <w:r w:rsidRPr="003D3174">
        <w:rPr>
          <w:rFonts w:cstheme="minorHAnsi"/>
        </w:rPr>
        <w:t>namene</w:t>
      </w:r>
      <w:proofErr w:type="spellEnd"/>
      <w:r w:rsidRPr="003D3174">
        <w:rPr>
          <w:rFonts w:cstheme="minorHAnsi"/>
        </w:rPr>
        <w:t xml:space="preserve">, </w:t>
      </w:r>
      <w:proofErr w:type="spellStart"/>
      <w:r w:rsidRPr="003D3174">
        <w:rPr>
          <w:rFonts w:cstheme="minorHAnsi"/>
        </w:rPr>
        <w:t>moraju</w:t>
      </w:r>
      <w:proofErr w:type="spellEnd"/>
      <w:r w:rsidRPr="003D3174">
        <w:rPr>
          <w:rFonts w:cstheme="minorHAnsi"/>
        </w:rPr>
        <w:t xml:space="preserve"> se </w:t>
      </w:r>
      <w:proofErr w:type="spellStart"/>
      <w:r w:rsidRPr="003D3174">
        <w:rPr>
          <w:rFonts w:cstheme="minorHAnsi"/>
        </w:rPr>
        <w:t>poštovati</w:t>
      </w:r>
      <w:proofErr w:type="spellEnd"/>
      <w:r w:rsidRPr="003D3174">
        <w:rPr>
          <w:rFonts w:cstheme="minorHAnsi"/>
        </w:rPr>
        <w:t xml:space="preserve"> </w:t>
      </w:r>
      <w:proofErr w:type="spellStart"/>
      <w:r w:rsidRPr="003D3174">
        <w:rPr>
          <w:rFonts w:cstheme="minorHAnsi"/>
        </w:rPr>
        <w:t>sledeći</w:t>
      </w:r>
      <w:proofErr w:type="spellEnd"/>
      <w:r w:rsidRPr="003D3174">
        <w:rPr>
          <w:rFonts w:cstheme="minorHAnsi"/>
        </w:rPr>
        <w:t xml:space="preserve"> </w:t>
      </w:r>
      <w:proofErr w:type="spellStart"/>
      <w:r w:rsidRPr="003D3174">
        <w:rPr>
          <w:rFonts w:cstheme="minorHAnsi"/>
        </w:rPr>
        <w:t>zahtevi</w:t>
      </w:r>
      <w:proofErr w:type="spellEnd"/>
      <w:r w:rsidRPr="003D3174">
        <w:rPr>
          <w:rFonts w:cstheme="minorHAnsi"/>
        </w:rPr>
        <w:t xml:space="preserve"> </w:t>
      </w:r>
      <w:r w:rsidR="00247F5F" w:rsidRPr="003D3174">
        <w:rPr>
          <w:rFonts w:cstheme="minorHAnsi"/>
        </w:rPr>
        <w:t xml:space="preserve">u </w:t>
      </w:r>
      <w:proofErr w:type="spellStart"/>
      <w:r w:rsidR="00247F5F" w:rsidRPr="003D3174">
        <w:rPr>
          <w:rFonts w:cstheme="minorHAnsi"/>
        </w:rPr>
        <w:t>pogledu</w:t>
      </w:r>
      <w:proofErr w:type="spellEnd"/>
      <w:r w:rsidR="00247F5F" w:rsidRPr="003D3174">
        <w:rPr>
          <w:rFonts w:cstheme="minorHAnsi"/>
        </w:rPr>
        <w:t xml:space="preserve"> </w:t>
      </w:r>
      <w:proofErr w:type="spellStart"/>
      <w:r w:rsidR="00247F5F" w:rsidRPr="003D3174">
        <w:rPr>
          <w:rFonts w:cstheme="minorHAnsi"/>
        </w:rPr>
        <w:t>isteka</w:t>
      </w:r>
      <w:proofErr w:type="spellEnd"/>
      <w:r w:rsidR="00247F5F" w:rsidRPr="003D3174">
        <w:rPr>
          <w:rFonts w:cstheme="minorHAnsi"/>
        </w:rPr>
        <w:t xml:space="preserve"> </w:t>
      </w:r>
      <w:proofErr w:type="spellStart"/>
      <w:r w:rsidR="00247F5F" w:rsidRPr="003D3174">
        <w:rPr>
          <w:rFonts w:cstheme="minorHAnsi"/>
        </w:rPr>
        <w:t>rokova</w:t>
      </w:r>
      <w:proofErr w:type="spellEnd"/>
      <w:r w:rsidR="00247F5F" w:rsidRPr="003D3174">
        <w:rPr>
          <w:rFonts w:cstheme="minorHAnsi"/>
        </w:rPr>
        <w:t xml:space="preserve"> </w:t>
      </w:r>
      <w:proofErr w:type="spellStart"/>
      <w:r w:rsidR="00247F5F" w:rsidRPr="003D3174">
        <w:rPr>
          <w:rFonts w:cstheme="minorHAnsi"/>
        </w:rPr>
        <w:t>važnosti</w:t>
      </w:r>
      <w:proofErr w:type="spellEnd"/>
      <w:r w:rsidR="00247F5F" w:rsidRPr="003D3174">
        <w:rPr>
          <w:rFonts w:cstheme="minorHAnsi"/>
        </w:rPr>
        <w:t xml:space="preserve"> za </w:t>
      </w:r>
      <w:proofErr w:type="spellStart"/>
      <w:r w:rsidR="00247F5F" w:rsidRPr="003D3174">
        <w:rPr>
          <w:rFonts w:cstheme="minorHAnsi"/>
        </w:rPr>
        <w:t>proizvo</w:t>
      </w:r>
      <w:r w:rsidR="00C513EC">
        <w:rPr>
          <w:rFonts w:cstheme="minorHAnsi"/>
        </w:rPr>
        <w:t>de</w:t>
      </w:r>
      <w:proofErr w:type="spellEnd"/>
      <w:r w:rsidR="00C513EC">
        <w:rPr>
          <w:rFonts w:cstheme="minorHAnsi"/>
        </w:rPr>
        <w:t xml:space="preserve"> koji </w:t>
      </w:r>
      <w:proofErr w:type="spellStart"/>
      <w:r w:rsidR="00C513EC">
        <w:rPr>
          <w:rFonts w:cstheme="minorHAnsi"/>
        </w:rPr>
        <w:t>treba</w:t>
      </w:r>
      <w:proofErr w:type="spellEnd"/>
      <w:r w:rsidR="00C513EC">
        <w:rPr>
          <w:rFonts w:cstheme="minorHAnsi"/>
        </w:rPr>
        <w:t xml:space="preserve"> da se </w:t>
      </w:r>
      <w:proofErr w:type="spellStart"/>
      <w:r w:rsidR="00C513EC">
        <w:rPr>
          <w:rFonts w:cstheme="minorHAnsi"/>
        </w:rPr>
        <w:t>doniraju</w:t>
      </w:r>
      <w:proofErr w:type="spellEnd"/>
      <w:r w:rsidR="00C513EC">
        <w:rPr>
          <w:rFonts w:cstheme="minorHAnsi"/>
        </w:rPr>
        <w:t xml:space="preserve">:  </w:t>
      </w:r>
    </w:p>
    <w:p w14:paraId="7B2949F1" w14:textId="108570A4" w:rsidR="00247F5F" w:rsidRPr="003D3174" w:rsidRDefault="00247F5F" w:rsidP="0075711B">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Preporučuje</w:t>
      </w:r>
      <w:proofErr w:type="spellEnd"/>
      <w:r w:rsidRPr="003D3174">
        <w:rPr>
          <w:rFonts w:cstheme="minorHAnsi"/>
        </w:rPr>
        <w:t xml:space="preserve"> se da </w:t>
      </w:r>
      <w:proofErr w:type="spellStart"/>
      <w:r w:rsidRPr="003D3174">
        <w:rPr>
          <w:rFonts w:cstheme="minorHAnsi"/>
        </w:rPr>
        <w:t>farmaceutski</w:t>
      </w:r>
      <w:proofErr w:type="spellEnd"/>
      <w:r w:rsidRPr="003D3174">
        <w:rPr>
          <w:rFonts w:cstheme="minorHAnsi"/>
        </w:rPr>
        <w:t xml:space="preserve"> </w:t>
      </w:r>
      <w:proofErr w:type="spellStart"/>
      <w:r w:rsidRPr="003D3174">
        <w:rPr>
          <w:rFonts w:cstheme="minorHAnsi"/>
        </w:rPr>
        <w:t>proizvodi</w:t>
      </w:r>
      <w:proofErr w:type="spellEnd"/>
      <w:r w:rsidRPr="003D3174">
        <w:rPr>
          <w:rFonts w:cstheme="minorHAnsi"/>
        </w:rPr>
        <w:t xml:space="preserve"> </w:t>
      </w:r>
      <w:proofErr w:type="spellStart"/>
      <w:r w:rsidRPr="003D3174">
        <w:rPr>
          <w:rFonts w:cstheme="minorHAnsi"/>
        </w:rPr>
        <w:t>imaju</w:t>
      </w:r>
      <w:proofErr w:type="spellEnd"/>
      <w:r w:rsidRPr="003D3174">
        <w:rPr>
          <w:rFonts w:cstheme="minorHAnsi"/>
        </w:rPr>
        <w:t xml:space="preserve"> </w:t>
      </w:r>
      <w:proofErr w:type="spellStart"/>
      <w:r w:rsidRPr="003D3174">
        <w:rPr>
          <w:rFonts w:cstheme="minorHAnsi"/>
        </w:rPr>
        <w:t>pr</w:t>
      </w:r>
      <w:r w:rsidR="002959EB" w:rsidRPr="003D3174">
        <w:rPr>
          <w:rFonts w:cstheme="minorHAnsi"/>
        </w:rPr>
        <w:t>eostali</w:t>
      </w:r>
      <w:proofErr w:type="spellEnd"/>
      <w:r w:rsidR="002959EB" w:rsidRPr="003D3174">
        <w:rPr>
          <w:rFonts w:cstheme="minorHAnsi"/>
        </w:rPr>
        <w:t xml:space="preserve"> </w:t>
      </w:r>
      <w:proofErr w:type="spellStart"/>
      <w:r w:rsidR="002959EB" w:rsidRPr="003D3174">
        <w:rPr>
          <w:rFonts w:cstheme="minorHAnsi"/>
        </w:rPr>
        <w:t>rok</w:t>
      </w:r>
      <w:proofErr w:type="spellEnd"/>
      <w:r w:rsidR="002959EB" w:rsidRPr="003D3174">
        <w:rPr>
          <w:rFonts w:cstheme="minorHAnsi"/>
        </w:rPr>
        <w:t xml:space="preserve"> od </w:t>
      </w:r>
      <w:proofErr w:type="spellStart"/>
      <w:r w:rsidR="002959EB" w:rsidRPr="003D3174">
        <w:rPr>
          <w:rFonts w:cstheme="minorHAnsi"/>
        </w:rPr>
        <w:t>najmanje</w:t>
      </w:r>
      <w:proofErr w:type="spellEnd"/>
      <w:r w:rsidR="002959EB" w:rsidRPr="003D3174">
        <w:rPr>
          <w:rFonts w:cstheme="minorHAnsi"/>
        </w:rPr>
        <w:t xml:space="preserve"> 9</w:t>
      </w:r>
      <w:r w:rsidRPr="003D3174">
        <w:rPr>
          <w:rFonts w:cstheme="minorHAnsi"/>
        </w:rPr>
        <w:t xml:space="preserve"> </w:t>
      </w:r>
      <w:proofErr w:type="spellStart"/>
      <w:r w:rsidRPr="003D3174">
        <w:rPr>
          <w:rFonts w:cstheme="minorHAnsi"/>
        </w:rPr>
        <w:t>meseci</w:t>
      </w:r>
      <w:proofErr w:type="spellEnd"/>
      <w:r w:rsidRPr="003D3174">
        <w:rPr>
          <w:rFonts w:cstheme="minorHAnsi"/>
        </w:rPr>
        <w:t xml:space="preserve"> u </w:t>
      </w:r>
      <w:proofErr w:type="spellStart"/>
      <w:r w:rsidRPr="003D3174">
        <w:rPr>
          <w:rFonts w:cstheme="minorHAnsi"/>
        </w:rPr>
        <w:t>trenutku</w:t>
      </w:r>
      <w:proofErr w:type="spellEnd"/>
      <w:r w:rsidRPr="003D3174">
        <w:rPr>
          <w:rFonts w:cstheme="minorHAnsi"/>
        </w:rPr>
        <w:t xml:space="preserve"> </w:t>
      </w:r>
      <w:proofErr w:type="spellStart"/>
      <w:r w:rsidRPr="003D3174">
        <w:rPr>
          <w:rFonts w:cstheme="minorHAnsi"/>
        </w:rPr>
        <w:t>prijema</w:t>
      </w:r>
      <w:proofErr w:type="spellEnd"/>
      <w:r w:rsidRPr="003D3174">
        <w:rPr>
          <w:rFonts w:cstheme="minorHAnsi"/>
        </w:rPr>
        <w:t xml:space="preserve">, </w:t>
      </w:r>
      <w:proofErr w:type="spellStart"/>
      <w:r w:rsidRPr="003D3174">
        <w:rPr>
          <w:rFonts w:cstheme="minorHAnsi"/>
        </w:rPr>
        <w:t>naročito</w:t>
      </w:r>
      <w:proofErr w:type="spellEnd"/>
      <w:r w:rsidRPr="003D3174">
        <w:rPr>
          <w:rFonts w:cstheme="minorHAnsi"/>
        </w:rPr>
        <w:t xml:space="preserve"> u </w:t>
      </w:r>
      <w:proofErr w:type="spellStart"/>
      <w:r w:rsidRPr="003D3174">
        <w:rPr>
          <w:rFonts w:cstheme="minorHAnsi"/>
        </w:rPr>
        <w:t>slučaju</w:t>
      </w:r>
      <w:proofErr w:type="spellEnd"/>
      <w:r w:rsidRPr="003D3174">
        <w:rPr>
          <w:rFonts w:cstheme="minorHAnsi"/>
        </w:rPr>
        <w:t xml:space="preserve"> </w:t>
      </w:r>
      <w:proofErr w:type="spellStart"/>
      <w:r w:rsidRPr="003D3174">
        <w:rPr>
          <w:rFonts w:cstheme="minorHAnsi"/>
        </w:rPr>
        <w:t>humanitarnih</w:t>
      </w:r>
      <w:proofErr w:type="spellEnd"/>
      <w:r w:rsidRPr="003D3174">
        <w:rPr>
          <w:rFonts w:cstheme="minorHAnsi"/>
        </w:rPr>
        <w:t xml:space="preserve"> </w:t>
      </w:r>
      <w:proofErr w:type="spellStart"/>
      <w:r w:rsidRPr="003D3174">
        <w:rPr>
          <w:rFonts w:cstheme="minorHAnsi"/>
        </w:rPr>
        <w:t>situacija</w:t>
      </w:r>
      <w:proofErr w:type="spellEnd"/>
      <w:r w:rsidRPr="003D3174">
        <w:rPr>
          <w:rFonts w:cstheme="minorHAnsi"/>
        </w:rPr>
        <w:t xml:space="preserve">. </w:t>
      </w:r>
    </w:p>
    <w:p w14:paraId="7A06ACDD" w14:textId="36ACE3DF" w:rsidR="00247F5F" w:rsidRPr="003D3174" w:rsidRDefault="00247F5F" w:rsidP="0075711B">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Što</w:t>
      </w:r>
      <w:proofErr w:type="spellEnd"/>
      <w:r w:rsidRPr="003D3174">
        <w:rPr>
          <w:rFonts w:cstheme="minorHAnsi"/>
        </w:rPr>
        <w:t xml:space="preserve"> se </w:t>
      </w:r>
      <w:proofErr w:type="spellStart"/>
      <w:r w:rsidRPr="003D3174">
        <w:rPr>
          <w:rFonts w:cstheme="minorHAnsi"/>
        </w:rPr>
        <w:t>tiče</w:t>
      </w:r>
      <w:proofErr w:type="spellEnd"/>
      <w:r w:rsidRPr="003D3174">
        <w:rPr>
          <w:rFonts w:cstheme="minorHAnsi"/>
        </w:rPr>
        <w:t xml:space="preserve"> </w:t>
      </w:r>
      <w:r w:rsidR="0001157E" w:rsidRPr="003D3174">
        <w:rPr>
          <w:rFonts w:cstheme="minorHAnsi"/>
        </w:rPr>
        <w:t xml:space="preserve">ne </w:t>
      </w:r>
      <w:proofErr w:type="spellStart"/>
      <w:r w:rsidR="0001157E" w:rsidRPr="003D3174">
        <w:rPr>
          <w:rFonts w:cstheme="minorHAnsi"/>
        </w:rPr>
        <w:t>farmaceutskih</w:t>
      </w:r>
      <w:proofErr w:type="spellEnd"/>
      <w:r w:rsidR="0001157E" w:rsidRPr="003D3174">
        <w:rPr>
          <w:rFonts w:cstheme="minorHAnsi"/>
        </w:rPr>
        <w:t xml:space="preserve"> </w:t>
      </w:r>
      <w:proofErr w:type="spellStart"/>
      <w:r w:rsidRPr="003D3174">
        <w:rPr>
          <w:rFonts w:cstheme="minorHAnsi"/>
        </w:rPr>
        <w:t>proizvoda</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rokom</w:t>
      </w:r>
      <w:proofErr w:type="spellEnd"/>
      <w:r w:rsidRPr="003D3174">
        <w:rPr>
          <w:rFonts w:cstheme="minorHAnsi"/>
        </w:rPr>
        <w:t xml:space="preserve"> </w:t>
      </w:r>
      <w:proofErr w:type="spellStart"/>
      <w:r w:rsidRPr="003D3174">
        <w:rPr>
          <w:rFonts w:cstheme="minorHAnsi"/>
        </w:rPr>
        <w:t>važnosti</w:t>
      </w:r>
      <w:proofErr w:type="spellEnd"/>
      <w:r w:rsidRPr="003D3174">
        <w:rPr>
          <w:rFonts w:cstheme="minorHAnsi"/>
        </w:rPr>
        <w:t xml:space="preserve"> </w:t>
      </w:r>
      <w:proofErr w:type="spellStart"/>
      <w:r w:rsidRPr="003D3174">
        <w:rPr>
          <w:rFonts w:cstheme="minorHAnsi"/>
        </w:rPr>
        <w:t>kraćim</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dvanaest</w:t>
      </w:r>
      <w:proofErr w:type="spellEnd"/>
      <w:r w:rsidRPr="003D3174">
        <w:rPr>
          <w:rFonts w:cstheme="minorHAnsi"/>
        </w:rPr>
        <w:t xml:space="preserve"> </w:t>
      </w:r>
      <w:proofErr w:type="spellStart"/>
      <w:r w:rsidRPr="003D3174">
        <w:rPr>
          <w:rFonts w:cstheme="minorHAnsi"/>
        </w:rPr>
        <w:t>meseci</w:t>
      </w:r>
      <w:proofErr w:type="spellEnd"/>
      <w:r w:rsidRPr="003D3174">
        <w:rPr>
          <w:rFonts w:cstheme="minorHAnsi"/>
        </w:rPr>
        <w:t xml:space="preserve">, </w:t>
      </w:r>
      <w:proofErr w:type="spellStart"/>
      <w:r w:rsidRPr="003D3174">
        <w:rPr>
          <w:rFonts w:cstheme="minorHAnsi"/>
        </w:rPr>
        <w:t>primalac</w:t>
      </w:r>
      <w:proofErr w:type="spellEnd"/>
      <w:r w:rsidRPr="003D3174">
        <w:rPr>
          <w:rFonts w:cstheme="minorHAnsi"/>
        </w:rPr>
        <w:t xml:space="preserve"> mora da </w:t>
      </w:r>
      <w:proofErr w:type="spellStart"/>
      <w:r w:rsidRPr="003D3174">
        <w:rPr>
          <w:rFonts w:cstheme="minorHAnsi"/>
        </w:rPr>
        <w:t>potvrdi</w:t>
      </w:r>
      <w:proofErr w:type="spellEnd"/>
      <w:r w:rsidRPr="003D3174">
        <w:rPr>
          <w:rFonts w:cstheme="minorHAnsi"/>
        </w:rPr>
        <w:t xml:space="preserve"> </w:t>
      </w:r>
      <w:proofErr w:type="spellStart"/>
      <w:r w:rsidRPr="003D3174">
        <w:rPr>
          <w:rFonts w:cstheme="minorHAnsi"/>
        </w:rPr>
        <w:t>prihvatanje</w:t>
      </w:r>
      <w:proofErr w:type="spellEnd"/>
      <w:r w:rsidRPr="003D3174">
        <w:rPr>
          <w:rFonts w:cstheme="minorHAnsi"/>
        </w:rPr>
        <w:t xml:space="preserve"> </w:t>
      </w:r>
      <w:proofErr w:type="spellStart"/>
      <w:r w:rsidRPr="003D3174">
        <w:rPr>
          <w:rFonts w:cstheme="minorHAnsi"/>
        </w:rPr>
        <w:t>proizvoda</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kratkim</w:t>
      </w:r>
      <w:proofErr w:type="spellEnd"/>
      <w:r w:rsidRPr="003D3174">
        <w:rPr>
          <w:rFonts w:cstheme="minorHAnsi"/>
        </w:rPr>
        <w:t xml:space="preserve"> </w:t>
      </w:r>
      <w:proofErr w:type="spellStart"/>
      <w:r w:rsidRPr="003D3174">
        <w:rPr>
          <w:rFonts w:cstheme="minorHAnsi"/>
        </w:rPr>
        <w:t>rokom</w:t>
      </w:r>
      <w:proofErr w:type="spellEnd"/>
      <w:r w:rsidRPr="003D3174">
        <w:rPr>
          <w:rFonts w:cstheme="minorHAnsi"/>
        </w:rPr>
        <w:t xml:space="preserve"> </w:t>
      </w:r>
      <w:proofErr w:type="spellStart"/>
      <w:r w:rsidRPr="003D3174">
        <w:rPr>
          <w:rFonts w:cstheme="minorHAnsi"/>
        </w:rPr>
        <w:t>važnosti</w:t>
      </w:r>
      <w:proofErr w:type="spellEnd"/>
      <w:r w:rsidRPr="003D3174">
        <w:rPr>
          <w:rFonts w:cstheme="minorHAnsi"/>
        </w:rPr>
        <w:t xml:space="preserve"> pre </w:t>
      </w:r>
      <w:proofErr w:type="spellStart"/>
      <w:r w:rsidRPr="003D3174">
        <w:rPr>
          <w:rFonts w:cstheme="minorHAnsi"/>
        </w:rPr>
        <w:t>izvršenja</w:t>
      </w:r>
      <w:proofErr w:type="spellEnd"/>
      <w:r w:rsidRPr="003D3174">
        <w:rPr>
          <w:rFonts w:cstheme="minorHAnsi"/>
        </w:rPr>
        <w:t xml:space="preserve"> </w:t>
      </w:r>
      <w:proofErr w:type="spellStart"/>
      <w:r w:rsidRPr="003D3174">
        <w:rPr>
          <w:rFonts w:cstheme="minorHAnsi"/>
        </w:rPr>
        <w:t>donacije</w:t>
      </w:r>
      <w:proofErr w:type="spellEnd"/>
      <w:r w:rsidRPr="003D3174">
        <w:rPr>
          <w:rFonts w:cstheme="minorHAnsi"/>
        </w:rPr>
        <w:t xml:space="preserve"> </w:t>
      </w:r>
      <w:proofErr w:type="spellStart"/>
      <w:r w:rsidRPr="003D3174">
        <w:rPr>
          <w:rFonts w:cstheme="minorHAnsi"/>
        </w:rPr>
        <w:t>proizvoda</w:t>
      </w:r>
      <w:proofErr w:type="spellEnd"/>
      <w:r w:rsidRPr="003D3174">
        <w:rPr>
          <w:rFonts w:cstheme="minorHAnsi"/>
        </w:rPr>
        <w:t xml:space="preserve">. </w:t>
      </w:r>
    </w:p>
    <w:p w14:paraId="6BE45A9F" w14:textId="77777777" w:rsidR="00C6440A" w:rsidRPr="003D3174" w:rsidRDefault="00247F5F" w:rsidP="0075711B">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Proizvod</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rokom</w:t>
      </w:r>
      <w:proofErr w:type="spellEnd"/>
      <w:r w:rsidRPr="003D3174">
        <w:rPr>
          <w:rFonts w:cstheme="minorHAnsi"/>
        </w:rPr>
        <w:t xml:space="preserve"> </w:t>
      </w:r>
      <w:proofErr w:type="spellStart"/>
      <w:r w:rsidRPr="003D3174">
        <w:rPr>
          <w:rFonts w:cstheme="minorHAnsi"/>
        </w:rPr>
        <w:t>važnosti</w:t>
      </w:r>
      <w:proofErr w:type="spellEnd"/>
      <w:r w:rsidRPr="003D3174">
        <w:rPr>
          <w:rFonts w:cstheme="minorHAnsi"/>
        </w:rPr>
        <w:t xml:space="preserve"> </w:t>
      </w:r>
      <w:proofErr w:type="spellStart"/>
      <w:r w:rsidRPr="003D3174">
        <w:rPr>
          <w:rFonts w:cstheme="minorHAnsi"/>
        </w:rPr>
        <w:t>kraćim</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šest</w:t>
      </w:r>
      <w:proofErr w:type="spellEnd"/>
      <w:r w:rsidRPr="003D3174">
        <w:rPr>
          <w:rFonts w:cstheme="minorHAnsi"/>
        </w:rPr>
        <w:t xml:space="preserve"> </w:t>
      </w:r>
      <w:proofErr w:type="spellStart"/>
      <w:r w:rsidRPr="003D3174">
        <w:rPr>
          <w:rFonts w:cstheme="minorHAnsi"/>
        </w:rPr>
        <w:t>mes</w:t>
      </w:r>
      <w:r w:rsidR="00C6440A" w:rsidRPr="003D3174">
        <w:rPr>
          <w:rFonts w:cstheme="minorHAnsi"/>
        </w:rPr>
        <w:t>eci</w:t>
      </w:r>
      <w:proofErr w:type="spellEnd"/>
      <w:r w:rsidR="00C6440A" w:rsidRPr="003D3174">
        <w:rPr>
          <w:rFonts w:cstheme="minorHAnsi"/>
        </w:rPr>
        <w:t xml:space="preserve"> ne bi </w:t>
      </w:r>
      <w:proofErr w:type="spellStart"/>
      <w:r w:rsidR="00C6440A" w:rsidRPr="003D3174">
        <w:rPr>
          <w:rFonts w:cstheme="minorHAnsi"/>
        </w:rPr>
        <w:t>trebalo</w:t>
      </w:r>
      <w:proofErr w:type="spellEnd"/>
      <w:r w:rsidR="00C6440A" w:rsidRPr="003D3174">
        <w:rPr>
          <w:rFonts w:cstheme="minorHAnsi"/>
        </w:rPr>
        <w:t xml:space="preserve"> da se </w:t>
      </w:r>
      <w:proofErr w:type="spellStart"/>
      <w:r w:rsidR="00C6440A" w:rsidRPr="003D3174">
        <w:rPr>
          <w:rFonts w:cstheme="minorHAnsi"/>
        </w:rPr>
        <w:t>donira</w:t>
      </w:r>
      <w:proofErr w:type="spellEnd"/>
      <w:r w:rsidR="00C6440A" w:rsidRPr="003D3174">
        <w:rPr>
          <w:rFonts w:cstheme="minorHAnsi"/>
        </w:rPr>
        <w:t>.</w:t>
      </w:r>
    </w:p>
    <w:p w14:paraId="6D22A679" w14:textId="6795A267" w:rsidR="008D082A" w:rsidRPr="003D3174" w:rsidRDefault="00247F5F" w:rsidP="0075711B">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Etiketa</w:t>
      </w:r>
      <w:proofErr w:type="spellEnd"/>
      <w:r w:rsidRPr="003D3174">
        <w:rPr>
          <w:rFonts w:cstheme="minorHAnsi"/>
        </w:rPr>
        <w:t xml:space="preserve"> </w:t>
      </w:r>
      <w:proofErr w:type="spellStart"/>
      <w:r w:rsidRPr="003D3174">
        <w:rPr>
          <w:rFonts w:cstheme="minorHAnsi"/>
        </w:rPr>
        <w:t>proizvoda</w:t>
      </w:r>
      <w:proofErr w:type="spellEnd"/>
      <w:r w:rsidRPr="003D3174">
        <w:rPr>
          <w:rFonts w:cstheme="minorHAnsi"/>
        </w:rPr>
        <w:t xml:space="preserve"> </w:t>
      </w:r>
      <w:proofErr w:type="spellStart"/>
      <w:r w:rsidRPr="003D3174">
        <w:rPr>
          <w:rFonts w:cstheme="minorHAnsi"/>
        </w:rPr>
        <w:t>treba</w:t>
      </w:r>
      <w:proofErr w:type="spellEnd"/>
      <w:r w:rsidRPr="003D3174">
        <w:rPr>
          <w:rFonts w:cstheme="minorHAnsi"/>
        </w:rPr>
        <w:t xml:space="preserve"> da </w:t>
      </w:r>
      <w:proofErr w:type="spellStart"/>
      <w:r w:rsidRPr="003D3174">
        <w:rPr>
          <w:rFonts w:cstheme="minorHAnsi"/>
        </w:rPr>
        <w:t>bude</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jeziku</w:t>
      </w:r>
      <w:proofErr w:type="spellEnd"/>
      <w:r w:rsidRPr="003D3174">
        <w:rPr>
          <w:rFonts w:cstheme="minorHAnsi"/>
        </w:rPr>
        <w:t xml:space="preserve"> </w:t>
      </w:r>
      <w:proofErr w:type="spellStart"/>
      <w:r w:rsidRPr="003D3174">
        <w:rPr>
          <w:rFonts w:cstheme="minorHAnsi"/>
        </w:rPr>
        <w:t>planiranih</w:t>
      </w:r>
      <w:proofErr w:type="spellEnd"/>
      <w:r w:rsidRPr="003D3174">
        <w:rPr>
          <w:rFonts w:cstheme="minorHAnsi"/>
        </w:rPr>
        <w:t xml:space="preserve"> </w:t>
      </w:r>
      <w:proofErr w:type="spellStart"/>
      <w:r w:rsidRPr="003D3174">
        <w:rPr>
          <w:rFonts w:cstheme="minorHAnsi"/>
        </w:rPr>
        <w:t>korisnika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da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neki</w:t>
      </w:r>
      <w:proofErr w:type="spellEnd"/>
      <w:r w:rsidRPr="003D3174">
        <w:rPr>
          <w:rFonts w:cstheme="minorHAnsi"/>
        </w:rPr>
        <w:t xml:space="preserve"> </w:t>
      </w:r>
      <w:proofErr w:type="spellStart"/>
      <w:r w:rsidRPr="003D3174">
        <w:rPr>
          <w:rFonts w:cstheme="minorHAnsi"/>
        </w:rPr>
        <w:t>drugi</w:t>
      </w:r>
      <w:proofErr w:type="spellEnd"/>
      <w:r w:rsidRPr="003D3174">
        <w:rPr>
          <w:rFonts w:cstheme="minorHAnsi"/>
        </w:rPr>
        <w:t xml:space="preserve"> </w:t>
      </w:r>
      <w:proofErr w:type="spellStart"/>
      <w:r w:rsidRPr="003D3174">
        <w:rPr>
          <w:rFonts w:cstheme="minorHAnsi"/>
        </w:rPr>
        <w:t>način</w:t>
      </w:r>
      <w:proofErr w:type="spellEnd"/>
      <w:r w:rsidRPr="003D3174">
        <w:rPr>
          <w:rFonts w:cstheme="minorHAnsi"/>
        </w:rPr>
        <w:t xml:space="preserve"> </w:t>
      </w:r>
      <w:proofErr w:type="spellStart"/>
      <w:r w:rsidRPr="003D3174">
        <w:rPr>
          <w:rFonts w:cstheme="minorHAnsi"/>
        </w:rPr>
        <w:t>zadovoljava</w:t>
      </w:r>
      <w:proofErr w:type="spellEnd"/>
      <w:r w:rsidRPr="003D3174">
        <w:rPr>
          <w:rFonts w:cstheme="minorHAnsi"/>
        </w:rPr>
        <w:t xml:space="preserve"> </w:t>
      </w:r>
      <w:proofErr w:type="spellStart"/>
      <w:r w:rsidRPr="003D3174">
        <w:rPr>
          <w:rFonts w:cstheme="minorHAnsi"/>
        </w:rPr>
        <w:t>regulatorne</w:t>
      </w:r>
      <w:proofErr w:type="spellEnd"/>
      <w:r w:rsidRPr="003D3174">
        <w:rPr>
          <w:rFonts w:cstheme="minorHAnsi"/>
        </w:rPr>
        <w:t xml:space="preserve"> </w:t>
      </w:r>
      <w:proofErr w:type="spellStart"/>
      <w:r w:rsidRPr="003D3174">
        <w:rPr>
          <w:rFonts w:cstheme="minorHAnsi"/>
        </w:rPr>
        <w:t>specifikacije</w:t>
      </w:r>
      <w:proofErr w:type="spellEnd"/>
      <w:r w:rsidRPr="003D3174">
        <w:rPr>
          <w:rFonts w:cstheme="minorHAnsi"/>
        </w:rPr>
        <w:t xml:space="preserve"> </w:t>
      </w:r>
      <w:proofErr w:type="spellStart"/>
      <w:r w:rsidRPr="003D3174">
        <w:rPr>
          <w:rFonts w:cstheme="minorHAnsi"/>
        </w:rPr>
        <w:t>zemlje</w:t>
      </w:r>
      <w:proofErr w:type="spellEnd"/>
      <w:r w:rsidRPr="003D3174">
        <w:rPr>
          <w:rFonts w:cstheme="minorHAnsi"/>
        </w:rPr>
        <w:t xml:space="preserve"> </w:t>
      </w:r>
      <w:proofErr w:type="spellStart"/>
      <w:r w:rsidRPr="003D3174">
        <w:rPr>
          <w:rFonts w:cstheme="minorHAnsi"/>
        </w:rPr>
        <w:t>primaoca</w:t>
      </w:r>
      <w:proofErr w:type="spellEnd"/>
      <w:r w:rsidR="00EC39DC" w:rsidRPr="003D3174">
        <w:rPr>
          <w:rFonts w:cstheme="minorHAnsi"/>
        </w:rPr>
        <w:t>.</w:t>
      </w:r>
    </w:p>
    <w:p w14:paraId="65596A76" w14:textId="77777777" w:rsidR="008D082A" w:rsidRPr="003D3174" w:rsidRDefault="008D082A" w:rsidP="0075711B">
      <w:pPr>
        <w:autoSpaceDE w:val="0"/>
        <w:autoSpaceDN w:val="0"/>
        <w:adjustRightInd w:val="0"/>
        <w:spacing w:after="0" w:line="240" w:lineRule="auto"/>
        <w:ind w:right="360"/>
        <w:jc w:val="both"/>
        <w:rPr>
          <w:rFonts w:cstheme="minorHAnsi"/>
        </w:rPr>
      </w:pPr>
    </w:p>
    <w:p w14:paraId="3BF599CE" w14:textId="2806AE66" w:rsidR="009C3182" w:rsidRPr="003D3174" w:rsidRDefault="00EC39DC" w:rsidP="0075292C">
      <w:pPr>
        <w:autoSpaceDE w:val="0"/>
        <w:autoSpaceDN w:val="0"/>
        <w:adjustRightInd w:val="0"/>
        <w:spacing w:after="0" w:line="240" w:lineRule="auto"/>
        <w:ind w:right="360"/>
        <w:jc w:val="both"/>
        <w:rPr>
          <w:rFonts w:cstheme="minorHAnsi"/>
        </w:rPr>
      </w:pPr>
      <w:proofErr w:type="spellStart"/>
      <w:r w:rsidRPr="003D3174">
        <w:rPr>
          <w:rFonts w:cstheme="minorHAnsi"/>
        </w:rPr>
        <w:t>Dodatno</w:t>
      </w:r>
      <w:proofErr w:type="spellEnd"/>
      <w:r w:rsidRPr="003D3174">
        <w:rPr>
          <w:rFonts w:cstheme="minorHAnsi"/>
        </w:rPr>
        <w:t xml:space="preserve">, </w:t>
      </w:r>
      <w:proofErr w:type="spellStart"/>
      <w:r w:rsidRPr="003D3174">
        <w:rPr>
          <w:rFonts w:cstheme="minorHAnsi"/>
        </w:rPr>
        <w:t>ukoliko</w:t>
      </w:r>
      <w:proofErr w:type="spellEnd"/>
      <w:r w:rsidRPr="003D3174">
        <w:rPr>
          <w:rFonts w:cstheme="minorHAnsi"/>
        </w:rPr>
        <w:t xml:space="preserve"> se </w:t>
      </w:r>
      <w:proofErr w:type="spellStart"/>
      <w:r w:rsidRPr="003D3174">
        <w:rPr>
          <w:rFonts w:cstheme="minorHAnsi"/>
        </w:rPr>
        <w:t>takvi</w:t>
      </w:r>
      <w:proofErr w:type="spellEnd"/>
      <w:r w:rsidRPr="003D3174">
        <w:rPr>
          <w:rFonts w:cstheme="minorHAnsi"/>
        </w:rPr>
        <w:t xml:space="preserve"> </w:t>
      </w:r>
      <w:proofErr w:type="spellStart"/>
      <w:r w:rsidRPr="003D3174">
        <w:rPr>
          <w:rFonts w:cstheme="minorHAnsi"/>
        </w:rPr>
        <w:t>proizvodi</w:t>
      </w:r>
      <w:proofErr w:type="spellEnd"/>
      <w:r w:rsidRPr="003D3174">
        <w:rPr>
          <w:rFonts w:cstheme="minorHAnsi"/>
        </w:rPr>
        <w:t xml:space="preserve"> </w:t>
      </w:r>
      <w:proofErr w:type="spellStart"/>
      <w:r w:rsidRPr="003D3174">
        <w:rPr>
          <w:rFonts w:cstheme="minorHAnsi"/>
        </w:rPr>
        <w:t>daju</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uzorci</w:t>
      </w:r>
      <w:proofErr w:type="spellEnd"/>
      <w:r w:rsidRPr="003D3174">
        <w:rPr>
          <w:rFonts w:cstheme="minorHAnsi"/>
        </w:rPr>
        <w:t xml:space="preserve">, </w:t>
      </w:r>
      <w:proofErr w:type="spellStart"/>
      <w:r w:rsidRPr="003D3174">
        <w:rPr>
          <w:rFonts w:cstheme="minorHAnsi"/>
        </w:rPr>
        <w:t>uobičajenom</w:t>
      </w:r>
      <w:proofErr w:type="spellEnd"/>
      <w:r w:rsidRPr="003D3174">
        <w:rPr>
          <w:rFonts w:cstheme="minorHAnsi"/>
        </w:rPr>
        <w:t xml:space="preserve"> </w:t>
      </w:r>
      <w:proofErr w:type="spellStart"/>
      <w:r w:rsidRPr="003D3174">
        <w:rPr>
          <w:rFonts w:cstheme="minorHAnsi"/>
        </w:rPr>
        <w:t>količinom</w:t>
      </w:r>
      <w:proofErr w:type="spellEnd"/>
      <w:r w:rsidRPr="003D3174">
        <w:rPr>
          <w:rFonts w:cstheme="minorHAnsi"/>
        </w:rPr>
        <w:t xml:space="preserve"> </w:t>
      </w:r>
      <w:proofErr w:type="spellStart"/>
      <w:r w:rsidRPr="003D3174">
        <w:rPr>
          <w:rFonts w:cstheme="minorHAnsi"/>
        </w:rPr>
        <w:t>poslovnih</w:t>
      </w:r>
      <w:proofErr w:type="spellEnd"/>
      <w:r w:rsidRPr="003D3174">
        <w:rPr>
          <w:rFonts w:cstheme="minorHAnsi"/>
        </w:rPr>
        <w:t xml:space="preserve"> </w:t>
      </w:r>
      <w:proofErr w:type="spellStart"/>
      <w:r w:rsidRPr="003D3174">
        <w:rPr>
          <w:rFonts w:cstheme="minorHAnsi"/>
        </w:rPr>
        <w:t>uzoraka</w:t>
      </w:r>
      <w:proofErr w:type="spellEnd"/>
      <w:r w:rsidRPr="003D3174">
        <w:rPr>
          <w:rFonts w:cstheme="minorHAnsi"/>
        </w:rPr>
        <w:t xml:space="preserve">, </w:t>
      </w:r>
      <w:proofErr w:type="spellStart"/>
      <w:r w:rsidRPr="003D3174">
        <w:rPr>
          <w:rFonts w:cstheme="minorHAnsi"/>
        </w:rPr>
        <w:t>smatraju</w:t>
      </w:r>
      <w:proofErr w:type="spellEnd"/>
      <w:r w:rsidRPr="003D3174">
        <w:rPr>
          <w:rFonts w:cstheme="minorHAnsi"/>
        </w:rPr>
        <w:t xml:space="preserve"> se dobra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nisu</w:t>
      </w:r>
      <w:proofErr w:type="spellEnd"/>
      <w:r w:rsidRPr="003D3174">
        <w:rPr>
          <w:rFonts w:cstheme="minorHAnsi"/>
        </w:rPr>
        <w:t xml:space="preserve"> </w:t>
      </w:r>
      <w:proofErr w:type="spellStart"/>
      <w:r w:rsidRPr="003D3174">
        <w:rPr>
          <w:rFonts w:cstheme="minorHAnsi"/>
        </w:rPr>
        <w:t>namenjena</w:t>
      </w:r>
      <w:proofErr w:type="spellEnd"/>
      <w:r w:rsidRPr="003D3174">
        <w:rPr>
          <w:rFonts w:cstheme="minorHAnsi"/>
        </w:rPr>
        <w:t xml:space="preserve"> </w:t>
      </w:r>
      <w:proofErr w:type="spellStart"/>
      <w:r w:rsidRPr="003D3174">
        <w:rPr>
          <w:rFonts w:cstheme="minorHAnsi"/>
        </w:rPr>
        <w:t>prometu</w:t>
      </w:r>
      <w:proofErr w:type="spellEnd"/>
      <w:r w:rsidR="002959EB" w:rsidRPr="003D3174">
        <w:rPr>
          <w:rFonts w:cstheme="minorHAnsi"/>
        </w:rPr>
        <w:t xml:space="preserve"> </w:t>
      </w:r>
      <w:proofErr w:type="spellStart"/>
      <w:r w:rsidR="000225DF" w:rsidRPr="003D3174">
        <w:rPr>
          <w:rFonts w:cstheme="minorHAnsi"/>
        </w:rPr>
        <w:t>i</w:t>
      </w:r>
      <w:proofErr w:type="spellEnd"/>
      <w:r w:rsidR="002959EB" w:rsidRPr="003D3174">
        <w:rPr>
          <w:rFonts w:cstheme="minorHAnsi"/>
        </w:rPr>
        <w:t xml:space="preserve"> </w:t>
      </w:r>
      <w:proofErr w:type="spellStart"/>
      <w:r w:rsidR="002959EB" w:rsidRPr="003D3174">
        <w:rPr>
          <w:rFonts w:cstheme="minorHAnsi"/>
        </w:rPr>
        <w:t>koja</w:t>
      </w:r>
      <w:proofErr w:type="spellEnd"/>
      <w:r w:rsidR="002959EB" w:rsidRPr="003D3174">
        <w:rPr>
          <w:rFonts w:cstheme="minorHAnsi"/>
        </w:rPr>
        <w:t xml:space="preserve"> </w:t>
      </w:r>
      <w:proofErr w:type="spellStart"/>
      <w:r w:rsidR="002959EB" w:rsidRPr="003D3174">
        <w:rPr>
          <w:rFonts w:cstheme="minorHAnsi"/>
        </w:rPr>
        <w:t>imaju</w:t>
      </w:r>
      <w:proofErr w:type="spellEnd"/>
      <w:r w:rsidR="002959EB" w:rsidRPr="003D3174">
        <w:rPr>
          <w:rFonts w:cstheme="minorHAnsi"/>
        </w:rPr>
        <w:t xml:space="preserve"> </w:t>
      </w:r>
      <w:proofErr w:type="spellStart"/>
      <w:r w:rsidR="002959EB" w:rsidRPr="003D3174">
        <w:rPr>
          <w:rFonts w:cstheme="minorHAnsi"/>
        </w:rPr>
        <w:t>oznaku</w:t>
      </w:r>
      <w:proofErr w:type="spellEnd"/>
      <w:r w:rsidR="002959EB" w:rsidRPr="003D3174">
        <w:rPr>
          <w:rFonts w:cstheme="minorHAnsi"/>
        </w:rPr>
        <w:t xml:space="preserve"> “UZORAK”</w:t>
      </w:r>
      <w:r w:rsidRPr="003D3174">
        <w:rPr>
          <w:rFonts w:cstheme="minorHAnsi"/>
        </w:rPr>
        <w:t xml:space="preserve">, a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rezultat</w:t>
      </w:r>
      <w:proofErr w:type="spellEnd"/>
      <w:r w:rsidRPr="003D3174">
        <w:rPr>
          <w:rFonts w:cstheme="minorHAnsi"/>
        </w:rPr>
        <w:t xml:space="preserve"> </w:t>
      </w:r>
      <w:proofErr w:type="spellStart"/>
      <w:r w:rsidRPr="003D3174">
        <w:rPr>
          <w:rFonts w:cstheme="minorHAnsi"/>
        </w:rPr>
        <w:t>poslovanja</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 xml:space="preserve">-a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neposredno</w:t>
      </w:r>
      <w:proofErr w:type="spellEnd"/>
      <w:r w:rsidRPr="003D3174">
        <w:rPr>
          <w:rFonts w:cstheme="minorHAnsi"/>
        </w:rPr>
        <w:t xml:space="preserve"> </w:t>
      </w:r>
      <w:proofErr w:type="spellStart"/>
      <w:r w:rsidRPr="003D3174">
        <w:rPr>
          <w:rFonts w:cstheme="minorHAnsi"/>
        </w:rPr>
        <w:t>povezana</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obavljanjem</w:t>
      </w:r>
      <w:proofErr w:type="spellEnd"/>
      <w:r w:rsidRPr="003D3174">
        <w:rPr>
          <w:rFonts w:cstheme="minorHAnsi"/>
        </w:rPr>
        <w:t xml:space="preserve"> </w:t>
      </w:r>
      <w:proofErr w:type="spellStart"/>
      <w:r w:rsidRPr="003D3174">
        <w:rPr>
          <w:rFonts w:cstheme="minorHAnsi"/>
        </w:rPr>
        <w:t>njegove</w:t>
      </w:r>
      <w:proofErr w:type="spellEnd"/>
      <w:r w:rsidRPr="003D3174">
        <w:rPr>
          <w:rFonts w:cstheme="minorHAnsi"/>
        </w:rPr>
        <w:t xml:space="preserve"> </w:t>
      </w:r>
      <w:proofErr w:type="spellStart"/>
      <w:r w:rsidRPr="003D3174">
        <w:rPr>
          <w:rFonts w:cstheme="minorHAnsi"/>
        </w:rPr>
        <w:t>delatnosti</w:t>
      </w:r>
      <w:proofErr w:type="spellEnd"/>
      <w:r w:rsidRPr="003D3174">
        <w:rPr>
          <w:rFonts w:cstheme="minorHAnsi"/>
        </w:rPr>
        <w:t xml:space="preserve">, bez </w:t>
      </w:r>
      <w:proofErr w:type="spellStart"/>
      <w:r w:rsidRPr="003D3174">
        <w:rPr>
          <w:rFonts w:cstheme="minorHAnsi"/>
        </w:rPr>
        <w:t>obzira</w:t>
      </w:r>
      <w:proofErr w:type="spellEnd"/>
      <w:r w:rsidRPr="003D3174">
        <w:rPr>
          <w:rFonts w:cstheme="minorHAnsi"/>
        </w:rPr>
        <w:t xml:space="preserve"> da li je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tim</w:t>
      </w:r>
      <w:proofErr w:type="spellEnd"/>
      <w:r w:rsidRPr="003D3174">
        <w:rPr>
          <w:rFonts w:cstheme="minorHAnsi"/>
        </w:rPr>
        <w:t xml:space="preserve"> </w:t>
      </w:r>
      <w:proofErr w:type="spellStart"/>
      <w:r w:rsidRPr="003D3174">
        <w:rPr>
          <w:rFonts w:cstheme="minorHAnsi"/>
        </w:rPr>
        <w:t>dobrima</w:t>
      </w:r>
      <w:proofErr w:type="spellEnd"/>
      <w:r w:rsidRPr="003D3174">
        <w:rPr>
          <w:rFonts w:cstheme="minorHAnsi"/>
        </w:rPr>
        <w:t xml:space="preserve"> </w:t>
      </w:r>
      <w:proofErr w:type="spellStart"/>
      <w:r w:rsidRPr="003D3174">
        <w:rPr>
          <w:rFonts w:cstheme="minorHAnsi"/>
        </w:rPr>
        <w:t>utisnut</w:t>
      </w:r>
      <w:proofErr w:type="spellEnd"/>
      <w:r w:rsidRPr="003D3174">
        <w:rPr>
          <w:rFonts w:cstheme="minorHAnsi"/>
        </w:rPr>
        <w:t xml:space="preserve"> </w:t>
      </w:r>
      <w:proofErr w:type="spellStart"/>
      <w:r w:rsidRPr="003D3174">
        <w:rPr>
          <w:rFonts w:cstheme="minorHAnsi"/>
        </w:rPr>
        <w:t>logotip</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w:t>
      </w:r>
    </w:p>
    <w:p w14:paraId="0E3953D5" w14:textId="77777777" w:rsidR="00EC39DC" w:rsidRPr="003D3174" w:rsidRDefault="00EC39DC" w:rsidP="0075711B">
      <w:pPr>
        <w:autoSpaceDE w:val="0"/>
        <w:autoSpaceDN w:val="0"/>
        <w:adjustRightInd w:val="0"/>
        <w:spacing w:after="0" w:line="240" w:lineRule="auto"/>
        <w:ind w:right="360" w:firstLine="420"/>
        <w:jc w:val="both"/>
        <w:rPr>
          <w:rFonts w:cstheme="minorHAnsi"/>
        </w:rPr>
      </w:pPr>
    </w:p>
    <w:p w14:paraId="318C9DC5" w14:textId="44AC38FA" w:rsidR="00EC39DC" w:rsidRPr="003D3174" w:rsidRDefault="00EC39DC" w:rsidP="0075292C">
      <w:pPr>
        <w:autoSpaceDE w:val="0"/>
        <w:autoSpaceDN w:val="0"/>
        <w:adjustRightInd w:val="0"/>
        <w:spacing w:after="0" w:line="240" w:lineRule="auto"/>
        <w:ind w:right="360"/>
        <w:jc w:val="both"/>
        <w:rPr>
          <w:rFonts w:cstheme="minorHAnsi"/>
        </w:rPr>
      </w:pPr>
      <w:r w:rsidRPr="003D3174">
        <w:rPr>
          <w:rFonts w:cstheme="minorHAnsi"/>
        </w:rPr>
        <w:t xml:space="preserve">Dobra </w:t>
      </w:r>
      <w:proofErr w:type="spellStart"/>
      <w:r w:rsidRPr="003D3174">
        <w:rPr>
          <w:rFonts w:cstheme="minorHAnsi"/>
        </w:rPr>
        <w:t>koja</w:t>
      </w:r>
      <w:proofErr w:type="spellEnd"/>
      <w:r w:rsidRPr="003D3174">
        <w:rPr>
          <w:rFonts w:cstheme="minorHAnsi"/>
        </w:rPr>
        <w:t xml:space="preserve"> se </w:t>
      </w:r>
      <w:proofErr w:type="spellStart"/>
      <w:r w:rsidRPr="003D3174">
        <w:rPr>
          <w:rFonts w:cstheme="minorHAnsi"/>
        </w:rPr>
        <w:t>daju</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poslovni</w:t>
      </w:r>
      <w:proofErr w:type="spellEnd"/>
      <w:r w:rsidRPr="003D3174">
        <w:rPr>
          <w:rFonts w:cstheme="minorHAnsi"/>
        </w:rPr>
        <w:t xml:space="preserve"> </w:t>
      </w:r>
      <w:proofErr w:type="spellStart"/>
      <w:r w:rsidRPr="003D3174">
        <w:rPr>
          <w:rFonts w:cstheme="minorHAnsi"/>
        </w:rPr>
        <w:t>uzorci</w:t>
      </w:r>
      <w:proofErr w:type="spellEnd"/>
      <w:r w:rsidRPr="003D3174">
        <w:rPr>
          <w:rFonts w:cstheme="minorHAnsi"/>
        </w:rPr>
        <w:t xml:space="preserve"> </w:t>
      </w:r>
      <w:proofErr w:type="spellStart"/>
      <w:r w:rsidRPr="003D3174">
        <w:rPr>
          <w:rFonts w:cstheme="minorHAnsi"/>
        </w:rPr>
        <w:t>moraju</w:t>
      </w:r>
      <w:proofErr w:type="spellEnd"/>
      <w:r w:rsidRPr="003D3174">
        <w:rPr>
          <w:rFonts w:cstheme="minorHAnsi"/>
        </w:rPr>
        <w:t xml:space="preserve"> </w:t>
      </w:r>
      <w:proofErr w:type="spellStart"/>
      <w:r w:rsidRPr="003D3174">
        <w:rPr>
          <w:rFonts w:cstheme="minorHAnsi"/>
        </w:rPr>
        <w:t>biti</w:t>
      </w:r>
      <w:proofErr w:type="spellEnd"/>
      <w:r w:rsidRPr="003D3174">
        <w:rPr>
          <w:rFonts w:cstheme="minorHAnsi"/>
        </w:rPr>
        <w:t xml:space="preserve"> </w:t>
      </w:r>
      <w:proofErr w:type="spellStart"/>
      <w:r w:rsidRPr="003D3174">
        <w:rPr>
          <w:rFonts w:cstheme="minorHAnsi"/>
        </w:rPr>
        <w:t>obeležena</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takva</w:t>
      </w:r>
      <w:proofErr w:type="spellEnd"/>
      <w:r w:rsidRPr="003D3174">
        <w:rPr>
          <w:rFonts w:cstheme="minorHAnsi"/>
        </w:rPr>
        <w:t xml:space="preserve">, </w:t>
      </w:r>
      <w:proofErr w:type="gramStart"/>
      <w:r w:rsidRPr="003D3174">
        <w:rPr>
          <w:rFonts w:cstheme="minorHAnsi"/>
        </w:rPr>
        <w:t>a</w:t>
      </w:r>
      <w:proofErr w:type="gramEnd"/>
      <w:r w:rsidRPr="003D3174">
        <w:rPr>
          <w:rFonts w:cstheme="minorHAnsi"/>
        </w:rPr>
        <w:t xml:space="preserve"> </w:t>
      </w:r>
      <w:proofErr w:type="spellStart"/>
      <w:r w:rsidRPr="003D3174">
        <w:rPr>
          <w:rFonts w:cstheme="minorHAnsi"/>
        </w:rPr>
        <w:t>ako</w:t>
      </w:r>
      <w:proofErr w:type="spellEnd"/>
      <w:r w:rsidRPr="003D3174">
        <w:rPr>
          <w:rFonts w:cstheme="minorHAnsi"/>
        </w:rPr>
        <w:t xml:space="preserve"> ne </w:t>
      </w:r>
      <w:proofErr w:type="spellStart"/>
      <w:r w:rsidRPr="003D3174">
        <w:rPr>
          <w:rFonts w:cstheme="minorHAnsi"/>
        </w:rPr>
        <w:t>mogu</w:t>
      </w:r>
      <w:proofErr w:type="spellEnd"/>
      <w:r w:rsidRPr="003D3174">
        <w:rPr>
          <w:rFonts w:cstheme="minorHAnsi"/>
        </w:rPr>
        <w:t xml:space="preserve"> </w:t>
      </w:r>
      <w:proofErr w:type="spellStart"/>
      <w:r w:rsidRPr="003D3174">
        <w:rPr>
          <w:rFonts w:cstheme="minorHAnsi"/>
        </w:rPr>
        <w:t>biti</w:t>
      </w:r>
      <w:proofErr w:type="spellEnd"/>
      <w:r w:rsidRPr="003D3174">
        <w:rPr>
          <w:rFonts w:cstheme="minorHAnsi"/>
        </w:rPr>
        <w:t xml:space="preserve"> </w:t>
      </w:r>
      <w:proofErr w:type="spellStart"/>
      <w:r w:rsidRPr="003D3174">
        <w:rPr>
          <w:rFonts w:cstheme="minorHAnsi"/>
        </w:rPr>
        <w:t>obeležena</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poslovni</w:t>
      </w:r>
      <w:proofErr w:type="spellEnd"/>
      <w:r w:rsidRPr="003D3174">
        <w:rPr>
          <w:rFonts w:cstheme="minorHAnsi"/>
        </w:rPr>
        <w:t xml:space="preserve"> </w:t>
      </w:r>
      <w:proofErr w:type="spellStart"/>
      <w:r w:rsidRPr="003D3174">
        <w:rPr>
          <w:rFonts w:cstheme="minorHAnsi"/>
        </w:rPr>
        <w:t>uzorci</w:t>
      </w:r>
      <w:proofErr w:type="spellEnd"/>
      <w:r w:rsidRPr="003D3174">
        <w:rPr>
          <w:rFonts w:cstheme="minorHAnsi"/>
        </w:rPr>
        <w:t xml:space="preserve">, </w:t>
      </w:r>
      <w:proofErr w:type="spellStart"/>
      <w:r w:rsidRPr="003D3174">
        <w:rPr>
          <w:rFonts w:cstheme="minorHAnsi"/>
        </w:rPr>
        <w:t>moraju</w:t>
      </w:r>
      <w:proofErr w:type="spellEnd"/>
      <w:r w:rsidRPr="003D3174">
        <w:rPr>
          <w:rFonts w:cstheme="minorHAnsi"/>
        </w:rPr>
        <w:t xml:space="preserve"> </w:t>
      </w:r>
      <w:proofErr w:type="spellStart"/>
      <w:r w:rsidRPr="003D3174">
        <w:rPr>
          <w:rFonts w:cstheme="minorHAnsi"/>
        </w:rPr>
        <w:t>biti</w:t>
      </w:r>
      <w:proofErr w:type="spellEnd"/>
      <w:r w:rsidRPr="003D3174">
        <w:rPr>
          <w:rFonts w:cstheme="minorHAnsi"/>
        </w:rPr>
        <w:t xml:space="preserve"> u </w:t>
      </w:r>
      <w:proofErr w:type="spellStart"/>
      <w:r w:rsidRPr="003D3174">
        <w:rPr>
          <w:rFonts w:cstheme="minorHAnsi"/>
        </w:rPr>
        <w:t>obliku</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pakovanju</w:t>
      </w:r>
      <w:proofErr w:type="spellEnd"/>
      <w:r w:rsidRPr="003D3174">
        <w:rPr>
          <w:rFonts w:cstheme="minorHAnsi"/>
        </w:rPr>
        <w:t xml:space="preserve"> </w:t>
      </w:r>
      <w:proofErr w:type="spellStart"/>
      <w:r w:rsidRPr="003D3174">
        <w:rPr>
          <w:rFonts w:cstheme="minorHAnsi"/>
        </w:rPr>
        <w:t>različitom</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oblika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pakovanj</w:t>
      </w:r>
      <w:r w:rsidR="009C3182" w:rsidRPr="003D3174">
        <w:rPr>
          <w:rFonts w:cstheme="minorHAnsi"/>
        </w:rPr>
        <w:t>a</w:t>
      </w:r>
      <w:proofErr w:type="spellEnd"/>
      <w:r w:rsidR="009C3182" w:rsidRPr="003D3174">
        <w:rPr>
          <w:rFonts w:cstheme="minorHAnsi"/>
        </w:rPr>
        <w:t xml:space="preserve"> </w:t>
      </w:r>
      <w:proofErr w:type="spellStart"/>
      <w:r w:rsidR="009C3182" w:rsidRPr="003D3174">
        <w:rPr>
          <w:rFonts w:cstheme="minorHAnsi"/>
        </w:rPr>
        <w:t>tih</w:t>
      </w:r>
      <w:proofErr w:type="spellEnd"/>
      <w:r w:rsidR="009C3182" w:rsidRPr="003D3174">
        <w:rPr>
          <w:rFonts w:cstheme="minorHAnsi"/>
        </w:rPr>
        <w:t xml:space="preserve"> </w:t>
      </w:r>
      <w:proofErr w:type="spellStart"/>
      <w:r w:rsidR="009C3182" w:rsidRPr="003D3174">
        <w:rPr>
          <w:rFonts w:cstheme="minorHAnsi"/>
        </w:rPr>
        <w:t>do</w:t>
      </w:r>
      <w:r w:rsidR="000225DF" w:rsidRPr="003D3174">
        <w:rPr>
          <w:rFonts w:cstheme="minorHAnsi"/>
        </w:rPr>
        <w:t>bara</w:t>
      </w:r>
      <w:proofErr w:type="spellEnd"/>
      <w:r w:rsidR="000225DF" w:rsidRPr="003D3174">
        <w:rPr>
          <w:rFonts w:cstheme="minorHAnsi"/>
        </w:rPr>
        <w:t xml:space="preserve"> </w:t>
      </w:r>
      <w:proofErr w:type="spellStart"/>
      <w:r w:rsidR="000225DF" w:rsidRPr="003D3174">
        <w:rPr>
          <w:rFonts w:cstheme="minorHAnsi"/>
        </w:rPr>
        <w:t>namenjenih</w:t>
      </w:r>
      <w:proofErr w:type="spellEnd"/>
      <w:r w:rsidR="000225DF" w:rsidRPr="003D3174">
        <w:rPr>
          <w:rFonts w:cstheme="minorHAnsi"/>
        </w:rPr>
        <w:t xml:space="preserve"> </w:t>
      </w:r>
      <w:proofErr w:type="spellStart"/>
      <w:r w:rsidR="000225DF" w:rsidRPr="003D3174">
        <w:rPr>
          <w:rFonts w:cstheme="minorHAnsi"/>
        </w:rPr>
        <w:t>prometu</w:t>
      </w:r>
      <w:proofErr w:type="spellEnd"/>
      <w:r w:rsidR="000225DF" w:rsidRPr="003D3174">
        <w:rPr>
          <w:rFonts w:cstheme="minorHAnsi"/>
        </w:rPr>
        <w:t>.</w:t>
      </w:r>
    </w:p>
    <w:p w14:paraId="7D9811FF" w14:textId="2414BF94" w:rsidR="009C3182" w:rsidRPr="003D3174" w:rsidRDefault="009C3182" w:rsidP="0075711B">
      <w:pPr>
        <w:autoSpaceDE w:val="0"/>
        <w:autoSpaceDN w:val="0"/>
        <w:adjustRightInd w:val="0"/>
        <w:spacing w:after="0" w:line="240" w:lineRule="auto"/>
        <w:ind w:right="360" w:firstLine="720"/>
        <w:jc w:val="both"/>
        <w:rPr>
          <w:rFonts w:cstheme="minorHAnsi"/>
        </w:rPr>
      </w:pPr>
      <w:r w:rsidRPr="003D3174">
        <w:rPr>
          <w:rFonts w:cstheme="minorHAnsi"/>
        </w:rPr>
        <w:tab/>
      </w:r>
    </w:p>
    <w:p w14:paraId="5DD59230" w14:textId="4C6329A0" w:rsidR="00C6440A" w:rsidRPr="003D3174" w:rsidRDefault="006F26D1" w:rsidP="0075711B">
      <w:pPr>
        <w:autoSpaceDE w:val="0"/>
        <w:autoSpaceDN w:val="0"/>
        <w:adjustRightInd w:val="0"/>
        <w:spacing w:after="0" w:line="240" w:lineRule="auto"/>
        <w:ind w:right="360"/>
        <w:jc w:val="both"/>
        <w:rPr>
          <w:rFonts w:cstheme="minorHAnsi"/>
        </w:rPr>
      </w:pPr>
      <w:proofErr w:type="spellStart"/>
      <w:r w:rsidRPr="003D3174">
        <w:rPr>
          <w:rFonts w:cstheme="minorHAnsi"/>
        </w:rPr>
        <w:t>Medinic</w:t>
      </w:r>
      <w:proofErr w:type="spellEnd"/>
      <w:r w:rsidRPr="003D3174">
        <w:rPr>
          <w:rFonts w:cstheme="minorHAnsi"/>
        </w:rPr>
        <w:t xml:space="preserve"> </w:t>
      </w:r>
      <w:proofErr w:type="spellStart"/>
      <w:r w:rsidRPr="003D3174">
        <w:rPr>
          <w:rFonts w:cstheme="minorHAnsi"/>
        </w:rPr>
        <w:t>može</w:t>
      </w:r>
      <w:proofErr w:type="spellEnd"/>
      <w:r w:rsidRPr="003D3174">
        <w:rPr>
          <w:rFonts w:cstheme="minorHAnsi"/>
        </w:rPr>
        <w:t xml:space="preserve"> </w:t>
      </w:r>
      <w:proofErr w:type="spellStart"/>
      <w:r w:rsidRPr="003D3174">
        <w:rPr>
          <w:rFonts w:cstheme="minorHAnsi"/>
        </w:rPr>
        <w:t>izvršiti</w:t>
      </w:r>
      <w:proofErr w:type="spellEnd"/>
      <w:r w:rsidRPr="003D3174">
        <w:rPr>
          <w:rFonts w:cstheme="minorHAnsi"/>
        </w:rPr>
        <w:t xml:space="preserve"> </w:t>
      </w:r>
      <w:proofErr w:type="spellStart"/>
      <w:r w:rsidRPr="003D3174">
        <w:rPr>
          <w:rFonts w:cstheme="minorHAnsi"/>
        </w:rPr>
        <w:t>davanja</w:t>
      </w:r>
      <w:proofErr w:type="spellEnd"/>
      <w:r w:rsidRPr="003D3174">
        <w:rPr>
          <w:rFonts w:cstheme="minorHAnsi"/>
        </w:rPr>
        <w:t xml:space="preserve"> u </w:t>
      </w:r>
      <w:proofErr w:type="spellStart"/>
      <w:r w:rsidR="002959EB" w:rsidRPr="003D3174">
        <w:rPr>
          <w:rFonts w:cstheme="minorHAnsi"/>
        </w:rPr>
        <w:t>vidu</w:t>
      </w:r>
      <w:proofErr w:type="spellEnd"/>
      <w:r w:rsidR="002959EB" w:rsidRPr="003D3174">
        <w:rPr>
          <w:rFonts w:cstheme="minorHAnsi"/>
        </w:rPr>
        <w:t xml:space="preserve"> </w:t>
      </w:r>
      <w:proofErr w:type="spellStart"/>
      <w:r w:rsidR="002959EB" w:rsidRPr="003D3174">
        <w:rPr>
          <w:rFonts w:cstheme="minorHAnsi"/>
        </w:rPr>
        <w:t>kancelarijskog</w:t>
      </w:r>
      <w:proofErr w:type="spellEnd"/>
      <w:r w:rsidR="002959EB" w:rsidRPr="003D3174">
        <w:rPr>
          <w:rFonts w:cstheme="minorHAnsi"/>
        </w:rPr>
        <w:t xml:space="preserve"> </w:t>
      </w:r>
      <w:proofErr w:type="spellStart"/>
      <w:r w:rsidR="002959EB" w:rsidRPr="003D3174">
        <w:rPr>
          <w:rFonts w:cstheme="minorHAnsi"/>
        </w:rPr>
        <w:t>nameštaja</w:t>
      </w:r>
      <w:proofErr w:type="spellEnd"/>
      <w:r w:rsidR="002959EB" w:rsidRPr="003D3174">
        <w:rPr>
          <w:rFonts w:cstheme="minorHAnsi"/>
        </w:rPr>
        <w:t xml:space="preserve">, </w:t>
      </w:r>
      <w:proofErr w:type="spellStart"/>
      <w:r w:rsidR="002959EB" w:rsidRPr="003D3174">
        <w:rPr>
          <w:rFonts w:cstheme="minorHAnsi"/>
        </w:rPr>
        <w:t>medicinske</w:t>
      </w:r>
      <w:proofErr w:type="spellEnd"/>
      <w:r w:rsidR="002959EB" w:rsidRPr="003D3174">
        <w:rPr>
          <w:rFonts w:cstheme="minorHAnsi"/>
        </w:rPr>
        <w:t xml:space="preserve"> </w:t>
      </w:r>
      <w:proofErr w:type="spellStart"/>
      <w:r w:rsidR="002959EB" w:rsidRPr="003D3174">
        <w:rPr>
          <w:rFonts w:cstheme="minorHAnsi"/>
        </w:rPr>
        <w:t>i</w:t>
      </w:r>
      <w:proofErr w:type="spellEnd"/>
      <w:r w:rsidR="002959EB" w:rsidRPr="003D3174">
        <w:rPr>
          <w:rFonts w:cstheme="minorHAnsi"/>
        </w:rPr>
        <w:t xml:space="preserve"> ne </w:t>
      </w:r>
      <w:proofErr w:type="spellStart"/>
      <w:r w:rsidR="002959EB" w:rsidRPr="003D3174">
        <w:rPr>
          <w:rFonts w:cstheme="minorHAnsi"/>
        </w:rPr>
        <w:t>medicinske</w:t>
      </w:r>
      <w:proofErr w:type="spellEnd"/>
      <w:r w:rsidR="002959EB" w:rsidRPr="003D3174">
        <w:rPr>
          <w:rFonts w:cstheme="minorHAnsi"/>
        </w:rPr>
        <w:t xml:space="preserve"> </w:t>
      </w:r>
      <w:proofErr w:type="spellStart"/>
      <w:r w:rsidRPr="003D3174">
        <w:rPr>
          <w:rFonts w:cstheme="minorHAnsi"/>
        </w:rPr>
        <w:t>opreme</w:t>
      </w:r>
      <w:proofErr w:type="spellEnd"/>
      <w:r w:rsidRPr="003D3174">
        <w:rPr>
          <w:rFonts w:cstheme="minorHAnsi"/>
        </w:rPr>
        <w:t xml:space="preserve">, </w:t>
      </w:r>
      <w:proofErr w:type="spellStart"/>
      <w:r w:rsidR="002959EB" w:rsidRPr="003D3174">
        <w:rPr>
          <w:rFonts w:cstheme="minorHAnsi"/>
        </w:rPr>
        <w:t>odela</w:t>
      </w:r>
      <w:proofErr w:type="spellEnd"/>
      <w:r w:rsidR="002959EB" w:rsidRPr="003D3174">
        <w:rPr>
          <w:rFonts w:cstheme="minorHAnsi"/>
        </w:rPr>
        <w:t xml:space="preserve"> </w:t>
      </w:r>
      <w:proofErr w:type="spellStart"/>
      <w:r w:rsidR="002959EB" w:rsidRPr="003D3174">
        <w:rPr>
          <w:rFonts w:cstheme="minorHAnsi"/>
        </w:rPr>
        <w:t>i</w:t>
      </w:r>
      <w:proofErr w:type="spellEnd"/>
      <w:r w:rsidR="002959EB" w:rsidRPr="003D3174">
        <w:rPr>
          <w:rFonts w:cstheme="minorHAnsi"/>
        </w:rPr>
        <w:t xml:space="preserve"> </w:t>
      </w:r>
      <w:proofErr w:type="spellStart"/>
      <w:r w:rsidR="002959EB" w:rsidRPr="003D3174">
        <w:rPr>
          <w:rFonts w:cstheme="minorHAnsi"/>
        </w:rPr>
        <w:t>uniformi</w:t>
      </w:r>
      <w:proofErr w:type="spellEnd"/>
      <w:r w:rsidR="002959EB" w:rsidRPr="003D3174">
        <w:rPr>
          <w:rFonts w:cstheme="minorHAnsi"/>
        </w:rPr>
        <w:t xml:space="preserve"> za rad</w:t>
      </w:r>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drugog</w:t>
      </w:r>
      <w:proofErr w:type="spellEnd"/>
      <w:r w:rsidRPr="003D3174">
        <w:rPr>
          <w:rFonts w:cstheme="minorHAnsi"/>
        </w:rPr>
        <w:t xml:space="preserve"> </w:t>
      </w:r>
      <w:proofErr w:type="spellStart"/>
      <w:r w:rsidRPr="003D3174">
        <w:rPr>
          <w:rFonts w:cstheme="minorHAnsi"/>
        </w:rPr>
        <w:t>materijala</w:t>
      </w:r>
      <w:proofErr w:type="spellEnd"/>
      <w:r w:rsidRPr="003D3174">
        <w:rPr>
          <w:rFonts w:cstheme="minorHAnsi"/>
        </w:rPr>
        <w:t xml:space="preserve"> </w:t>
      </w:r>
      <w:proofErr w:type="spellStart"/>
      <w:r w:rsidRPr="003D3174">
        <w:rPr>
          <w:rFonts w:cstheme="minorHAnsi"/>
        </w:rPr>
        <w:t>Zdravstvenim</w:t>
      </w:r>
      <w:proofErr w:type="spellEnd"/>
      <w:r w:rsidRPr="003D3174">
        <w:rPr>
          <w:rFonts w:cstheme="minorHAnsi"/>
        </w:rPr>
        <w:t xml:space="preserve"> </w:t>
      </w:r>
      <w:proofErr w:type="spellStart"/>
      <w:r w:rsidRPr="003D3174">
        <w:rPr>
          <w:rFonts w:cstheme="minorHAnsi"/>
        </w:rPr>
        <w:t>ustanovama</w:t>
      </w:r>
      <w:proofErr w:type="spellEnd"/>
      <w:r w:rsidRPr="003D3174">
        <w:rPr>
          <w:rFonts w:cstheme="minorHAnsi"/>
        </w:rPr>
        <w:t xml:space="preserve">. </w:t>
      </w:r>
    </w:p>
    <w:p w14:paraId="395D67D8" w14:textId="1EDF9CCC" w:rsidR="00EC39DC" w:rsidRPr="003D3174" w:rsidRDefault="002959EB" w:rsidP="0075292C">
      <w:pPr>
        <w:autoSpaceDE w:val="0"/>
        <w:autoSpaceDN w:val="0"/>
        <w:adjustRightInd w:val="0"/>
        <w:spacing w:after="0" w:line="240" w:lineRule="auto"/>
        <w:ind w:right="360"/>
        <w:jc w:val="both"/>
        <w:rPr>
          <w:rFonts w:cstheme="minorHAnsi"/>
          <w:bCs/>
        </w:rPr>
      </w:pPr>
      <w:proofErr w:type="spellStart"/>
      <w:r w:rsidRPr="003D3174">
        <w:rPr>
          <w:rFonts w:cstheme="minorHAnsi"/>
          <w:bCs/>
        </w:rPr>
        <w:t>Medinic</w:t>
      </w:r>
      <w:proofErr w:type="spellEnd"/>
      <w:r w:rsidRPr="003D3174">
        <w:rPr>
          <w:rFonts w:cstheme="minorHAnsi"/>
          <w:bCs/>
        </w:rPr>
        <w:t xml:space="preserve"> </w:t>
      </w:r>
      <w:proofErr w:type="spellStart"/>
      <w:r w:rsidRPr="003D3174">
        <w:rPr>
          <w:rFonts w:cstheme="minorHAnsi"/>
          <w:bCs/>
        </w:rPr>
        <w:t>d.o.o</w:t>
      </w:r>
      <w:proofErr w:type="spellEnd"/>
      <w:r w:rsidRPr="003D3174">
        <w:rPr>
          <w:rFonts w:cstheme="minorHAnsi"/>
          <w:bCs/>
        </w:rPr>
        <w:t xml:space="preserve"> </w:t>
      </w:r>
      <w:proofErr w:type="spellStart"/>
      <w:r w:rsidRPr="003D3174">
        <w:rPr>
          <w:rFonts w:cstheme="minorHAnsi"/>
          <w:bCs/>
        </w:rPr>
        <w:t>može</w:t>
      </w:r>
      <w:proofErr w:type="spellEnd"/>
      <w:r w:rsidRPr="003D3174">
        <w:rPr>
          <w:rFonts w:cstheme="minorHAnsi"/>
          <w:bCs/>
        </w:rPr>
        <w:t xml:space="preserve"> </w:t>
      </w:r>
      <w:proofErr w:type="spellStart"/>
      <w:r w:rsidRPr="003D3174">
        <w:rPr>
          <w:rFonts w:cstheme="minorHAnsi"/>
          <w:bCs/>
        </w:rPr>
        <w:t>dati</w:t>
      </w:r>
      <w:proofErr w:type="spellEnd"/>
      <w:r w:rsidRPr="003D3174">
        <w:rPr>
          <w:rFonts w:cstheme="minorHAnsi"/>
          <w:bCs/>
        </w:rPr>
        <w:t xml:space="preserve"> </w:t>
      </w:r>
      <w:proofErr w:type="spellStart"/>
      <w:r w:rsidRPr="003D3174">
        <w:rPr>
          <w:rFonts w:cstheme="minorHAnsi"/>
          <w:bCs/>
        </w:rPr>
        <w:t>i</w:t>
      </w:r>
      <w:proofErr w:type="spellEnd"/>
      <w:r w:rsidRPr="003D3174">
        <w:rPr>
          <w:rFonts w:cstheme="minorHAnsi"/>
          <w:bCs/>
        </w:rPr>
        <w:t xml:space="preserve"> </w:t>
      </w:r>
      <w:proofErr w:type="spellStart"/>
      <w:r w:rsidR="00EC39DC" w:rsidRPr="003D3174">
        <w:rPr>
          <w:rFonts w:cstheme="minorHAnsi"/>
          <w:bCs/>
        </w:rPr>
        <w:t>novčane</w:t>
      </w:r>
      <w:proofErr w:type="spellEnd"/>
      <w:r w:rsidR="00EC39DC" w:rsidRPr="003D3174">
        <w:rPr>
          <w:rFonts w:cstheme="minorHAnsi"/>
          <w:bCs/>
        </w:rPr>
        <w:t xml:space="preserve"> </w:t>
      </w:r>
      <w:proofErr w:type="spellStart"/>
      <w:r w:rsidR="00EC39DC" w:rsidRPr="003D3174">
        <w:rPr>
          <w:rFonts w:cstheme="minorHAnsi"/>
          <w:bCs/>
        </w:rPr>
        <w:t>do</w:t>
      </w:r>
      <w:r w:rsidRPr="003D3174">
        <w:rPr>
          <w:rFonts w:cstheme="minorHAnsi"/>
          <w:bCs/>
        </w:rPr>
        <w:t>nacije</w:t>
      </w:r>
      <w:proofErr w:type="spellEnd"/>
      <w:r w:rsidRPr="003D3174">
        <w:rPr>
          <w:rFonts w:cstheme="minorHAnsi"/>
          <w:bCs/>
        </w:rPr>
        <w:t xml:space="preserve"> </w:t>
      </w:r>
      <w:proofErr w:type="spellStart"/>
      <w:r w:rsidRPr="003D3174">
        <w:rPr>
          <w:rFonts w:cstheme="minorHAnsi"/>
          <w:bCs/>
        </w:rPr>
        <w:t>Zdravstvenim</w:t>
      </w:r>
      <w:proofErr w:type="spellEnd"/>
      <w:r w:rsidRPr="003D3174">
        <w:rPr>
          <w:rFonts w:cstheme="minorHAnsi"/>
          <w:bCs/>
        </w:rPr>
        <w:t xml:space="preserve"> </w:t>
      </w:r>
      <w:proofErr w:type="spellStart"/>
      <w:r w:rsidRPr="003D3174">
        <w:rPr>
          <w:rFonts w:cstheme="minorHAnsi"/>
          <w:bCs/>
        </w:rPr>
        <w:t>ustanovama</w:t>
      </w:r>
      <w:proofErr w:type="spellEnd"/>
      <w:r w:rsidRPr="003D3174">
        <w:rPr>
          <w:rFonts w:cstheme="minorHAnsi"/>
          <w:bCs/>
        </w:rPr>
        <w:t xml:space="preserve"> </w:t>
      </w:r>
      <w:proofErr w:type="spellStart"/>
      <w:r w:rsidRPr="003D3174">
        <w:rPr>
          <w:rFonts w:cstheme="minorHAnsi"/>
          <w:bCs/>
        </w:rPr>
        <w:t>koje</w:t>
      </w:r>
      <w:proofErr w:type="spellEnd"/>
      <w:r w:rsidRPr="003D3174">
        <w:rPr>
          <w:rFonts w:cstheme="minorHAnsi"/>
          <w:bCs/>
        </w:rPr>
        <w:t xml:space="preserve"> se </w:t>
      </w:r>
      <w:proofErr w:type="spellStart"/>
      <w:r w:rsidRPr="003D3174">
        <w:rPr>
          <w:rFonts w:cstheme="minorHAnsi"/>
          <w:bCs/>
        </w:rPr>
        <w:t>uplaćuju</w:t>
      </w:r>
      <w:proofErr w:type="spellEnd"/>
      <w:r w:rsidRPr="003D3174">
        <w:rPr>
          <w:rFonts w:cstheme="minorHAnsi"/>
          <w:bCs/>
        </w:rPr>
        <w:t xml:space="preserve"> </w:t>
      </w:r>
      <w:proofErr w:type="spellStart"/>
      <w:r w:rsidRPr="003D3174">
        <w:rPr>
          <w:rFonts w:cstheme="minorHAnsi"/>
          <w:bCs/>
        </w:rPr>
        <w:t>isključivo</w:t>
      </w:r>
      <w:proofErr w:type="spellEnd"/>
      <w:r w:rsidRPr="003D3174">
        <w:rPr>
          <w:rFonts w:cstheme="minorHAnsi"/>
          <w:bCs/>
        </w:rPr>
        <w:t xml:space="preserve"> </w:t>
      </w:r>
      <w:proofErr w:type="spellStart"/>
      <w:r w:rsidRPr="003D3174">
        <w:rPr>
          <w:rFonts w:cstheme="minorHAnsi"/>
          <w:bCs/>
        </w:rPr>
        <w:t>na</w:t>
      </w:r>
      <w:proofErr w:type="spellEnd"/>
      <w:r w:rsidRPr="003D3174">
        <w:rPr>
          <w:rFonts w:cstheme="minorHAnsi"/>
          <w:bCs/>
        </w:rPr>
        <w:t xml:space="preserve"> </w:t>
      </w:r>
      <w:proofErr w:type="spellStart"/>
      <w:r w:rsidRPr="003D3174">
        <w:rPr>
          <w:rFonts w:cstheme="minorHAnsi"/>
          <w:bCs/>
        </w:rPr>
        <w:t>račun</w:t>
      </w:r>
      <w:proofErr w:type="spellEnd"/>
      <w:r w:rsidRPr="003D3174">
        <w:rPr>
          <w:rFonts w:cstheme="minorHAnsi"/>
          <w:bCs/>
        </w:rPr>
        <w:t xml:space="preserve"> </w:t>
      </w:r>
      <w:proofErr w:type="spellStart"/>
      <w:r w:rsidRPr="003D3174">
        <w:rPr>
          <w:rFonts w:cstheme="minorHAnsi"/>
          <w:bCs/>
        </w:rPr>
        <w:t>Zdravstvene</w:t>
      </w:r>
      <w:proofErr w:type="spellEnd"/>
      <w:r w:rsidRPr="003D3174">
        <w:rPr>
          <w:rFonts w:cstheme="minorHAnsi"/>
          <w:bCs/>
        </w:rPr>
        <w:t xml:space="preserve"> </w:t>
      </w:r>
      <w:proofErr w:type="spellStart"/>
      <w:r w:rsidRPr="003D3174">
        <w:rPr>
          <w:rFonts w:cstheme="minorHAnsi"/>
          <w:bCs/>
        </w:rPr>
        <w:t>ustanove</w:t>
      </w:r>
      <w:proofErr w:type="spellEnd"/>
      <w:r w:rsidRPr="003D3174">
        <w:rPr>
          <w:rFonts w:cstheme="minorHAnsi"/>
          <w:bCs/>
        </w:rPr>
        <w:t>.</w:t>
      </w:r>
    </w:p>
    <w:p w14:paraId="4F659658" w14:textId="77777777" w:rsidR="00EC39DC" w:rsidRPr="003D3174" w:rsidRDefault="00EC39DC" w:rsidP="0075711B">
      <w:pPr>
        <w:autoSpaceDE w:val="0"/>
        <w:autoSpaceDN w:val="0"/>
        <w:adjustRightInd w:val="0"/>
        <w:spacing w:after="0" w:line="240" w:lineRule="auto"/>
        <w:ind w:right="360"/>
        <w:jc w:val="both"/>
        <w:rPr>
          <w:rFonts w:cstheme="minorHAnsi"/>
          <w:b/>
          <w:bCs/>
        </w:rPr>
      </w:pPr>
    </w:p>
    <w:p w14:paraId="699C3AA0" w14:textId="77777777" w:rsidR="00FD543B" w:rsidRPr="003D3174" w:rsidRDefault="00EC39DC" w:rsidP="0075292C">
      <w:pPr>
        <w:autoSpaceDE w:val="0"/>
        <w:autoSpaceDN w:val="0"/>
        <w:adjustRightInd w:val="0"/>
        <w:spacing w:after="0" w:line="240" w:lineRule="auto"/>
        <w:ind w:right="360"/>
        <w:jc w:val="both"/>
        <w:rPr>
          <w:rFonts w:cstheme="minorHAnsi"/>
          <w:bCs/>
        </w:rPr>
      </w:pPr>
      <w:proofErr w:type="spellStart"/>
      <w:r w:rsidRPr="003D3174">
        <w:rPr>
          <w:rFonts w:cstheme="minorHAnsi"/>
          <w:bCs/>
        </w:rPr>
        <w:t>Medinic</w:t>
      </w:r>
      <w:proofErr w:type="spellEnd"/>
      <w:r w:rsidR="00FD543B" w:rsidRPr="003D3174">
        <w:rPr>
          <w:rFonts w:cstheme="minorHAnsi"/>
          <w:bCs/>
        </w:rPr>
        <w:t xml:space="preserve"> </w:t>
      </w:r>
      <w:proofErr w:type="spellStart"/>
      <w:r w:rsidR="00FD543B" w:rsidRPr="003D3174">
        <w:rPr>
          <w:rFonts w:cstheme="minorHAnsi"/>
          <w:bCs/>
        </w:rPr>
        <w:t>d.o.o</w:t>
      </w:r>
      <w:proofErr w:type="spellEnd"/>
      <w:r w:rsidRPr="003D3174">
        <w:rPr>
          <w:rFonts w:cstheme="minorHAnsi"/>
          <w:bCs/>
        </w:rPr>
        <w:t xml:space="preserve"> </w:t>
      </w:r>
      <w:proofErr w:type="spellStart"/>
      <w:r w:rsidR="00FD543B" w:rsidRPr="003D3174">
        <w:rPr>
          <w:rFonts w:cstheme="minorHAnsi"/>
          <w:bCs/>
        </w:rPr>
        <w:t>može</w:t>
      </w:r>
      <w:proofErr w:type="spellEnd"/>
      <w:r w:rsidR="00FD543B" w:rsidRPr="003D3174">
        <w:rPr>
          <w:rFonts w:cstheme="minorHAnsi"/>
          <w:bCs/>
        </w:rPr>
        <w:t xml:space="preserve"> </w:t>
      </w:r>
      <w:proofErr w:type="spellStart"/>
      <w:r w:rsidR="00FD543B" w:rsidRPr="003D3174">
        <w:rPr>
          <w:rFonts w:cstheme="minorHAnsi"/>
          <w:bCs/>
        </w:rPr>
        <w:t>dati</w:t>
      </w:r>
      <w:proofErr w:type="spellEnd"/>
      <w:r w:rsidR="00FD543B" w:rsidRPr="003D3174">
        <w:rPr>
          <w:rFonts w:cstheme="minorHAnsi"/>
          <w:bCs/>
        </w:rPr>
        <w:t xml:space="preserve"> </w:t>
      </w:r>
      <w:proofErr w:type="spellStart"/>
      <w:r w:rsidRPr="003D3174">
        <w:rPr>
          <w:rFonts w:cstheme="minorHAnsi"/>
          <w:bCs/>
        </w:rPr>
        <w:t>novčane</w:t>
      </w:r>
      <w:proofErr w:type="spellEnd"/>
      <w:r w:rsidRPr="003D3174">
        <w:rPr>
          <w:rFonts w:cstheme="minorHAnsi"/>
          <w:bCs/>
        </w:rPr>
        <w:t xml:space="preserve"> </w:t>
      </w:r>
      <w:proofErr w:type="spellStart"/>
      <w:r w:rsidRPr="003D3174">
        <w:rPr>
          <w:rFonts w:cstheme="minorHAnsi"/>
          <w:bCs/>
        </w:rPr>
        <w:t>donacije</w:t>
      </w:r>
      <w:proofErr w:type="spellEnd"/>
      <w:r w:rsidR="00FD543B" w:rsidRPr="003D3174">
        <w:rPr>
          <w:rFonts w:cstheme="minorHAnsi"/>
          <w:bCs/>
        </w:rPr>
        <w:t xml:space="preserve"> </w:t>
      </w:r>
      <w:proofErr w:type="spellStart"/>
      <w:r w:rsidR="00FD543B" w:rsidRPr="003D3174">
        <w:rPr>
          <w:rFonts w:cstheme="minorHAnsi"/>
          <w:bCs/>
        </w:rPr>
        <w:t>Ustanovama</w:t>
      </w:r>
      <w:proofErr w:type="spellEnd"/>
      <w:r w:rsidR="00FD543B" w:rsidRPr="003D3174">
        <w:rPr>
          <w:rFonts w:cstheme="minorHAnsi"/>
          <w:bCs/>
        </w:rPr>
        <w:t xml:space="preserve">, </w:t>
      </w:r>
      <w:proofErr w:type="spellStart"/>
      <w:r w:rsidR="00FD543B" w:rsidRPr="003D3174">
        <w:rPr>
          <w:rFonts w:cstheme="minorHAnsi"/>
          <w:bCs/>
        </w:rPr>
        <w:t>Udruženjima</w:t>
      </w:r>
      <w:proofErr w:type="spellEnd"/>
      <w:r w:rsidR="00FD543B" w:rsidRPr="003D3174">
        <w:rPr>
          <w:rFonts w:cstheme="minorHAnsi"/>
          <w:bCs/>
        </w:rPr>
        <w:t xml:space="preserve">, </w:t>
      </w:r>
      <w:proofErr w:type="spellStart"/>
      <w:r w:rsidR="00FD543B" w:rsidRPr="003D3174">
        <w:rPr>
          <w:rFonts w:cstheme="minorHAnsi"/>
          <w:bCs/>
        </w:rPr>
        <w:t>Društvima</w:t>
      </w:r>
      <w:proofErr w:type="spellEnd"/>
      <w:r w:rsidR="00FD543B" w:rsidRPr="003D3174">
        <w:rPr>
          <w:rFonts w:cstheme="minorHAnsi"/>
          <w:bCs/>
        </w:rPr>
        <w:t xml:space="preserve"> </w:t>
      </w:r>
      <w:proofErr w:type="spellStart"/>
      <w:r w:rsidR="00FD543B" w:rsidRPr="003D3174">
        <w:rPr>
          <w:rFonts w:cstheme="minorHAnsi"/>
          <w:bCs/>
        </w:rPr>
        <w:t>i</w:t>
      </w:r>
      <w:proofErr w:type="spellEnd"/>
      <w:r w:rsidR="00FD543B" w:rsidRPr="003D3174">
        <w:rPr>
          <w:rFonts w:cstheme="minorHAnsi"/>
          <w:bCs/>
        </w:rPr>
        <w:t xml:space="preserve"> </w:t>
      </w:r>
      <w:proofErr w:type="spellStart"/>
      <w:r w:rsidR="00FD543B" w:rsidRPr="003D3174">
        <w:rPr>
          <w:rFonts w:cstheme="minorHAnsi"/>
          <w:bCs/>
        </w:rPr>
        <w:t>drugim</w:t>
      </w:r>
      <w:proofErr w:type="spellEnd"/>
      <w:r w:rsidR="00FD543B" w:rsidRPr="003D3174">
        <w:rPr>
          <w:rFonts w:cstheme="minorHAnsi"/>
          <w:bCs/>
        </w:rPr>
        <w:t xml:space="preserve"> </w:t>
      </w:r>
      <w:proofErr w:type="spellStart"/>
      <w:r w:rsidR="00FD543B" w:rsidRPr="003D3174">
        <w:rPr>
          <w:rFonts w:cstheme="minorHAnsi"/>
          <w:bCs/>
        </w:rPr>
        <w:t>Organizacijama</w:t>
      </w:r>
      <w:proofErr w:type="spellEnd"/>
      <w:r w:rsidR="00FD543B" w:rsidRPr="003D3174">
        <w:rPr>
          <w:rFonts w:cstheme="minorHAnsi"/>
          <w:bCs/>
        </w:rPr>
        <w:t xml:space="preserve"> </w:t>
      </w:r>
      <w:proofErr w:type="spellStart"/>
      <w:r w:rsidR="00FD543B" w:rsidRPr="003D3174">
        <w:rPr>
          <w:rFonts w:cstheme="minorHAnsi"/>
          <w:bCs/>
        </w:rPr>
        <w:t>čija</w:t>
      </w:r>
      <w:proofErr w:type="spellEnd"/>
      <w:r w:rsidR="00FD543B" w:rsidRPr="003D3174">
        <w:rPr>
          <w:rFonts w:cstheme="minorHAnsi"/>
          <w:bCs/>
        </w:rPr>
        <w:t xml:space="preserve"> je </w:t>
      </w:r>
      <w:proofErr w:type="spellStart"/>
      <w:r w:rsidR="00FD543B" w:rsidRPr="003D3174">
        <w:rPr>
          <w:rFonts w:cstheme="minorHAnsi"/>
          <w:bCs/>
        </w:rPr>
        <w:t>pretežna</w:t>
      </w:r>
      <w:proofErr w:type="spellEnd"/>
      <w:r w:rsidR="00FD543B" w:rsidRPr="003D3174">
        <w:rPr>
          <w:rFonts w:cstheme="minorHAnsi"/>
          <w:bCs/>
        </w:rPr>
        <w:t xml:space="preserve"> </w:t>
      </w:r>
      <w:proofErr w:type="spellStart"/>
      <w:r w:rsidR="00FD543B" w:rsidRPr="003D3174">
        <w:rPr>
          <w:rFonts w:cstheme="minorHAnsi"/>
          <w:bCs/>
        </w:rPr>
        <w:t>delatnost</w:t>
      </w:r>
      <w:proofErr w:type="spellEnd"/>
      <w:r w:rsidR="00FD543B" w:rsidRPr="003D3174">
        <w:rPr>
          <w:rFonts w:cstheme="minorHAnsi"/>
          <w:bCs/>
        </w:rPr>
        <w:t xml:space="preserve"> </w:t>
      </w:r>
      <w:proofErr w:type="spellStart"/>
      <w:r w:rsidR="00FD543B" w:rsidRPr="003D3174">
        <w:rPr>
          <w:rFonts w:cstheme="minorHAnsi"/>
          <w:bCs/>
        </w:rPr>
        <w:t>zdravstvena</w:t>
      </w:r>
      <w:proofErr w:type="spellEnd"/>
      <w:r w:rsidR="00FD543B" w:rsidRPr="003D3174">
        <w:rPr>
          <w:rFonts w:cstheme="minorHAnsi"/>
          <w:bCs/>
        </w:rPr>
        <w:t xml:space="preserve">, </w:t>
      </w:r>
      <w:proofErr w:type="spellStart"/>
      <w:r w:rsidR="00FD543B" w:rsidRPr="003D3174">
        <w:rPr>
          <w:rFonts w:cstheme="minorHAnsi"/>
          <w:bCs/>
        </w:rPr>
        <w:t>humanitarna</w:t>
      </w:r>
      <w:proofErr w:type="spellEnd"/>
      <w:r w:rsidR="00FD543B" w:rsidRPr="003D3174">
        <w:rPr>
          <w:rFonts w:cstheme="minorHAnsi"/>
          <w:bCs/>
        </w:rPr>
        <w:t xml:space="preserve">, </w:t>
      </w:r>
      <w:proofErr w:type="spellStart"/>
      <w:r w:rsidR="00FD543B" w:rsidRPr="003D3174">
        <w:rPr>
          <w:rFonts w:cstheme="minorHAnsi"/>
          <w:bCs/>
        </w:rPr>
        <w:t>i</w:t>
      </w:r>
      <w:proofErr w:type="spellEnd"/>
      <w:r w:rsidR="00FD543B" w:rsidRPr="003D3174">
        <w:rPr>
          <w:rFonts w:cstheme="minorHAnsi"/>
          <w:bCs/>
        </w:rPr>
        <w:t xml:space="preserve"> </w:t>
      </w:r>
      <w:proofErr w:type="spellStart"/>
      <w:r w:rsidR="00FD543B" w:rsidRPr="003D3174">
        <w:rPr>
          <w:rFonts w:cstheme="minorHAnsi"/>
          <w:bCs/>
        </w:rPr>
        <w:t>opšte</w:t>
      </w:r>
      <w:proofErr w:type="spellEnd"/>
      <w:r w:rsidR="00FD543B" w:rsidRPr="003D3174">
        <w:rPr>
          <w:rFonts w:cstheme="minorHAnsi"/>
          <w:bCs/>
        </w:rPr>
        <w:t xml:space="preserve"> </w:t>
      </w:r>
      <w:proofErr w:type="spellStart"/>
      <w:r w:rsidR="00FD543B" w:rsidRPr="003D3174">
        <w:rPr>
          <w:rFonts w:cstheme="minorHAnsi"/>
          <w:bCs/>
        </w:rPr>
        <w:t>društveno</w:t>
      </w:r>
      <w:proofErr w:type="spellEnd"/>
      <w:r w:rsidR="00FD543B" w:rsidRPr="003D3174">
        <w:rPr>
          <w:rFonts w:cstheme="minorHAnsi"/>
          <w:bCs/>
        </w:rPr>
        <w:t xml:space="preserve"> </w:t>
      </w:r>
      <w:proofErr w:type="spellStart"/>
      <w:r w:rsidR="00FD543B" w:rsidRPr="003D3174">
        <w:rPr>
          <w:rFonts w:cstheme="minorHAnsi"/>
          <w:bCs/>
        </w:rPr>
        <w:t>korisna</w:t>
      </w:r>
      <w:proofErr w:type="spellEnd"/>
      <w:r w:rsidR="00FD543B" w:rsidRPr="003D3174">
        <w:rPr>
          <w:rFonts w:cstheme="minorHAnsi"/>
          <w:bCs/>
        </w:rPr>
        <w:t xml:space="preserve">. </w:t>
      </w:r>
    </w:p>
    <w:p w14:paraId="138E89D2" w14:textId="635C610A" w:rsidR="00EC39DC" w:rsidRPr="003D3174" w:rsidRDefault="00324C12" w:rsidP="0075292C">
      <w:pPr>
        <w:autoSpaceDE w:val="0"/>
        <w:autoSpaceDN w:val="0"/>
        <w:adjustRightInd w:val="0"/>
        <w:spacing w:after="0" w:line="240" w:lineRule="auto"/>
        <w:ind w:right="360"/>
        <w:jc w:val="both"/>
        <w:rPr>
          <w:rFonts w:cstheme="minorHAnsi"/>
          <w:bCs/>
        </w:rPr>
      </w:pPr>
      <w:proofErr w:type="spellStart"/>
      <w:r w:rsidRPr="003D3174">
        <w:rPr>
          <w:rFonts w:cstheme="minorHAnsi"/>
          <w:bCs/>
        </w:rPr>
        <w:t>Novčane</w:t>
      </w:r>
      <w:proofErr w:type="spellEnd"/>
      <w:r w:rsidRPr="003D3174">
        <w:rPr>
          <w:rFonts w:cstheme="minorHAnsi"/>
          <w:bCs/>
        </w:rPr>
        <w:t xml:space="preserve"> </w:t>
      </w:r>
      <w:proofErr w:type="spellStart"/>
      <w:r w:rsidRPr="003D3174">
        <w:rPr>
          <w:rFonts w:cstheme="minorHAnsi"/>
          <w:bCs/>
        </w:rPr>
        <w:t>donacije</w:t>
      </w:r>
      <w:proofErr w:type="spellEnd"/>
      <w:r w:rsidRPr="003D3174">
        <w:rPr>
          <w:rFonts w:cstheme="minorHAnsi"/>
          <w:bCs/>
        </w:rPr>
        <w:t xml:space="preserve"> </w:t>
      </w:r>
      <w:proofErr w:type="spellStart"/>
      <w:r w:rsidR="00EC39DC" w:rsidRPr="003D3174">
        <w:rPr>
          <w:rFonts w:cstheme="minorHAnsi"/>
          <w:bCs/>
        </w:rPr>
        <w:t>veće</w:t>
      </w:r>
      <w:proofErr w:type="spellEnd"/>
      <w:r w:rsidR="00EC39DC" w:rsidRPr="003D3174">
        <w:rPr>
          <w:rFonts w:cstheme="minorHAnsi"/>
          <w:bCs/>
        </w:rPr>
        <w:t xml:space="preserve"> </w:t>
      </w:r>
      <w:proofErr w:type="spellStart"/>
      <w:r w:rsidR="00EC39DC" w:rsidRPr="003D3174">
        <w:rPr>
          <w:rFonts w:cstheme="minorHAnsi"/>
          <w:bCs/>
        </w:rPr>
        <w:t>od</w:t>
      </w:r>
      <w:proofErr w:type="spellEnd"/>
      <w:r w:rsidR="00EC39DC" w:rsidRPr="003D3174">
        <w:rPr>
          <w:rFonts w:cstheme="minorHAnsi"/>
          <w:bCs/>
        </w:rPr>
        <w:t xml:space="preserve"> </w:t>
      </w:r>
      <w:proofErr w:type="spellStart"/>
      <w:r w:rsidR="00EC39DC" w:rsidRPr="003D3174">
        <w:rPr>
          <w:rFonts w:cstheme="minorHAnsi"/>
          <w:bCs/>
        </w:rPr>
        <w:t>ne</w:t>
      </w:r>
      <w:r w:rsidR="00FD543B" w:rsidRPr="003D3174">
        <w:rPr>
          <w:rFonts w:cstheme="minorHAnsi"/>
          <w:bCs/>
        </w:rPr>
        <w:t>oporezivog</w:t>
      </w:r>
      <w:proofErr w:type="spellEnd"/>
      <w:r w:rsidR="00FD543B" w:rsidRPr="003D3174">
        <w:rPr>
          <w:rFonts w:cstheme="minorHAnsi"/>
          <w:bCs/>
        </w:rPr>
        <w:t xml:space="preserve"> </w:t>
      </w:r>
      <w:proofErr w:type="spellStart"/>
      <w:r w:rsidR="00FD543B" w:rsidRPr="003D3174">
        <w:rPr>
          <w:rFonts w:cstheme="minorHAnsi"/>
          <w:bCs/>
        </w:rPr>
        <w:t>iznosa</w:t>
      </w:r>
      <w:proofErr w:type="spellEnd"/>
      <w:r w:rsidR="00FD543B" w:rsidRPr="003D3174">
        <w:rPr>
          <w:rFonts w:cstheme="minorHAnsi"/>
          <w:bCs/>
        </w:rPr>
        <w:t xml:space="preserve"> (100.000,00 RSD) u </w:t>
      </w:r>
      <w:proofErr w:type="spellStart"/>
      <w:r w:rsidR="00FD543B" w:rsidRPr="003D3174">
        <w:rPr>
          <w:rFonts w:cstheme="minorHAnsi"/>
          <w:bCs/>
        </w:rPr>
        <w:t>jednoj</w:t>
      </w:r>
      <w:proofErr w:type="spellEnd"/>
      <w:r w:rsidR="00FD543B" w:rsidRPr="003D3174">
        <w:rPr>
          <w:rFonts w:cstheme="minorHAnsi"/>
          <w:bCs/>
        </w:rPr>
        <w:t xml:space="preserve"> </w:t>
      </w:r>
      <w:proofErr w:type="spellStart"/>
      <w:r w:rsidR="00FD543B" w:rsidRPr="003D3174">
        <w:rPr>
          <w:rFonts w:cstheme="minorHAnsi"/>
          <w:bCs/>
        </w:rPr>
        <w:t>kalendarskoj</w:t>
      </w:r>
      <w:proofErr w:type="spellEnd"/>
      <w:r w:rsidR="00FD543B" w:rsidRPr="003D3174">
        <w:rPr>
          <w:rFonts w:cstheme="minorHAnsi"/>
          <w:bCs/>
        </w:rPr>
        <w:t xml:space="preserve"> </w:t>
      </w:r>
      <w:proofErr w:type="spellStart"/>
      <w:r w:rsidR="00FD543B" w:rsidRPr="003D3174">
        <w:rPr>
          <w:rFonts w:cstheme="minorHAnsi"/>
          <w:bCs/>
        </w:rPr>
        <w:t>godini</w:t>
      </w:r>
      <w:proofErr w:type="spellEnd"/>
      <w:r w:rsidR="00FD543B" w:rsidRPr="003D3174">
        <w:rPr>
          <w:rFonts w:cstheme="minorHAnsi"/>
          <w:bCs/>
        </w:rPr>
        <w:t xml:space="preserve"> date </w:t>
      </w:r>
      <w:proofErr w:type="spellStart"/>
      <w:r w:rsidR="00FD543B" w:rsidRPr="003D3174">
        <w:rPr>
          <w:rFonts w:cstheme="minorHAnsi"/>
          <w:bCs/>
        </w:rPr>
        <w:t>jednoj</w:t>
      </w:r>
      <w:proofErr w:type="spellEnd"/>
      <w:r w:rsidR="00FD543B" w:rsidRPr="003D3174">
        <w:rPr>
          <w:rFonts w:cstheme="minorHAnsi"/>
          <w:bCs/>
        </w:rPr>
        <w:t xml:space="preserve"> </w:t>
      </w:r>
      <w:proofErr w:type="spellStart"/>
      <w:r w:rsidR="00FD543B" w:rsidRPr="003D3174">
        <w:rPr>
          <w:rFonts w:cstheme="minorHAnsi"/>
          <w:bCs/>
        </w:rPr>
        <w:t>Ustanovi</w:t>
      </w:r>
      <w:proofErr w:type="spellEnd"/>
      <w:r w:rsidR="00FD543B" w:rsidRPr="003D3174">
        <w:rPr>
          <w:rFonts w:cstheme="minorHAnsi"/>
          <w:bCs/>
        </w:rPr>
        <w:t xml:space="preserve">, </w:t>
      </w:r>
      <w:proofErr w:type="spellStart"/>
      <w:r w:rsidR="00FD543B" w:rsidRPr="003D3174">
        <w:rPr>
          <w:rFonts w:cstheme="minorHAnsi"/>
          <w:bCs/>
        </w:rPr>
        <w:t>Udruženju</w:t>
      </w:r>
      <w:proofErr w:type="spellEnd"/>
      <w:r w:rsidR="00FD543B" w:rsidRPr="003D3174">
        <w:rPr>
          <w:rFonts w:cstheme="minorHAnsi"/>
          <w:bCs/>
        </w:rPr>
        <w:t xml:space="preserve">, </w:t>
      </w:r>
      <w:proofErr w:type="spellStart"/>
      <w:r w:rsidR="00FD543B" w:rsidRPr="003D3174">
        <w:rPr>
          <w:rFonts w:cstheme="minorHAnsi"/>
          <w:bCs/>
        </w:rPr>
        <w:t>Društvu</w:t>
      </w:r>
      <w:proofErr w:type="spellEnd"/>
      <w:r w:rsidR="00FD543B" w:rsidRPr="003D3174">
        <w:rPr>
          <w:rFonts w:cstheme="minorHAnsi"/>
          <w:bCs/>
        </w:rPr>
        <w:t xml:space="preserve"> </w:t>
      </w:r>
      <w:proofErr w:type="spellStart"/>
      <w:r w:rsidR="00FD543B" w:rsidRPr="003D3174">
        <w:rPr>
          <w:rFonts w:cstheme="minorHAnsi"/>
          <w:bCs/>
        </w:rPr>
        <w:t>i</w:t>
      </w:r>
      <w:proofErr w:type="spellEnd"/>
      <w:r w:rsidR="00FD543B" w:rsidRPr="003D3174">
        <w:rPr>
          <w:rFonts w:cstheme="minorHAnsi"/>
          <w:bCs/>
        </w:rPr>
        <w:t xml:space="preserve"> sl.</w:t>
      </w:r>
      <w:r w:rsidRPr="003D3174">
        <w:rPr>
          <w:rFonts w:cstheme="minorHAnsi"/>
          <w:bCs/>
        </w:rPr>
        <w:t xml:space="preserve"> </w:t>
      </w:r>
      <w:proofErr w:type="spellStart"/>
      <w:r w:rsidRPr="003D3174">
        <w:rPr>
          <w:rFonts w:cstheme="minorHAnsi"/>
          <w:bCs/>
        </w:rPr>
        <w:t>mogu</w:t>
      </w:r>
      <w:proofErr w:type="spellEnd"/>
      <w:r w:rsidRPr="003D3174">
        <w:rPr>
          <w:rFonts w:cstheme="minorHAnsi"/>
          <w:bCs/>
        </w:rPr>
        <w:t xml:space="preserve"> se </w:t>
      </w:r>
      <w:proofErr w:type="spellStart"/>
      <w:r w:rsidRPr="003D3174">
        <w:rPr>
          <w:rFonts w:cstheme="minorHAnsi"/>
          <w:bCs/>
        </w:rPr>
        <w:t>dati</w:t>
      </w:r>
      <w:proofErr w:type="spellEnd"/>
      <w:r w:rsidRPr="003D3174">
        <w:rPr>
          <w:rFonts w:cstheme="minorHAnsi"/>
          <w:bCs/>
        </w:rPr>
        <w:t xml:space="preserve"> </w:t>
      </w:r>
      <w:proofErr w:type="spellStart"/>
      <w:r w:rsidRPr="003D3174">
        <w:rPr>
          <w:rFonts w:cstheme="minorHAnsi"/>
          <w:bCs/>
        </w:rPr>
        <w:t>tek</w:t>
      </w:r>
      <w:proofErr w:type="spellEnd"/>
      <w:r w:rsidRPr="003D3174">
        <w:rPr>
          <w:rFonts w:cstheme="minorHAnsi"/>
          <w:bCs/>
        </w:rPr>
        <w:t xml:space="preserve"> </w:t>
      </w:r>
      <w:proofErr w:type="spellStart"/>
      <w:r w:rsidRPr="003D3174">
        <w:rPr>
          <w:rFonts w:cstheme="minorHAnsi"/>
          <w:bCs/>
        </w:rPr>
        <w:t>nakon</w:t>
      </w:r>
      <w:proofErr w:type="spellEnd"/>
      <w:r w:rsidRPr="003D3174">
        <w:rPr>
          <w:rFonts w:cstheme="minorHAnsi"/>
          <w:bCs/>
        </w:rPr>
        <w:t xml:space="preserve"> </w:t>
      </w:r>
      <w:proofErr w:type="spellStart"/>
      <w:r w:rsidRPr="003D3174">
        <w:rPr>
          <w:rFonts w:cstheme="minorHAnsi"/>
          <w:bCs/>
        </w:rPr>
        <w:t>donošenja</w:t>
      </w:r>
      <w:proofErr w:type="spellEnd"/>
      <w:r w:rsidRPr="003D3174">
        <w:rPr>
          <w:rFonts w:cstheme="minorHAnsi"/>
          <w:bCs/>
        </w:rPr>
        <w:t xml:space="preserve"> </w:t>
      </w:r>
      <w:proofErr w:type="spellStart"/>
      <w:r w:rsidRPr="003D3174">
        <w:rPr>
          <w:rFonts w:cstheme="minorHAnsi"/>
          <w:bCs/>
        </w:rPr>
        <w:t>odluke</w:t>
      </w:r>
      <w:proofErr w:type="spellEnd"/>
      <w:r w:rsidRPr="003D3174">
        <w:rPr>
          <w:rFonts w:cstheme="minorHAnsi"/>
          <w:bCs/>
        </w:rPr>
        <w:t xml:space="preserve"> </w:t>
      </w:r>
      <w:proofErr w:type="spellStart"/>
      <w:r w:rsidRPr="003D3174">
        <w:rPr>
          <w:rFonts w:cstheme="minorHAnsi"/>
          <w:bCs/>
        </w:rPr>
        <w:t>Osnivača</w:t>
      </w:r>
      <w:proofErr w:type="spellEnd"/>
      <w:r w:rsidRPr="003D3174">
        <w:rPr>
          <w:rFonts w:cstheme="minorHAnsi"/>
          <w:bCs/>
        </w:rPr>
        <w:t>.</w:t>
      </w:r>
    </w:p>
    <w:p w14:paraId="5E49F110" w14:textId="77777777" w:rsidR="00EC39DC" w:rsidRPr="003D3174" w:rsidRDefault="00EC39DC" w:rsidP="0075711B">
      <w:pPr>
        <w:autoSpaceDE w:val="0"/>
        <w:autoSpaceDN w:val="0"/>
        <w:adjustRightInd w:val="0"/>
        <w:spacing w:after="0" w:line="240" w:lineRule="auto"/>
        <w:ind w:right="360"/>
        <w:jc w:val="both"/>
        <w:rPr>
          <w:rFonts w:cstheme="minorHAnsi"/>
          <w:b/>
          <w:bCs/>
        </w:rPr>
      </w:pPr>
    </w:p>
    <w:p w14:paraId="57A5BF54" w14:textId="380365B1" w:rsidR="00D533D7" w:rsidRPr="003D3174" w:rsidRDefault="00D533D7" w:rsidP="0075292C">
      <w:pPr>
        <w:autoSpaceDE w:val="0"/>
        <w:autoSpaceDN w:val="0"/>
        <w:adjustRightInd w:val="0"/>
        <w:spacing w:after="0" w:line="240" w:lineRule="auto"/>
        <w:ind w:right="360"/>
        <w:jc w:val="both"/>
        <w:rPr>
          <w:rFonts w:cstheme="minorHAnsi"/>
        </w:rPr>
      </w:pPr>
      <w:r w:rsidRPr="003D3174">
        <w:rPr>
          <w:rFonts w:cstheme="minorHAnsi"/>
        </w:rPr>
        <w:t xml:space="preserve">Za </w:t>
      </w:r>
      <w:proofErr w:type="spellStart"/>
      <w:r w:rsidRPr="003D3174">
        <w:rPr>
          <w:rFonts w:cstheme="minorHAnsi"/>
        </w:rPr>
        <w:t>donacije</w:t>
      </w:r>
      <w:proofErr w:type="spellEnd"/>
      <w:r w:rsidRPr="003D3174">
        <w:rPr>
          <w:rFonts w:cstheme="minorHAnsi"/>
        </w:rPr>
        <w:t xml:space="preserve"> date </w:t>
      </w:r>
      <w:proofErr w:type="spellStart"/>
      <w:r w:rsidRPr="003D3174">
        <w:rPr>
          <w:rFonts w:cstheme="minorHAnsi"/>
        </w:rPr>
        <w:t>insti</w:t>
      </w:r>
      <w:r w:rsidR="00C6440A" w:rsidRPr="003D3174">
        <w:rPr>
          <w:rFonts w:cstheme="minorHAnsi"/>
        </w:rPr>
        <w:t>tucijama</w:t>
      </w:r>
      <w:proofErr w:type="spellEnd"/>
      <w:r w:rsidR="00C6440A" w:rsidRPr="003D3174">
        <w:rPr>
          <w:rFonts w:cstheme="minorHAnsi"/>
        </w:rPr>
        <w:t xml:space="preserve"> u </w:t>
      </w:r>
      <w:proofErr w:type="spellStart"/>
      <w:r w:rsidR="00C6440A" w:rsidRPr="003D3174">
        <w:rPr>
          <w:rFonts w:cstheme="minorHAnsi"/>
        </w:rPr>
        <w:t>vlasništvu</w:t>
      </w:r>
      <w:proofErr w:type="spellEnd"/>
      <w:r w:rsidR="00C6440A" w:rsidRPr="003D3174">
        <w:rPr>
          <w:rFonts w:cstheme="minorHAnsi"/>
        </w:rPr>
        <w:t xml:space="preserve"> </w:t>
      </w:r>
      <w:proofErr w:type="spellStart"/>
      <w:r w:rsidR="00C6440A" w:rsidRPr="003D3174">
        <w:rPr>
          <w:rFonts w:cstheme="minorHAnsi"/>
        </w:rPr>
        <w:t>Države</w:t>
      </w:r>
      <w:proofErr w:type="spellEnd"/>
      <w:r w:rsidR="00C6440A" w:rsidRPr="003D3174">
        <w:rPr>
          <w:rFonts w:cstheme="minorHAnsi"/>
        </w:rPr>
        <w:t xml:space="preserve"> </w:t>
      </w:r>
      <w:proofErr w:type="spellStart"/>
      <w:r w:rsidRPr="003D3174">
        <w:rPr>
          <w:rFonts w:cstheme="minorHAnsi"/>
        </w:rPr>
        <w:t>potrebno</w:t>
      </w:r>
      <w:proofErr w:type="spellEnd"/>
      <w:r w:rsidR="00C6440A" w:rsidRPr="003D3174">
        <w:rPr>
          <w:rFonts w:cstheme="minorHAnsi"/>
        </w:rPr>
        <w:t xml:space="preserve"> je</w:t>
      </w:r>
      <w:r w:rsidR="006F26D1" w:rsidRPr="003D3174">
        <w:rPr>
          <w:rFonts w:cstheme="minorHAnsi"/>
        </w:rPr>
        <w:t xml:space="preserve"> </w:t>
      </w:r>
      <w:proofErr w:type="spellStart"/>
      <w:r w:rsidR="006F26D1" w:rsidRPr="003D3174">
        <w:rPr>
          <w:rFonts w:cstheme="minorHAnsi"/>
        </w:rPr>
        <w:t>odobrenje</w:t>
      </w:r>
      <w:proofErr w:type="spellEnd"/>
      <w:r w:rsidR="006F26D1" w:rsidRPr="003D3174">
        <w:rPr>
          <w:rFonts w:cstheme="minorHAnsi"/>
        </w:rPr>
        <w:t xml:space="preserve"> </w:t>
      </w:r>
      <w:proofErr w:type="spellStart"/>
      <w:r w:rsidR="00FD543B" w:rsidRPr="003D3174">
        <w:rPr>
          <w:rFonts w:cstheme="minorHAnsi"/>
        </w:rPr>
        <w:t>direktora</w:t>
      </w:r>
      <w:proofErr w:type="spellEnd"/>
      <w:r w:rsidR="00FD543B" w:rsidRPr="003D3174">
        <w:rPr>
          <w:rFonts w:cstheme="minorHAnsi"/>
        </w:rPr>
        <w:t xml:space="preserve"> </w:t>
      </w:r>
      <w:proofErr w:type="spellStart"/>
      <w:r w:rsidR="006F26D1" w:rsidRPr="003D3174">
        <w:rPr>
          <w:rFonts w:cstheme="minorHAnsi"/>
        </w:rPr>
        <w:t>Zdravstvene</w:t>
      </w:r>
      <w:proofErr w:type="spellEnd"/>
      <w:r w:rsidRPr="003D3174">
        <w:rPr>
          <w:rFonts w:cstheme="minorHAnsi"/>
        </w:rPr>
        <w:t xml:space="preserve"> </w:t>
      </w:r>
      <w:proofErr w:type="spellStart"/>
      <w:r w:rsidR="006F26D1" w:rsidRPr="003D3174">
        <w:rPr>
          <w:rFonts w:cstheme="minorHAnsi"/>
        </w:rPr>
        <w:t>ustanove</w:t>
      </w:r>
      <w:proofErr w:type="spellEnd"/>
      <w:r w:rsidRPr="003D3174">
        <w:rPr>
          <w:rFonts w:cstheme="minorHAnsi"/>
        </w:rPr>
        <w:t>.</w:t>
      </w:r>
    </w:p>
    <w:p w14:paraId="66C8FD16" w14:textId="7A326D29" w:rsidR="00FA1B21" w:rsidRPr="003D3174" w:rsidRDefault="00FA1B21" w:rsidP="00FA1B21">
      <w:pPr>
        <w:autoSpaceDE w:val="0"/>
        <w:autoSpaceDN w:val="0"/>
        <w:adjustRightInd w:val="0"/>
        <w:spacing w:after="0" w:line="240" w:lineRule="auto"/>
        <w:ind w:right="360"/>
        <w:rPr>
          <w:rFonts w:cstheme="minorHAnsi"/>
        </w:rPr>
      </w:pPr>
    </w:p>
    <w:p w14:paraId="18BF3787" w14:textId="4EC376F8" w:rsidR="00FF2303" w:rsidRPr="003D3174" w:rsidRDefault="00FF411F" w:rsidP="00343E4F">
      <w:pPr>
        <w:autoSpaceDE w:val="0"/>
        <w:autoSpaceDN w:val="0"/>
        <w:adjustRightInd w:val="0"/>
        <w:spacing w:after="0" w:line="240" w:lineRule="auto"/>
        <w:ind w:right="360"/>
        <w:rPr>
          <w:rFonts w:cstheme="minorHAnsi"/>
          <w:b/>
          <w:i/>
        </w:rPr>
      </w:pPr>
      <w:r w:rsidRPr="003D3174">
        <w:rPr>
          <w:rFonts w:cstheme="minorHAnsi"/>
          <w:b/>
          <w:i/>
        </w:rPr>
        <w:t xml:space="preserve">X </w:t>
      </w:r>
      <w:proofErr w:type="spellStart"/>
      <w:r w:rsidR="00343E4F" w:rsidRPr="003D3174">
        <w:rPr>
          <w:rFonts w:cstheme="minorHAnsi"/>
          <w:b/>
          <w:i/>
        </w:rPr>
        <w:t>Politički</w:t>
      </w:r>
      <w:proofErr w:type="spellEnd"/>
      <w:r w:rsidR="00343E4F" w:rsidRPr="003D3174">
        <w:rPr>
          <w:rFonts w:cstheme="minorHAnsi"/>
          <w:b/>
          <w:i/>
        </w:rPr>
        <w:t xml:space="preserve"> </w:t>
      </w:r>
      <w:proofErr w:type="spellStart"/>
      <w:r w:rsidR="00343E4F" w:rsidRPr="003D3174">
        <w:rPr>
          <w:rFonts w:cstheme="minorHAnsi"/>
          <w:b/>
          <w:i/>
        </w:rPr>
        <w:t>prilozi</w:t>
      </w:r>
      <w:proofErr w:type="spellEnd"/>
    </w:p>
    <w:p w14:paraId="1B862D4B" w14:textId="516D8CF3" w:rsidR="00D533D7" w:rsidRPr="003D3174" w:rsidRDefault="00C6440A" w:rsidP="00DE3B60">
      <w:pPr>
        <w:autoSpaceDE w:val="0"/>
        <w:autoSpaceDN w:val="0"/>
        <w:adjustRightInd w:val="0"/>
        <w:spacing w:after="0" w:line="240" w:lineRule="auto"/>
        <w:ind w:right="360"/>
        <w:jc w:val="center"/>
        <w:rPr>
          <w:rFonts w:cstheme="minorHAnsi"/>
          <w:b/>
        </w:rPr>
      </w:pPr>
      <w:proofErr w:type="spellStart"/>
      <w:r w:rsidRPr="003D3174">
        <w:rPr>
          <w:rFonts w:cstheme="minorHAnsi"/>
          <w:b/>
        </w:rPr>
        <w:t>Č</w:t>
      </w:r>
      <w:r w:rsidR="00C97FED" w:rsidRPr="003D3174">
        <w:rPr>
          <w:rFonts w:cstheme="minorHAnsi"/>
          <w:b/>
        </w:rPr>
        <w:t>lan</w:t>
      </w:r>
      <w:proofErr w:type="spellEnd"/>
      <w:r w:rsidR="00C97FED" w:rsidRPr="003D3174">
        <w:rPr>
          <w:rFonts w:cstheme="minorHAnsi"/>
          <w:b/>
        </w:rPr>
        <w:t xml:space="preserve"> </w:t>
      </w:r>
      <w:r w:rsidR="0019370C" w:rsidRPr="003D3174">
        <w:rPr>
          <w:rFonts w:cstheme="minorHAnsi"/>
          <w:b/>
        </w:rPr>
        <w:t>20</w:t>
      </w:r>
      <w:r w:rsidR="00DE3B60" w:rsidRPr="003D3174">
        <w:rPr>
          <w:rFonts w:cstheme="minorHAnsi"/>
          <w:b/>
        </w:rPr>
        <w:t>.</w:t>
      </w:r>
    </w:p>
    <w:p w14:paraId="415D353D" w14:textId="281C9C55" w:rsidR="0086735D" w:rsidRDefault="00D533D7" w:rsidP="0075292C">
      <w:pPr>
        <w:autoSpaceDE w:val="0"/>
        <w:autoSpaceDN w:val="0"/>
        <w:adjustRightInd w:val="0"/>
        <w:spacing w:after="0" w:line="240" w:lineRule="auto"/>
        <w:ind w:right="360"/>
        <w:jc w:val="both"/>
        <w:rPr>
          <w:rFonts w:cstheme="minorHAnsi"/>
        </w:rPr>
      </w:pPr>
      <w:proofErr w:type="spellStart"/>
      <w:r w:rsidRPr="003D3174">
        <w:rPr>
          <w:rFonts w:cstheme="minorHAnsi"/>
        </w:rPr>
        <w:t>Politički</w:t>
      </w:r>
      <w:proofErr w:type="spellEnd"/>
      <w:r w:rsidRPr="003D3174">
        <w:rPr>
          <w:rFonts w:cstheme="minorHAnsi"/>
        </w:rPr>
        <w:t xml:space="preserve"> </w:t>
      </w:r>
      <w:proofErr w:type="spellStart"/>
      <w:r w:rsidRPr="003D3174">
        <w:rPr>
          <w:rFonts w:cstheme="minorHAnsi"/>
        </w:rPr>
        <w:t>prilozi</w:t>
      </w:r>
      <w:proofErr w:type="spellEnd"/>
      <w:r w:rsidRPr="003D3174">
        <w:rPr>
          <w:rFonts w:cstheme="minorHAnsi"/>
        </w:rPr>
        <w:t xml:space="preserve"> se ne </w:t>
      </w:r>
      <w:proofErr w:type="spellStart"/>
      <w:r w:rsidRPr="003D3174">
        <w:rPr>
          <w:rFonts w:cstheme="minorHAnsi"/>
        </w:rPr>
        <w:t>iniciraju</w:t>
      </w:r>
      <w:proofErr w:type="spellEnd"/>
      <w:r w:rsidRPr="003D3174">
        <w:rPr>
          <w:rFonts w:cstheme="minorHAnsi"/>
        </w:rPr>
        <w:t xml:space="preserve"> </w:t>
      </w:r>
      <w:proofErr w:type="spellStart"/>
      <w:r w:rsidRPr="003D3174">
        <w:rPr>
          <w:rFonts w:cstheme="minorHAnsi"/>
        </w:rPr>
        <w:t>od</w:t>
      </w:r>
      <w:proofErr w:type="spellEnd"/>
      <w:r w:rsidR="00C477B5" w:rsidRPr="003D3174">
        <w:rPr>
          <w:rFonts w:cstheme="minorHAnsi"/>
        </w:rPr>
        <w:t xml:space="preserve"> </w:t>
      </w:r>
      <w:proofErr w:type="spellStart"/>
      <w:r w:rsidR="00C477B5" w:rsidRPr="003D3174">
        <w:rPr>
          <w:rFonts w:cstheme="minorHAnsi"/>
        </w:rPr>
        <w:t>strane</w:t>
      </w:r>
      <w:proofErr w:type="spellEnd"/>
      <w:r w:rsidR="00C477B5" w:rsidRPr="003D3174">
        <w:rPr>
          <w:rFonts w:cstheme="minorHAnsi"/>
        </w:rPr>
        <w:t xml:space="preserve"> </w:t>
      </w:r>
      <w:proofErr w:type="spellStart"/>
      <w:r w:rsidR="00C477B5" w:rsidRPr="003D3174">
        <w:rPr>
          <w:rFonts w:cstheme="minorHAnsi"/>
        </w:rPr>
        <w:t>Medinic</w:t>
      </w:r>
      <w:proofErr w:type="spellEnd"/>
      <w:r w:rsidR="00C477B5" w:rsidRPr="003D3174">
        <w:rPr>
          <w:rFonts w:cstheme="minorHAnsi"/>
        </w:rPr>
        <w:t xml:space="preserve"> doo</w:t>
      </w:r>
      <w:r w:rsidR="006F26D1" w:rsidRPr="003D3174">
        <w:rPr>
          <w:rFonts w:cstheme="minorHAnsi"/>
        </w:rPr>
        <w:t xml:space="preserve"> </w:t>
      </w:r>
      <w:proofErr w:type="spellStart"/>
      <w:r w:rsidR="006F26D1" w:rsidRPr="003D3174">
        <w:rPr>
          <w:rFonts w:cstheme="minorHAnsi"/>
        </w:rPr>
        <w:t>i</w:t>
      </w:r>
      <w:proofErr w:type="spellEnd"/>
      <w:r w:rsidR="00343E4F" w:rsidRPr="003D3174">
        <w:rPr>
          <w:rFonts w:cstheme="minorHAnsi"/>
        </w:rPr>
        <w:t xml:space="preserve"> </w:t>
      </w:r>
      <w:proofErr w:type="spellStart"/>
      <w:r w:rsidR="00343E4F" w:rsidRPr="003D3174">
        <w:rPr>
          <w:rFonts w:cstheme="minorHAnsi"/>
        </w:rPr>
        <w:t>nije</w:t>
      </w:r>
      <w:proofErr w:type="spellEnd"/>
      <w:r w:rsidR="00343E4F" w:rsidRPr="003D3174">
        <w:rPr>
          <w:rFonts w:cstheme="minorHAnsi"/>
        </w:rPr>
        <w:t xml:space="preserve"> </w:t>
      </w:r>
      <w:proofErr w:type="spellStart"/>
      <w:r w:rsidR="00343E4F" w:rsidRPr="003D3174">
        <w:rPr>
          <w:rFonts w:cstheme="minorHAnsi"/>
        </w:rPr>
        <w:t>dozvoljeno</w:t>
      </w:r>
      <w:proofErr w:type="spellEnd"/>
      <w:r w:rsidR="00343E4F" w:rsidRPr="003D3174">
        <w:rPr>
          <w:rFonts w:cstheme="minorHAnsi"/>
        </w:rPr>
        <w:t xml:space="preserve"> </w:t>
      </w:r>
      <w:proofErr w:type="spellStart"/>
      <w:r w:rsidR="00343E4F" w:rsidRPr="003D3174">
        <w:rPr>
          <w:rFonts w:cstheme="minorHAnsi"/>
        </w:rPr>
        <w:t>davanje</w:t>
      </w:r>
      <w:proofErr w:type="spellEnd"/>
      <w:r w:rsidR="00343E4F" w:rsidRPr="003D3174">
        <w:rPr>
          <w:rFonts w:cstheme="minorHAnsi"/>
        </w:rPr>
        <w:t xml:space="preserve"> </w:t>
      </w:r>
      <w:proofErr w:type="spellStart"/>
      <w:r w:rsidR="00343E4F" w:rsidRPr="003D3174">
        <w:rPr>
          <w:rFonts w:cstheme="minorHAnsi"/>
        </w:rPr>
        <w:t>priloga</w:t>
      </w:r>
      <w:proofErr w:type="spellEnd"/>
      <w:r w:rsidR="00343E4F" w:rsidRPr="003D3174">
        <w:rPr>
          <w:rFonts w:cstheme="minorHAnsi"/>
        </w:rPr>
        <w:t xml:space="preserve"> u </w:t>
      </w:r>
      <w:proofErr w:type="spellStart"/>
      <w:r w:rsidR="00343E4F" w:rsidRPr="003D3174">
        <w:rPr>
          <w:rFonts w:cstheme="minorHAnsi"/>
        </w:rPr>
        <w:t>političke</w:t>
      </w:r>
      <w:proofErr w:type="spellEnd"/>
      <w:r w:rsidR="00343E4F" w:rsidRPr="003D3174">
        <w:rPr>
          <w:rFonts w:cstheme="minorHAnsi"/>
        </w:rPr>
        <w:t xml:space="preserve"> </w:t>
      </w:r>
      <w:proofErr w:type="spellStart"/>
      <w:r w:rsidR="00343E4F" w:rsidRPr="003D3174">
        <w:rPr>
          <w:rFonts w:cstheme="minorHAnsi"/>
        </w:rPr>
        <w:t>svrhe</w:t>
      </w:r>
      <w:proofErr w:type="spellEnd"/>
      <w:r w:rsidR="00343E4F" w:rsidRPr="003D3174">
        <w:rPr>
          <w:rFonts w:cstheme="minorHAnsi"/>
        </w:rPr>
        <w:t>.</w:t>
      </w:r>
    </w:p>
    <w:p w14:paraId="6CA62C50" w14:textId="4C405209" w:rsidR="00C52CD4" w:rsidRDefault="00C52CD4" w:rsidP="0075292C">
      <w:pPr>
        <w:autoSpaceDE w:val="0"/>
        <w:autoSpaceDN w:val="0"/>
        <w:adjustRightInd w:val="0"/>
        <w:spacing w:after="0" w:line="240" w:lineRule="auto"/>
        <w:ind w:right="360"/>
        <w:jc w:val="both"/>
        <w:rPr>
          <w:rFonts w:cstheme="minorHAnsi"/>
        </w:rPr>
      </w:pPr>
    </w:p>
    <w:p w14:paraId="5A97F8D6" w14:textId="3A895F44" w:rsidR="00C52CD4" w:rsidRDefault="00C52CD4" w:rsidP="0075292C">
      <w:pPr>
        <w:autoSpaceDE w:val="0"/>
        <w:autoSpaceDN w:val="0"/>
        <w:adjustRightInd w:val="0"/>
        <w:spacing w:after="0" w:line="240" w:lineRule="auto"/>
        <w:ind w:right="360"/>
        <w:jc w:val="both"/>
        <w:rPr>
          <w:rFonts w:cstheme="minorHAnsi"/>
        </w:rPr>
      </w:pPr>
    </w:p>
    <w:p w14:paraId="6DACE8FC" w14:textId="2005A6B4" w:rsidR="00C52CD4" w:rsidRDefault="00C52CD4" w:rsidP="000807C9">
      <w:pPr>
        <w:autoSpaceDE w:val="0"/>
        <w:autoSpaceDN w:val="0"/>
        <w:adjustRightInd w:val="0"/>
        <w:spacing w:after="0" w:line="240" w:lineRule="auto"/>
        <w:ind w:right="360"/>
        <w:rPr>
          <w:rFonts w:cstheme="minorHAnsi"/>
          <w:b/>
          <w:i/>
        </w:rPr>
      </w:pPr>
    </w:p>
    <w:p w14:paraId="484A8BC0" w14:textId="497020F3" w:rsidR="00FF2303" w:rsidRPr="003D3174" w:rsidRDefault="00FF411F" w:rsidP="000807C9">
      <w:pPr>
        <w:autoSpaceDE w:val="0"/>
        <w:autoSpaceDN w:val="0"/>
        <w:adjustRightInd w:val="0"/>
        <w:spacing w:after="0" w:line="240" w:lineRule="auto"/>
        <w:ind w:right="360"/>
        <w:rPr>
          <w:rFonts w:cstheme="minorHAnsi"/>
          <w:b/>
          <w:i/>
        </w:rPr>
      </w:pPr>
      <w:r w:rsidRPr="003D3174">
        <w:rPr>
          <w:rFonts w:cstheme="minorHAnsi"/>
          <w:b/>
          <w:i/>
        </w:rPr>
        <w:t xml:space="preserve">XI </w:t>
      </w:r>
      <w:proofErr w:type="spellStart"/>
      <w:r w:rsidR="00FF2303" w:rsidRPr="003D3174">
        <w:rPr>
          <w:rFonts w:cstheme="minorHAnsi"/>
          <w:b/>
          <w:i/>
        </w:rPr>
        <w:t>Konsultantski</w:t>
      </w:r>
      <w:proofErr w:type="spellEnd"/>
      <w:r w:rsidR="00FF2303" w:rsidRPr="003D3174">
        <w:rPr>
          <w:rFonts w:cstheme="minorHAnsi"/>
          <w:b/>
          <w:i/>
        </w:rPr>
        <w:t xml:space="preserve"> </w:t>
      </w:r>
      <w:proofErr w:type="spellStart"/>
      <w:r w:rsidR="00FF2303" w:rsidRPr="003D3174">
        <w:rPr>
          <w:rFonts w:cstheme="minorHAnsi"/>
          <w:b/>
          <w:i/>
        </w:rPr>
        <w:t>ili</w:t>
      </w:r>
      <w:proofErr w:type="spellEnd"/>
      <w:r w:rsidR="00FF2303" w:rsidRPr="003D3174">
        <w:rPr>
          <w:rFonts w:cstheme="minorHAnsi"/>
          <w:b/>
          <w:i/>
        </w:rPr>
        <w:t xml:space="preserve"> </w:t>
      </w:r>
      <w:proofErr w:type="spellStart"/>
      <w:r w:rsidR="00FF2303" w:rsidRPr="003D3174">
        <w:rPr>
          <w:rFonts w:cstheme="minorHAnsi"/>
          <w:b/>
          <w:i/>
        </w:rPr>
        <w:t>aranžmani</w:t>
      </w:r>
      <w:proofErr w:type="spellEnd"/>
      <w:r w:rsidR="00FF2303" w:rsidRPr="003D3174">
        <w:rPr>
          <w:rFonts w:cstheme="minorHAnsi"/>
          <w:b/>
          <w:i/>
        </w:rPr>
        <w:t xml:space="preserve"> za </w:t>
      </w:r>
      <w:proofErr w:type="spellStart"/>
      <w:r w:rsidR="00FF2303" w:rsidRPr="003D3174">
        <w:rPr>
          <w:rFonts w:cstheme="minorHAnsi"/>
          <w:b/>
          <w:i/>
        </w:rPr>
        <w:t>usluge</w:t>
      </w:r>
      <w:proofErr w:type="spellEnd"/>
    </w:p>
    <w:p w14:paraId="4AC237AB" w14:textId="77777777" w:rsidR="000807C9" w:rsidRPr="003D3174" w:rsidRDefault="000807C9" w:rsidP="000807C9">
      <w:pPr>
        <w:autoSpaceDE w:val="0"/>
        <w:autoSpaceDN w:val="0"/>
        <w:adjustRightInd w:val="0"/>
        <w:spacing w:after="0" w:line="240" w:lineRule="auto"/>
        <w:ind w:right="360"/>
        <w:rPr>
          <w:rFonts w:cstheme="minorHAnsi"/>
          <w:b/>
          <w:i/>
        </w:rPr>
      </w:pPr>
    </w:p>
    <w:p w14:paraId="1C0B3BC0" w14:textId="02057A83" w:rsidR="00D533D7" w:rsidRPr="003D3174" w:rsidRDefault="00C6440A" w:rsidP="00FF2303">
      <w:pPr>
        <w:autoSpaceDE w:val="0"/>
        <w:autoSpaceDN w:val="0"/>
        <w:adjustRightInd w:val="0"/>
        <w:spacing w:after="0" w:line="240" w:lineRule="auto"/>
        <w:ind w:right="360"/>
        <w:jc w:val="center"/>
        <w:rPr>
          <w:rFonts w:cstheme="minorHAnsi"/>
          <w:b/>
        </w:rPr>
      </w:pPr>
      <w:proofErr w:type="spellStart"/>
      <w:r w:rsidRPr="003D3174">
        <w:rPr>
          <w:rFonts w:cstheme="minorHAnsi"/>
          <w:b/>
        </w:rPr>
        <w:t>Č</w:t>
      </w:r>
      <w:r w:rsidR="0019370C" w:rsidRPr="003D3174">
        <w:rPr>
          <w:rFonts w:cstheme="minorHAnsi"/>
          <w:b/>
        </w:rPr>
        <w:t>lan</w:t>
      </w:r>
      <w:proofErr w:type="spellEnd"/>
      <w:r w:rsidR="0019370C" w:rsidRPr="003D3174">
        <w:rPr>
          <w:rFonts w:cstheme="minorHAnsi"/>
          <w:b/>
        </w:rPr>
        <w:t xml:space="preserve"> 21</w:t>
      </w:r>
      <w:r w:rsidR="00C97FED" w:rsidRPr="003D3174">
        <w:rPr>
          <w:rFonts w:cstheme="minorHAnsi"/>
          <w:b/>
        </w:rPr>
        <w:t>.</w:t>
      </w:r>
    </w:p>
    <w:p w14:paraId="2CFF5B51" w14:textId="0077E016" w:rsidR="00FF411F" w:rsidRPr="003D3174" w:rsidRDefault="00D533D7" w:rsidP="0075292C">
      <w:pPr>
        <w:autoSpaceDE w:val="0"/>
        <w:autoSpaceDN w:val="0"/>
        <w:adjustRightInd w:val="0"/>
        <w:spacing w:after="0" w:line="240" w:lineRule="auto"/>
        <w:ind w:right="360"/>
        <w:jc w:val="both"/>
        <w:rPr>
          <w:rFonts w:cstheme="minorHAnsi"/>
        </w:rPr>
      </w:pPr>
      <w:r w:rsidRPr="003D3174">
        <w:rPr>
          <w:rFonts w:cstheme="minorHAnsi"/>
        </w:rPr>
        <w:t xml:space="preserve">Prema </w:t>
      </w:r>
      <w:proofErr w:type="spellStart"/>
      <w:r w:rsidRPr="003D3174">
        <w:rPr>
          <w:rFonts w:cstheme="minorHAnsi"/>
        </w:rPr>
        <w:t>Zakonu</w:t>
      </w:r>
      <w:proofErr w:type="spellEnd"/>
      <w:r w:rsidRPr="003D3174">
        <w:rPr>
          <w:rFonts w:cstheme="minorHAnsi"/>
        </w:rPr>
        <w:t xml:space="preserve"> o </w:t>
      </w:r>
      <w:proofErr w:type="spellStart"/>
      <w:r w:rsidRPr="003D3174">
        <w:rPr>
          <w:rFonts w:cstheme="minorHAnsi"/>
        </w:rPr>
        <w:t>sprečavanju</w:t>
      </w:r>
      <w:proofErr w:type="spellEnd"/>
      <w:r w:rsidRPr="003D3174">
        <w:rPr>
          <w:rFonts w:cstheme="minorHAnsi"/>
        </w:rPr>
        <w:t xml:space="preserve"> </w:t>
      </w:r>
      <w:proofErr w:type="spellStart"/>
      <w:r w:rsidRPr="003D3174">
        <w:rPr>
          <w:rFonts w:cstheme="minorHAnsi"/>
        </w:rPr>
        <w:t>korupcije</w:t>
      </w:r>
      <w:proofErr w:type="spellEnd"/>
      <w:r w:rsidRPr="003D3174">
        <w:rPr>
          <w:rFonts w:cstheme="minorHAnsi"/>
        </w:rPr>
        <w:t xml:space="preserve">, </w:t>
      </w:r>
      <w:proofErr w:type="spellStart"/>
      <w:r w:rsidRPr="003D3174">
        <w:rPr>
          <w:rFonts w:cstheme="minorHAnsi"/>
        </w:rPr>
        <w:t>nijednom</w:t>
      </w:r>
      <w:proofErr w:type="spellEnd"/>
      <w:r w:rsidRPr="003D3174">
        <w:rPr>
          <w:rFonts w:cstheme="minorHAnsi"/>
        </w:rPr>
        <w:t xml:space="preserve"> </w:t>
      </w:r>
      <w:proofErr w:type="spellStart"/>
      <w:r w:rsidRPr="003D3174">
        <w:rPr>
          <w:rFonts w:cstheme="minorHAnsi"/>
        </w:rPr>
        <w:t>licu</w:t>
      </w:r>
      <w:proofErr w:type="spellEnd"/>
      <w:r w:rsidRPr="003D3174">
        <w:rPr>
          <w:rFonts w:cstheme="minorHAnsi"/>
        </w:rPr>
        <w:t xml:space="preserve"> </w:t>
      </w:r>
      <w:proofErr w:type="spellStart"/>
      <w:r w:rsidRPr="003D3174">
        <w:rPr>
          <w:rFonts w:cstheme="minorHAnsi"/>
        </w:rPr>
        <w:t>koje</w:t>
      </w:r>
      <w:proofErr w:type="spellEnd"/>
      <w:r w:rsidRPr="003D3174">
        <w:rPr>
          <w:rFonts w:cstheme="minorHAnsi"/>
        </w:rPr>
        <w:t xml:space="preserve"> se </w:t>
      </w:r>
      <w:proofErr w:type="spellStart"/>
      <w:r w:rsidRPr="003D3174">
        <w:rPr>
          <w:rFonts w:cstheme="minorHAnsi"/>
        </w:rPr>
        <w:t>smatra</w:t>
      </w:r>
      <w:proofErr w:type="spellEnd"/>
      <w:r w:rsidRPr="003D3174">
        <w:rPr>
          <w:rFonts w:cstheme="minorHAnsi"/>
        </w:rPr>
        <w:t xml:space="preserve"> za </w:t>
      </w:r>
      <w:proofErr w:type="spellStart"/>
      <w:r w:rsidRPr="003D3174">
        <w:rPr>
          <w:rFonts w:cstheme="minorHAnsi"/>
        </w:rPr>
        <w:t>javnog</w:t>
      </w:r>
      <w:proofErr w:type="spellEnd"/>
      <w:r w:rsidRPr="003D3174">
        <w:rPr>
          <w:rFonts w:cstheme="minorHAnsi"/>
        </w:rPr>
        <w:t xml:space="preserve"> </w:t>
      </w:r>
      <w:proofErr w:type="spellStart"/>
      <w:r w:rsidRPr="003D3174">
        <w:rPr>
          <w:rFonts w:cstheme="minorHAnsi"/>
        </w:rPr>
        <w:t>funkcionera</w:t>
      </w:r>
      <w:proofErr w:type="spellEnd"/>
      <w:r w:rsidRPr="003D3174">
        <w:rPr>
          <w:rFonts w:cstheme="minorHAnsi"/>
        </w:rPr>
        <w:t xml:space="preserve"> </w:t>
      </w:r>
      <w:proofErr w:type="spellStart"/>
      <w:r w:rsidRPr="003D3174">
        <w:rPr>
          <w:rFonts w:cstheme="minorHAnsi"/>
        </w:rPr>
        <w:t>nije</w:t>
      </w:r>
      <w:proofErr w:type="spellEnd"/>
      <w:r w:rsidRPr="003D3174">
        <w:rPr>
          <w:rFonts w:cstheme="minorHAnsi"/>
        </w:rPr>
        <w:t xml:space="preserve"> </w:t>
      </w:r>
      <w:proofErr w:type="spellStart"/>
      <w:r w:rsidRPr="003D3174">
        <w:rPr>
          <w:rFonts w:cstheme="minorHAnsi"/>
        </w:rPr>
        <w:t>dozvoljeno</w:t>
      </w:r>
      <w:proofErr w:type="spellEnd"/>
      <w:r w:rsidRPr="003D3174">
        <w:rPr>
          <w:rFonts w:cstheme="minorHAnsi"/>
        </w:rPr>
        <w:t xml:space="preserve">, </w:t>
      </w:r>
      <w:proofErr w:type="spellStart"/>
      <w:r w:rsidRPr="003D3174">
        <w:rPr>
          <w:rFonts w:cstheme="minorHAnsi"/>
        </w:rPr>
        <w:t>osim</w:t>
      </w:r>
      <w:proofErr w:type="spellEnd"/>
      <w:r w:rsidRPr="003D3174">
        <w:rPr>
          <w:rFonts w:cstheme="minorHAnsi"/>
        </w:rPr>
        <w:t xml:space="preserve"> </w:t>
      </w:r>
      <w:proofErr w:type="spellStart"/>
      <w:r w:rsidRPr="003D3174">
        <w:rPr>
          <w:rFonts w:cstheme="minorHAnsi"/>
        </w:rPr>
        <w:t>uz</w:t>
      </w:r>
      <w:proofErr w:type="spellEnd"/>
      <w:r w:rsidRPr="003D3174">
        <w:rPr>
          <w:rFonts w:cstheme="minorHAnsi"/>
        </w:rPr>
        <w:t xml:space="preserve"> </w:t>
      </w:r>
      <w:proofErr w:type="spellStart"/>
      <w:r w:rsidRPr="003D3174">
        <w:rPr>
          <w:rFonts w:cstheme="minorHAnsi"/>
        </w:rPr>
        <w:t>pismenu</w:t>
      </w:r>
      <w:proofErr w:type="spellEnd"/>
      <w:r w:rsidRPr="003D3174">
        <w:rPr>
          <w:rFonts w:cstheme="minorHAnsi"/>
        </w:rPr>
        <w:t xml:space="preserve"> </w:t>
      </w:r>
      <w:proofErr w:type="spellStart"/>
      <w:r w:rsidRPr="003D3174">
        <w:rPr>
          <w:rFonts w:cstheme="minorHAnsi"/>
        </w:rPr>
        <w:t>saglasnost</w:t>
      </w:r>
      <w:proofErr w:type="spellEnd"/>
      <w:r w:rsidRPr="003D3174">
        <w:rPr>
          <w:rFonts w:cstheme="minorHAnsi"/>
        </w:rPr>
        <w:t xml:space="preserve"> </w:t>
      </w:r>
      <w:proofErr w:type="spellStart"/>
      <w:r w:rsidRPr="003D3174">
        <w:rPr>
          <w:rFonts w:cstheme="minorHAnsi"/>
        </w:rPr>
        <w:t>Agencije</w:t>
      </w:r>
      <w:proofErr w:type="spellEnd"/>
      <w:r w:rsidRPr="003D3174">
        <w:rPr>
          <w:rFonts w:cstheme="minorHAnsi"/>
        </w:rPr>
        <w:t xml:space="preserve">, da </w:t>
      </w:r>
      <w:proofErr w:type="spellStart"/>
      <w:r w:rsidRPr="003D3174">
        <w:rPr>
          <w:rFonts w:cstheme="minorHAnsi"/>
        </w:rPr>
        <w:t>obavlja</w:t>
      </w:r>
      <w:proofErr w:type="spellEnd"/>
      <w:r w:rsidRPr="003D3174">
        <w:rPr>
          <w:rFonts w:cstheme="minorHAnsi"/>
        </w:rPr>
        <w:t xml:space="preserve"> </w:t>
      </w:r>
    </w:p>
    <w:p w14:paraId="03BD638A" w14:textId="7E76C20D" w:rsidR="00C6440A" w:rsidRPr="003D3174" w:rsidRDefault="00D533D7" w:rsidP="0075292C">
      <w:pPr>
        <w:autoSpaceDE w:val="0"/>
        <w:autoSpaceDN w:val="0"/>
        <w:adjustRightInd w:val="0"/>
        <w:spacing w:after="0" w:line="240" w:lineRule="auto"/>
        <w:ind w:right="360"/>
        <w:jc w:val="both"/>
        <w:rPr>
          <w:rFonts w:cstheme="minorHAnsi"/>
        </w:rPr>
      </w:pP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kakav</w:t>
      </w:r>
      <w:proofErr w:type="spellEnd"/>
      <w:r w:rsidR="004C1B2A" w:rsidRPr="003D3174">
        <w:rPr>
          <w:rFonts w:cstheme="minorHAnsi"/>
        </w:rPr>
        <w:t xml:space="preserve"> </w:t>
      </w:r>
      <w:proofErr w:type="spellStart"/>
      <w:r w:rsidRPr="003D3174">
        <w:rPr>
          <w:rFonts w:cstheme="minorHAnsi"/>
        </w:rPr>
        <w:t>drugi</w:t>
      </w:r>
      <w:proofErr w:type="spellEnd"/>
      <w:r w:rsidRPr="003D3174">
        <w:rPr>
          <w:rFonts w:cstheme="minorHAnsi"/>
        </w:rPr>
        <w:t xml:space="preserve"> </w:t>
      </w:r>
      <w:proofErr w:type="spellStart"/>
      <w:r w:rsidRPr="003D3174">
        <w:rPr>
          <w:rFonts w:cstheme="minorHAnsi"/>
        </w:rPr>
        <w:t>posao</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aktivnosti</w:t>
      </w:r>
      <w:proofErr w:type="spellEnd"/>
      <w:r w:rsidRPr="003D3174">
        <w:rPr>
          <w:rFonts w:cstheme="minorHAnsi"/>
        </w:rPr>
        <w:t xml:space="preserve">, </w:t>
      </w:r>
      <w:proofErr w:type="spellStart"/>
      <w:r w:rsidRPr="003D3174">
        <w:rPr>
          <w:rFonts w:cstheme="minorHAnsi"/>
        </w:rPr>
        <w:t>sve</w:t>
      </w:r>
      <w:proofErr w:type="spellEnd"/>
      <w:r w:rsidRPr="003D3174">
        <w:rPr>
          <w:rFonts w:cstheme="minorHAnsi"/>
        </w:rPr>
        <w:t xml:space="preserve"> </w:t>
      </w:r>
      <w:proofErr w:type="spellStart"/>
      <w:r w:rsidRPr="003D3174">
        <w:rPr>
          <w:rFonts w:cstheme="minorHAnsi"/>
        </w:rPr>
        <w:t>dok</w:t>
      </w:r>
      <w:proofErr w:type="spellEnd"/>
      <w:r w:rsidRPr="003D3174">
        <w:rPr>
          <w:rFonts w:cstheme="minorHAnsi"/>
        </w:rPr>
        <w:t xml:space="preserve"> on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ona</w:t>
      </w:r>
      <w:proofErr w:type="spellEnd"/>
      <w:r w:rsidRPr="003D3174">
        <w:rPr>
          <w:rFonts w:cstheme="minorHAnsi"/>
        </w:rPr>
        <w:t xml:space="preserve"> </w:t>
      </w:r>
      <w:proofErr w:type="spellStart"/>
      <w:r w:rsidRPr="003D3174">
        <w:rPr>
          <w:rFonts w:cstheme="minorHAnsi"/>
        </w:rPr>
        <w:t>obavlja</w:t>
      </w:r>
      <w:proofErr w:type="spellEnd"/>
      <w:r w:rsidRPr="003D3174">
        <w:rPr>
          <w:rFonts w:cstheme="minorHAnsi"/>
        </w:rPr>
        <w:t xml:space="preserve"> </w:t>
      </w:r>
      <w:proofErr w:type="spellStart"/>
      <w:r w:rsidRPr="003D3174">
        <w:rPr>
          <w:rFonts w:cstheme="minorHAnsi"/>
        </w:rPr>
        <w:t>javnu</w:t>
      </w:r>
      <w:proofErr w:type="spellEnd"/>
      <w:r w:rsidRPr="003D3174">
        <w:rPr>
          <w:rFonts w:cstheme="minorHAnsi"/>
        </w:rPr>
        <w:t xml:space="preserve"> </w:t>
      </w:r>
      <w:proofErr w:type="spellStart"/>
      <w:r w:rsidRPr="003D3174">
        <w:rPr>
          <w:rFonts w:cstheme="minorHAnsi"/>
        </w:rPr>
        <w:t>funkciju</w:t>
      </w:r>
      <w:proofErr w:type="spellEnd"/>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zahteva</w:t>
      </w:r>
      <w:proofErr w:type="spellEnd"/>
      <w:r w:rsidRPr="003D3174">
        <w:rPr>
          <w:rFonts w:cstheme="minorHAnsi"/>
        </w:rPr>
        <w:t xml:space="preserve"> </w:t>
      </w:r>
      <w:proofErr w:type="spellStart"/>
      <w:r w:rsidRPr="003D3174">
        <w:rPr>
          <w:rFonts w:cstheme="minorHAnsi"/>
        </w:rPr>
        <w:t>puno</w:t>
      </w:r>
      <w:proofErr w:type="spellEnd"/>
      <w:r w:rsidR="004C1B2A" w:rsidRPr="003D3174">
        <w:rPr>
          <w:rFonts w:cstheme="minorHAnsi"/>
        </w:rPr>
        <w:t xml:space="preserve"> </w:t>
      </w:r>
      <w:proofErr w:type="spellStart"/>
      <w:r w:rsidRPr="003D3174">
        <w:rPr>
          <w:rFonts w:cstheme="minorHAnsi"/>
        </w:rPr>
        <w:t>radno</w:t>
      </w:r>
      <w:proofErr w:type="spellEnd"/>
      <w:r w:rsidRPr="003D3174">
        <w:rPr>
          <w:rFonts w:cstheme="minorHAnsi"/>
        </w:rPr>
        <w:t xml:space="preserve"> </w:t>
      </w:r>
      <w:proofErr w:type="spellStart"/>
      <w:r w:rsidRPr="003D3174">
        <w:rPr>
          <w:rFonts w:cstheme="minorHAnsi"/>
        </w:rPr>
        <w:t>vreme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stalan</w:t>
      </w:r>
      <w:proofErr w:type="spellEnd"/>
      <w:r w:rsidRPr="003D3174">
        <w:rPr>
          <w:rFonts w:cstheme="minorHAnsi"/>
        </w:rPr>
        <w:t xml:space="preserve"> </w:t>
      </w:r>
      <w:proofErr w:type="spellStart"/>
      <w:r w:rsidRPr="003D3174">
        <w:rPr>
          <w:rFonts w:cstheme="minorHAnsi"/>
        </w:rPr>
        <w:t>radni</w:t>
      </w:r>
      <w:proofErr w:type="spellEnd"/>
      <w:r w:rsidRPr="003D3174">
        <w:rPr>
          <w:rFonts w:cstheme="minorHAnsi"/>
        </w:rPr>
        <w:t xml:space="preserve"> </w:t>
      </w:r>
      <w:proofErr w:type="spellStart"/>
      <w:r w:rsidRPr="003D3174">
        <w:rPr>
          <w:rFonts w:cstheme="minorHAnsi"/>
        </w:rPr>
        <w:t>odnos</w:t>
      </w:r>
      <w:proofErr w:type="spellEnd"/>
      <w:r w:rsidRPr="003D3174">
        <w:rPr>
          <w:rFonts w:cstheme="minorHAnsi"/>
        </w:rPr>
        <w:t xml:space="preserve">. </w:t>
      </w:r>
    </w:p>
    <w:p w14:paraId="29F27C12" w14:textId="77777777" w:rsidR="0075292C" w:rsidRPr="003D3174" w:rsidRDefault="0075292C" w:rsidP="0075292C">
      <w:pPr>
        <w:autoSpaceDE w:val="0"/>
        <w:autoSpaceDN w:val="0"/>
        <w:adjustRightInd w:val="0"/>
        <w:spacing w:after="0" w:line="240" w:lineRule="auto"/>
        <w:ind w:right="360"/>
        <w:jc w:val="both"/>
        <w:rPr>
          <w:rFonts w:cstheme="minorHAnsi"/>
        </w:rPr>
      </w:pPr>
    </w:p>
    <w:p w14:paraId="75FFE7FF" w14:textId="0E784145" w:rsidR="00D533D7" w:rsidRPr="003D3174" w:rsidRDefault="00E94346" w:rsidP="0075292C">
      <w:pPr>
        <w:autoSpaceDE w:val="0"/>
        <w:autoSpaceDN w:val="0"/>
        <w:adjustRightInd w:val="0"/>
        <w:spacing w:after="0" w:line="240" w:lineRule="auto"/>
        <w:ind w:right="360"/>
        <w:jc w:val="both"/>
        <w:rPr>
          <w:rFonts w:cstheme="minorHAnsi"/>
        </w:rPr>
      </w:pPr>
      <w:r w:rsidRPr="003D3174">
        <w:rPr>
          <w:rFonts w:cstheme="minorHAnsi"/>
        </w:rPr>
        <w:t>K</w:t>
      </w:r>
      <w:r w:rsidR="00D533D7" w:rsidRPr="003D3174">
        <w:rPr>
          <w:rFonts w:cstheme="minorHAnsi"/>
        </w:rPr>
        <w:t xml:space="preserve">ao </w:t>
      </w:r>
      <w:proofErr w:type="spellStart"/>
      <w:r w:rsidR="00D533D7" w:rsidRPr="003D3174">
        <w:rPr>
          <w:rFonts w:cstheme="minorHAnsi"/>
        </w:rPr>
        <w:t>izuzetak</w:t>
      </w:r>
      <w:proofErr w:type="spellEnd"/>
      <w:r w:rsidR="00D533D7" w:rsidRPr="003D3174">
        <w:rPr>
          <w:rFonts w:cstheme="minorHAnsi"/>
        </w:rPr>
        <w:t xml:space="preserve"> </w:t>
      </w:r>
      <w:proofErr w:type="spellStart"/>
      <w:r w:rsidR="00D533D7" w:rsidRPr="003D3174">
        <w:rPr>
          <w:rFonts w:cstheme="minorHAnsi"/>
        </w:rPr>
        <w:t>od</w:t>
      </w:r>
      <w:proofErr w:type="spellEnd"/>
      <w:r w:rsidR="00D533D7" w:rsidRPr="003D3174">
        <w:rPr>
          <w:rFonts w:cstheme="minorHAnsi"/>
        </w:rPr>
        <w:t xml:space="preserve"> </w:t>
      </w:r>
      <w:proofErr w:type="spellStart"/>
      <w:r w:rsidR="00D533D7" w:rsidRPr="003D3174">
        <w:rPr>
          <w:rFonts w:cstheme="minorHAnsi"/>
        </w:rPr>
        <w:t>ovog</w:t>
      </w:r>
      <w:proofErr w:type="spellEnd"/>
      <w:r w:rsidR="00D533D7" w:rsidRPr="003D3174">
        <w:rPr>
          <w:rFonts w:cstheme="minorHAnsi"/>
        </w:rPr>
        <w:t xml:space="preserve"> </w:t>
      </w:r>
      <w:proofErr w:type="spellStart"/>
      <w:r w:rsidR="00D533D7" w:rsidRPr="003D3174">
        <w:rPr>
          <w:rFonts w:cstheme="minorHAnsi"/>
        </w:rPr>
        <w:t>pravila</w:t>
      </w:r>
      <w:proofErr w:type="spellEnd"/>
      <w:r w:rsidR="00D533D7" w:rsidRPr="003D3174">
        <w:rPr>
          <w:rFonts w:cstheme="minorHAnsi"/>
        </w:rPr>
        <w:t xml:space="preserve"> (</w:t>
      </w:r>
      <w:proofErr w:type="spellStart"/>
      <w:r w:rsidR="00D533D7" w:rsidRPr="003D3174">
        <w:rPr>
          <w:rFonts w:cstheme="minorHAnsi"/>
        </w:rPr>
        <w:t>odnosno</w:t>
      </w:r>
      <w:proofErr w:type="spellEnd"/>
      <w:r w:rsidR="00D533D7" w:rsidRPr="003D3174">
        <w:rPr>
          <w:rFonts w:cstheme="minorHAnsi"/>
        </w:rPr>
        <w:t xml:space="preserve">, bez </w:t>
      </w:r>
      <w:proofErr w:type="spellStart"/>
      <w:r w:rsidR="00D533D7" w:rsidRPr="003D3174">
        <w:rPr>
          <w:rFonts w:cstheme="minorHAnsi"/>
        </w:rPr>
        <w:t>pismene</w:t>
      </w:r>
      <w:proofErr w:type="spellEnd"/>
      <w:r w:rsidR="004C1B2A" w:rsidRPr="003D3174">
        <w:rPr>
          <w:rFonts w:cstheme="minorHAnsi"/>
        </w:rPr>
        <w:t xml:space="preserve"> </w:t>
      </w:r>
      <w:proofErr w:type="spellStart"/>
      <w:r w:rsidR="00D533D7" w:rsidRPr="003D3174">
        <w:rPr>
          <w:rFonts w:cstheme="minorHAnsi"/>
        </w:rPr>
        <w:t>saglasnosti</w:t>
      </w:r>
      <w:proofErr w:type="spellEnd"/>
      <w:r w:rsidR="00D533D7" w:rsidRPr="003D3174">
        <w:rPr>
          <w:rFonts w:cstheme="minorHAnsi"/>
        </w:rPr>
        <w:t xml:space="preserve"> </w:t>
      </w:r>
      <w:proofErr w:type="spellStart"/>
      <w:r w:rsidR="00D533D7" w:rsidRPr="003D3174">
        <w:rPr>
          <w:rFonts w:cstheme="minorHAnsi"/>
        </w:rPr>
        <w:t>Agencije</w:t>
      </w:r>
      <w:proofErr w:type="spellEnd"/>
      <w:r w:rsidR="00D533D7" w:rsidRPr="003D3174">
        <w:rPr>
          <w:rFonts w:cstheme="minorHAnsi"/>
        </w:rPr>
        <w:t xml:space="preserve">), </w:t>
      </w:r>
      <w:proofErr w:type="spellStart"/>
      <w:r w:rsidR="004C1B2A" w:rsidRPr="003D3174">
        <w:rPr>
          <w:rFonts w:cstheme="minorHAnsi"/>
        </w:rPr>
        <w:t>javni</w:t>
      </w:r>
      <w:proofErr w:type="spellEnd"/>
      <w:r w:rsidR="004C1B2A" w:rsidRPr="003D3174">
        <w:rPr>
          <w:rFonts w:cstheme="minorHAnsi"/>
        </w:rPr>
        <w:t xml:space="preserve"> </w:t>
      </w:r>
      <w:proofErr w:type="spellStart"/>
      <w:r w:rsidR="004C1B2A" w:rsidRPr="003D3174">
        <w:rPr>
          <w:rFonts w:cstheme="minorHAnsi"/>
        </w:rPr>
        <w:t>funkcioner</w:t>
      </w:r>
      <w:proofErr w:type="spellEnd"/>
      <w:r w:rsidR="00D533D7" w:rsidRPr="003D3174">
        <w:rPr>
          <w:rFonts w:cstheme="minorHAnsi"/>
        </w:rPr>
        <w:t xml:space="preserve"> </w:t>
      </w:r>
      <w:proofErr w:type="spellStart"/>
      <w:r w:rsidR="00D533D7" w:rsidRPr="003D3174">
        <w:rPr>
          <w:rFonts w:cstheme="minorHAnsi"/>
        </w:rPr>
        <w:t>može</w:t>
      </w:r>
      <w:proofErr w:type="spellEnd"/>
      <w:r w:rsidR="00D533D7" w:rsidRPr="003D3174">
        <w:rPr>
          <w:rFonts w:cstheme="minorHAnsi"/>
        </w:rPr>
        <w:t xml:space="preserve"> da </w:t>
      </w:r>
      <w:proofErr w:type="spellStart"/>
      <w:r w:rsidR="00D533D7" w:rsidRPr="003D3174">
        <w:rPr>
          <w:rFonts w:cstheme="minorHAnsi"/>
        </w:rPr>
        <w:t>obavlja</w:t>
      </w:r>
      <w:proofErr w:type="spellEnd"/>
      <w:r w:rsidR="00D533D7" w:rsidRPr="003D3174">
        <w:rPr>
          <w:rFonts w:cstheme="minorHAnsi"/>
        </w:rPr>
        <w:t xml:space="preserve"> </w:t>
      </w:r>
      <w:proofErr w:type="spellStart"/>
      <w:r w:rsidR="00D533D7" w:rsidRPr="003D3174">
        <w:rPr>
          <w:rFonts w:cstheme="minorHAnsi"/>
        </w:rPr>
        <w:t>naučno</w:t>
      </w:r>
      <w:proofErr w:type="spellEnd"/>
      <w:r w:rsidR="00D533D7" w:rsidRPr="003D3174">
        <w:rPr>
          <w:rFonts w:cstheme="minorHAnsi"/>
        </w:rPr>
        <w:t xml:space="preserve"> </w:t>
      </w:r>
      <w:proofErr w:type="spellStart"/>
      <w:r w:rsidR="00D533D7" w:rsidRPr="003D3174">
        <w:rPr>
          <w:rFonts w:cstheme="minorHAnsi"/>
        </w:rPr>
        <w:t>istraživanje</w:t>
      </w:r>
      <w:proofErr w:type="spellEnd"/>
      <w:r w:rsidR="00D533D7" w:rsidRPr="003D3174">
        <w:rPr>
          <w:rFonts w:cstheme="minorHAnsi"/>
        </w:rPr>
        <w:t xml:space="preserve">, </w:t>
      </w:r>
      <w:proofErr w:type="spellStart"/>
      <w:r w:rsidR="00D533D7" w:rsidRPr="003D3174">
        <w:rPr>
          <w:rFonts w:cstheme="minorHAnsi"/>
        </w:rPr>
        <w:t>edukacione</w:t>
      </w:r>
      <w:proofErr w:type="spellEnd"/>
      <w:r w:rsidR="00D533D7" w:rsidRPr="003D3174">
        <w:rPr>
          <w:rFonts w:cstheme="minorHAnsi"/>
        </w:rPr>
        <w:t>,</w:t>
      </w:r>
      <w:r w:rsidR="004C1B2A" w:rsidRPr="003D3174">
        <w:rPr>
          <w:rFonts w:cstheme="minorHAnsi"/>
        </w:rPr>
        <w:t xml:space="preserve"> </w:t>
      </w:r>
      <w:proofErr w:type="spellStart"/>
      <w:r w:rsidR="00714485" w:rsidRPr="003D3174">
        <w:rPr>
          <w:rFonts w:cstheme="minorHAnsi"/>
        </w:rPr>
        <w:t>kulturne</w:t>
      </w:r>
      <w:proofErr w:type="spellEnd"/>
      <w:r w:rsidR="00714485" w:rsidRPr="003D3174">
        <w:rPr>
          <w:rFonts w:cstheme="minorHAnsi"/>
        </w:rPr>
        <w:t>,</w:t>
      </w:r>
      <w:r w:rsidR="00D533D7" w:rsidRPr="003D3174">
        <w:rPr>
          <w:rFonts w:cstheme="minorHAnsi"/>
        </w:rPr>
        <w:t xml:space="preserve"> </w:t>
      </w:r>
      <w:proofErr w:type="spellStart"/>
      <w:r w:rsidR="00D533D7" w:rsidRPr="003D3174">
        <w:rPr>
          <w:rFonts w:cstheme="minorHAnsi"/>
        </w:rPr>
        <w:t>umetničke</w:t>
      </w:r>
      <w:proofErr w:type="spellEnd"/>
      <w:r w:rsidR="00D533D7" w:rsidRPr="003D3174">
        <w:rPr>
          <w:rFonts w:cstheme="minorHAnsi"/>
        </w:rPr>
        <w:t xml:space="preserve">, </w:t>
      </w:r>
      <w:proofErr w:type="spellStart"/>
      <w:r w:rsidR="00D533D7" w:rsidRPr="003D3174">
        <w:rPr>
          <w:rFonts w:cstheme="minorHAnsi"/>
        </w:rPr>
        <w:t>humanitarne</w:t>
      </w:r>
      <w:proofErr w:type="spellEnd"/>
      <w:r w:rsidR="00D533D7" w:rsidRPr="003D3174">
        <w:rPr>
          <w:rFonts w:cstheme="minorHAnsi"/>
        </w:rPr>
        <w:t xml:space="preserve"> </w:t>
      </w:r>
      <w:proofErr w:type="spellStart"/>
      <w:r w:rsidR="00D533D7" w:rsidRPr="003D3174">
        <w:rPr>
          <w:rFonts w:cstheme="minorHAnsi"/>
        </w:rPr>
        <w:t>ili</w:t>
      </w:r>
      <w:proofErr w:type="spellEnd"/>
      <w:r w:rsidR="00D533D7" w:rsidRPr="003D3174">
        <w:rPr>
          <w:rFonts w:cstheme="minorHAnsi"/>
        </w:rPr>
        <w:t xml:space="preserve"> </w:t>
      </w:r>
      <w:proofErr w:type="spellStart"/>
      <w:r w:rsidR="00D533D7" w:rsidRPr="003D3174">
        <w:rPr>
          <w:rFonts w:cstheme="minorHAnsi"/>
        </w:rPr>
        <w:t>sportske</w:t>
      </w:r>
      <w:proofErr w:type="spellEnd"/>
      <w:r w:rsidR="00D533D7" w:rsidRPr="003D3174">
        <w:rPr>
          <w:rFonts w:cstheme="minorHAnsi"/>
        </w:rPr>
        <w:t xml:space="preserve"> </w:t>
      </w:r>
      <w:proofErr w:type="spellStart"/>
      <w:r w:rsidR="00D533D7" w:rsidRPr="003D3174">
        <w:rPr>
          <w:rFonts w:cstheme="minorHAnsi"/>
        </w:rPr>
        <w:t>aktivnosti</w:t>
      </w:r>
      <w:proofErr w:type="spellEnd"/>
      <w:r w:rsidR="00D533D7" w:rsidRPr="003D3174">
        <w:rPr>
          <w:rFonts w:cstheme="minorHAnsi"/>
        </w:rPr>
        <w:t xml:space="preserve">, u </w:t>
      </w:r>
      <w:proofErr w:type="spellStart"/>
      <w:r w:rsidR="00D533D7" w:rsidRPr="003D3174">
        <w:rPr>
          <w:rFonts w:cstheme="minorHAnsi"/>
        </w:rPr>
        <w:t>vreme</w:t>
      </w:r>
      <w:proofErr w:type="spellEnd"/>
      <w:r w:rsidR="00D533D7" w:rsidRPr="003D3174">
        <w:rPr>
          <w:rFonts w:cstheme="minorHAnsi"/>
        </w:rPr>
        <w:t xml:space="preserve"> </w:t>
      </w:r>
      <w:proofErr w:type="spellStart"/>
      <w:r w:rsidR="00D533D7" w:rsidRPr="003D3174">
        <w:rPr>
          <w:rFonts w:cstheme="minorHAnsi"/>
        </w:rPr>
        <w:t>kada</w:t>
      </w:r>
      <w:proofErr w:type="spellEnd"/>
      <w:r w:rsidR="00D533D7" w:rsidRPr="003D3174">
        <w:rPr>
          <w:rFonts w:cstheme="minorHAnsi"/>
        </w:rPr>
        <w:t xml:space="preserve"> on </w:t>
      </w:r>
      <w:proofErr w:type="spellStart"/>
      <w:r w:rsidR="00D533D7" w:rsidRPr="003D3174">
        <w:rPr>
          <w:rFonts w:cstheme="minorHAnsi"/>
        </w:rPr>
        <w:t>ili</w:t>
      </w:r>
      <w:proofErr w:type="spellEnd"/>
      <w:r w:rsidR="00D533D7" w:rsidRPr="003D3174">
        <w:rPr>
          <w:rFonts w:cstheme="minorHAnsi"/>
        </w:rPr>
        <w:t xml:space="preserve"> </w:t>
      </w:r>
      <w:proofErr w:type="spellStart"/>
      <w:r w:rsidR="00D533D7" w:rsidRPr="003D3174">
        <w:rPr>
          <w:rFonts w:cstheme="minorHAnsi"/>
        </w:rPr>
        <w:t>ona</w:t>
      </w:r>
      <w:proofErr w:type="spellEnd"/>
      <w:r w:rsidR="00D533D7" w:rsidRPr="003D3174">
        <w:rPr>
          <w:rFonts w:cstheme="minorHAnsi"/>
        </w:rPr>
        <w:t xml:space="preserve"> </w:t>
      </w:r>
      <w:proofErr w:type="spellStart"/>
      <w:r w:rsidR="00D533D7" w:rsidRPr="003D3174">
        <w:rPr>
          <w:rFonts w:cstheme="minorHAnsi"/>
        </w:rPr>
        <w:t>obavlja</w:t>
      </w:r>
      <w:proofErr w:type="spellEnd"/>
      <w:r w:rsidR="00D533D7" w:rsidRPr="003D3174">
        <w:rPr>
          <w:rFonts w:cstheme="minorHAnsi"/>
        </w:rPr>
        <w:t xml:space="preserve"> </w:t>
      </w:r>
      <w:proofErr w:type="spellStart"/>
      <w:r w:rsidR="00D533D7" w:rsidRPr="003D3174">
        <w:rPr>
          <w:rFonts w:cstheme="minorHAnsi"/>
        </w:rPr>
        <w:t>javnu</w:t>
      </w:r>
      <w:proofErr w:type="spellEnd"/>
      <w:r w:rsidR="004C1B2A" w:rsidRPr="003D3174">
        <w:rPr>
          <w:rFonts w:cstheme="minorHAnsi"/>
        </w:rPr>
        <w:t xml:space="preserve"> </w:t>
      </w:r>
      <w:proofErr w:type="spellStart"/>
      <w:r w:rsidR="00D533D7" w:rsidRPr="003D3174">
        <w:rPr>
          <w:rFonts w:cstheme="minorHAnsi"/>
        </w:rPr>
        <w:t>funkciju</w:t>
      </w:r>
      <w:proofErr w:type="spellEnd"/>
      <w:r w:rsidR="00D533D7" w:rsidRPr="003D3174">
        <w:rPr>
          <w:rFonts w:cstheme="minorHAnsi"/>
        </w:rPr>
        <w:t xml:space="preserve">, </w:t>
      </w:r>
      <w:proofErr w:type="spellStart"/>
      <w:r w:rsidR="00D533D7" w:rsidRPr="003D3174">
        <w:rPr>
          <w:rFonts w:cstheme="minorHAnsi"/>
        </w:rPr>
        <w:t>ali</w:t>
      </w:r>
      <w:proofErr w:type="spellEnd"/>
      <w:r w:rsidR="00D533D7" w:rsidRPr="003D3174">
        <w:rPr>
          <w:rFonts w:cstheme="minorHAnsi"/>
        </w:rPr>
        <w:t xml:space="preserve"> pod </w:t>
      </w:r>
      <w:proofErr w:type="spellStart"/>
      <w:r w:rsidR="00D533D7" w:rsidRPr="003D3174">
        <w:rPr>
          <w:rFonts w:cstheme="minorHAnsi"/>
        </w:rPr>
        <w:t>uslovom</w:t>
      </w:r>
      <w:proofErr w:type="spellEnd"/>
      <w:r w:rsidR="00D533D7" w:rsidRPr="003D3174">
        <w:rPr>
          <w:rFonts w:cstheme="minorHAnsi"/>
        </w:rPr>
        <w:t xml:space="preserve"> da, </w:t>
      </w:r>
      <w:proofErr w:type="spellStart"/>
      <w:r w:rsidR="00D533D7" w:rsidRPr="003D3174">
        <w:rPr>
          <w:rFonts w:cstheme="minorHAnsi"/>
        </w:rPr>
        <w:t>vršenjem</w:t>
      </w:r>
      <w:proofErr w:type="spellEnd"/>
      <w:r w:rsidR="00D533D7" w:rsidRPr="003D3174">
        <w:rPr>
          <w:rFonts w:cstheme="minorHAnsi"/>
        </w:rPr>
        <w:t xml:space="preserve"> </w:t>
      </w:r>
      <w:proofErr w:type="spellStart"/>
      <w:r w:rsidR="00D533D7" w:rsidRPr="003D3174">
        <w:rPr>
          <w:rFonts w:cstheme="minorHAnsi"/>
        </w:rPr>
        <w:t>takvih</w:t>
      </w:r>
      <w:proofErr w:type="spellEnd"/>
      <w:r w:rsidR="00D533D7" w:rsidRPr="003D3174">
        <w:rPr>
          <w:rFonts w:cstheme="minorHAnsi"/>
        </w:rPr>
        <w:t xml:space="preserve"> </w:t>
      </w:r>
      <w:proofErr w:type="spellStart"/>
      <w:r w:rsidR="00D533D7" w:rsidRPr="003D3174">
        <w:rPr>
          <w:rFonts w:cstheme="minorHAnsi"/>
        </w:rPr>
        <w:t>aktivnosti</w:t>
      </w:r>
      <w:proofErr w:type="spellEnd"/>
      <w:r w:rsidR="00D533D7" w:rsidRPr="003D3174">
        <w:rPr>
          <w:rFonts w:cstheme="minorHAnsi"/>
        </w:rPr>
        <w:t xml:space="preserve">, </w:t>
      </w:r>
      <w:proofErr w:type="spellStart"/>
      <w:r w:rsidR="004C1B2A" w:rsidRPr="003D3174">
        <w:rPr>
          <w:rFonts w:cstheme="minorHAnsi"/>
        </w:rPr>
        <w:t>javni</w:t>
      </w:r>
      <w:proofErr w:type="spellEnd"/>
      <w:r w:rsidR="004C1B2A" w:rsidRPr="003D3174">
        <w:rPr>
          <w:rFonts w:cstheme="minorHAnsi"/>
        </w:rPr>
        <w:t xml:space="preserve"> </w:t>
      </w:r>
      <w:proofErr w:type="spellStart"/>
      <w:r w:rsidR="004C1B2A" w:rsidRPr="003D3174">
        <w:rPr>
          <w:rFonts w:cstheme="minorHAnsi"/>
        </w:rPr>
        <w:t>funkcioner</w:t>
      </w:r>
      <w:proofErr w:type="spellEnd"/>
      <w:r w:rsidR="00D533D7" w:rsidRPr="003D3174">
        <w:rPr>
          <w:rFonts w:cstheme="minorHAnsi"/>
        </w:rPr>
        <w:t xml:space="preserve"> ne </w:t>
      </w:r>
      <w:proofErr w:type="spellStart"/>
      <w:r w:rsidR="00D533D7" w:rsidRPr="003D3174">
        <w:rPr>
          <w:rFonts w:cstheme="minorHAnsi"/>
        </w:rPr>
        <w:t>ugrožava</w:t>
      </w:r>
      <w:proofErr w:type="spellEnd"/>
      <w:r w:rsidR="004C1B2A" w:rsidRPr="003D3174">
        <w:rPr>
          <w:rFonts w:cstheme="minorHAnsi"/>
        </w:rPr>
        <w:t xml:space="preserve"> </w:t>
      </w:r>
      <w:proofErr w:type="spellStart"/>
      <w:r w:rsidR="00D533D7" w:rsidRPr="003D3174">
        <w:rPr>
          <w:rFonts w:cstheme="minorHAnsi"/>
        </w:rPr>
        <w:t>nepristrasno</w:t>
      </w:r>
      <w:proofErr w:type="spellEnd"/>
      <w:r w:rsidR="00D533D7" w:rsidRPr="003D3174">
        <w:rPr>
          <w:rFonts w:cstheme="minorHAnsi"/>
        </w:rPr>
        <w:t xml:space="preserve"> </w:t>
      </w:r>
      <w:proofErr w:type="spellStart"/>
      <w:r w:rsidR="00D533D7" w:rsidRPr="003D3174">
        <w:rPr>
          <w:rFonts w:cstheme="minorHAnsi"/>
        </w:rPr>
        <w:t>obavljanje</w:t>
      </w:r>
      <w:proofErr w:type="spellEnd"/>
      <w:r w:rsidR="00D533D7" w:rsidRPr="003D3174">
        <w:rPr>
          <w:rFonts w:cstheme="minorHAnsi"/>
        </w:rPr>
        <w:t xml:space="preserve"> </w:t>
      </w:r>
      <w:proofErr w:type="spellStart"/>
      <w:r w:rsidR="00D533D7" w:rsidRPr="003D3174">
        <w:rPr>
          <w:rFonts w:cstheme="minorHAnsi"/>
        </w:rPr>
        <w:t>ili</w:t>
      </w:r>
      <w:proofErr w:type="spellEnd"/>
      <w:r w:rsidR="00D533D7" w:rsidRPr="003D3174">
        <w:rPr>
          <w:rFonts w:cstheme="minorHAnsi"/>
        </w:rPr>
        <w:t xml:space="preserve"> </w:t>
      </w:r>
      <w:proofErr w:type="spellStart"/>
      <w:r w:rsidR="00D533D7" w:rsidRPr="003D3174">
        <w:rPr>
          <w:rFonts w:cstheme="minorHAnsi"/>
        </w:rPr>
        <w:t>reputaciju</w:t>
      </w:r>
      <w:proofErr w:type="spellEnd"/>
      <w:r w:rsidR="00D533D7" w:rsidRPr="003D3174">
        <w:rPr>
          <w:rFonts w:cstheme="minorHAnsi"/>
        </w:rPr>
        <w:t xml:space="preserve"> </w:t>
      </w:r>
      <w:proofErr w:type="spellStart"/>
      <w:r w:rsidR="00D533D7" w:rsidRPr="003D3174">
        <w:rPr>
          <w:rFonts w:cstheme="minorHAnsi"/>
        </w:rPr>
        <w:t>javne</w:t>
      </w:r>
      <w:proofErr w:type="spellEnd"/>
      <w:r w:rsidR="00D533D7" w:rsidRPr="003D3174">
        <w:rPr>
          <w:rFonts w:cstheme="minorHAnsi"/>
        </w:rPr>
        <w:t xml:space="preserve"> </w:t>
      </w:r>
      <w:proofErr w:type="spellStart"/>
      <w:r w:rsidR="00D533D7" w:rsidRPr="003D3174">
        <w:rPr>
          <w:rFonts w:cstheme="minorHAnsi"/>
        </w:rPr>
        <w:t>funkcije</w:t>
      </w:r>
      <w:proofErr w:type="spellEnd"/>
      <w:r w:rsidR="00D533D7" w:rsidRPr="003D3174">
        <w:rPr>
          <w:rFonts w:cstheme="minorHAnsi"/>
        </w:rPr>
        <w:t>.</w:t>
      </w:r>
    </w:p>
    <w:p w14:paraId="35DAA589" w14:textId="77777777" w:rsidR="0075292C" w:rsidRPr="003D3174" w:rsidRDefault="0075292C" w:rsidP="0075292C">
      <w:pPr>
        <w:autoSpaceDE w:val="0"/>
        <w:autoSpaceDN w:val="0"/>
        <w:adjustRightInd w:val="0"/>
        <w:spacing w:after="0" w:line="240" w:lineRule="auto"/>
        <w:ind w:right="360"/>
        <w:jc w:val="both"/>
        <w:rPr>
          <w:rFonts w:cstheme="minorHAnsi"/>
        </w:rPr>
      </w:pPr>
    </w:p>
    <w:p w14:paraId="75742B21" w14:textId="5026D5AF" w:rsidR="00D533D7" w:rsidRPr="003D3174" w:rsidRDefault="00D533D7" w:rsidP="0075292C">
      <w:pPr>
        <w:autoSpaceDE w:val="0"/>
        <w:autoSpaceDN w:val="0"/>
        <w:adjustRightInd w:val="0"/>
        <w:spacing w:after="0" w:line="240" w:lineRule="auto"/>
        <w:ind w:right="360"/>
        <w:jc w:val="both"/>
        <w:rPr>
          <w:rFonts w:cstheme="minorHAnsi"/>
        </w:rPr>
      </w:pPr>
      <w:r w:rsidRPr="003D3174">
        <w:rPr>
          <w:rFonts w:cstheme="minorHAnsi"/>
        </w:rPr>
        <w:t xml:space="preserve">Pored toga, bez </w:t>
      </w:r>
      <w:proofErr w:type="spellStart"/>
      <w:r w:rsidRPr="003D3174">
        <w:rPr>
          <w:rFonts w:cstheme="minorHAnsi"/>
        </w:rPr>
        <w:t>obzira</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vrstu</w:t>
      </w:r>
      <w:proofErr w:type="spellEnd"/>
      <w:r w:rsidRPr="003D3174">
        <w:rPr>
          <w:rFonts w:cstheme="minorHAnsi"/>
        </w:rPr>
        <w:t xml:space="preserve"> </w:t>
      </w:r>
      <w:proofErr w:type="spellStart"/>
      <w:r w:rsidRPr="003D3174">
        <w:rPr>
          <w:rFonts w:cstheme="minorHAnsi"/>
        </w:rPr>
        <w:t>posla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aktivnosti</w:t>
      </w:r>
      <w:proofErr w:type="spellEnd"/>
      <w:r w:rsidRPr="003D3174">
        <w:rPr>
          <w:rFonts w:cstheme="minorHAnsi"/>
        </w:rPr>
        <w:t xml:space="preserve"> </w:t>
      </w:r>
      <w:proofErr w:type="spellStart"/>
      <w:r w:rsidRPr="003D3174">
        <w:rPr>
          <w:rFonts w:cstheme="minorHAnsi"/>
        </w:rPr>
        <w:t>koje</w:t>
      </w:r>
      <w:proofErr w:type="spellEnd"/>
      <w:r w:rsidRPr="003D3174">
        <w:rPr>
          <w:rFonts w:cstheme="minorHAnsi"/>
        </w:rPr>
        <w:t xml:space="preserve"> </w:t>
      </w:r>
      <w:proofErr w:type="spellStart"/>
      <w:r w:rsidRPr="003D3174">
        <w:rPr>
          <w:rFonts w:cstheme="minorHAnsi"/>
        </w:rPr>
        <w:t>treba</w:t>
      </w:r>
      <w:proofErr w:type="spellEnd"/>
      <w:r w:rsidRPr="003D3174">
        <w:rPr>
          <w:rFonts w:cstheme="minorHAnsi"/>
        </w:rPr>
        <w:t xml:space="preserve"> da se </w:t>
      </w:r>
      <w:proofErr w:type="spellStart"/>
      <w:r w:rsidRPr="003D3174">
        <w:rPr>
          <w:rFonts w:cstheme="minorHAnsi"/>
        </w:rPr>
        <w:t>obave</w:t>
      </w:r>
      <w:proofErr w:type="spellEnd"/>
      <w:r w:rsidRPr="003D3174">
        <w:rPr>
          <w:rFonts w:cstheme="minorHAnsi"/>
        </w:rPr>
        <w:t xml:space="preserve">, </w:t>
      </w:r>
      <w:proofErr w:type="spellStart"/>
      <w:r w:rsidRPr="003D3174">
        <w:rPr>
          <w:rFonts w:cstheme="minorHAnsi"/>
        </w:rPr>
        <w:t>licu</w:t>
      </w:r>
      <w:proofErr w:type="spellEnd"/>
      <w:r w:rsidRPr="003D3174">
        <w:rPr>
          <w:rFonts w:cstheme="minorHAnsi"/>
        </w:rPr>
        <w:t xml:space="preserve"> </w:t>
      </w:r>
      <w:proofErr w:type="spellStart"/>
      <w:r w:rsidRPr="003D3174">
        <w:rPr>
          <w:rFonts w:cstheme="minorHAnsi"/>
        </w:rPr>
        <w:t>koje</w:t>
      </w:r>
      <w:proofErr w:type="spellEnd"/>
      <w:r w:rsidRPr="003D3174">
        <w:rPr>
          <w:rFonts w:cstheme="minorHAnsi"/>
        </w:rPr>
        <w:t xml:space="preserve"> je </w:t>
      </w:r>
      <w:proofErr w:type="spellStart"/>
      <w:r w:rsidRPr="003D3174">
        <w:rPr>
          <w:rFonts w:cstheme="minorHAnsi"/>
        </w:rPr>
        <w:t>prestalo</w:t>
      </w:r>
      <w:proofErr w:type="spellEnd"/>
      <w:r w:rsidR="004C1B2A" w:rsidRPr="003D3174">
        <w:rPr>
          <w:rFonts w:cstheme="minorHAnsi"/>
        </w:rPr>
        <w:t xml:space="preserve"> </w:t>
      </w:r>
      <w:r w:rsidRPr="003D3174">
        <w:rPr>
          <w:rFonts w:cstheme="minorHAnsi"/>
        </w:rPr>
        <w:t xml:space="preserve">da </w:t>
      </w:r>
      <w:proofErr w:type="spellStart"/>
      <w:r w:rsidRPr="003D3174">
        <w:rPr>
          <w:rFonts w:cstheme="minorHAnsi"/>
        </w:rPr>
        <w:t>bude</w:t>
      </w:r>
      <w:proofErr w:type="spellEnd"/>
      <w:r w:rsidRPr="003D3174">
        <w:rPr>
          <w:rFonts w:cstheme="minorHAnsi"/>
        </w:rPr>
        <w:t xml:space="preserve"> </w:t>
      </w:r>
      <w:proofErr w:type="spellStart"/>
      <w:r w:rsidR="004C1B2A" w:rsidRPr="003D3174">
        <w:rPr>
          <w:rFonts w:cstheme="minorHAnsi"/>
        </w:rPr>
        <w:t>javni</w:t>
      </w:r>
      <w:proofErr w:type="spellEnd"/>
      <w:r w:rsidR="004C1B2A" w:rsidRPr="003D3174">
        <w:rPr>
          <w:rFonts w:cstheme="minorHAnsi"/>
        </w:rPr>
        <w:t xml:space="preserve"> </w:t>
      </w:r>
      <w:proofErr w:type="spellStart"/>
      <w:r w:rsidR="004C1B2A" w:rsidRPr="003D3174">
        <w:rPr>
          <w:rFonts w:cstheme="minorHAnsi"/>
        </w:rPr>
        <w:t>funkcioner</w:t>
      </w:r>
      <w:proofErr w:type="spellEnd"/>
      <w:r w:rsidR="00DE3B60" w:rsidRPr="003D3174">
        <w:rPr>
          <w:rFonts w:cstheme="minorHAnsi"/>
        </w:rPr>
        <w:t xml:space="preserve">, </w:t>
      </w:r>
      <w:proofErr w:type="spellStart"/>
      <w:r w:rsidR="00DE3B60" w:rsidRPr="003D3174">
        <w:rPr>
          <w:rFonts w:cstheme="minorHAnsi"/>
        </w:rPr>
        <w:t>nije</w:t>
      </w:r>
      <w:proofErr w:type="spellEnd"/>
      <w:r w:rsidR="00DE3B60" w:rsidRPr="003D3174">
        <w:rPr>
          <w:rFonts w:cstheme="minorHAnsi"/>
        </w:rPr>
        <w:t xml:space="preserve"> </w:t>
      </w:r>
      <w:proofErr w:type="spellStart"/>
      <w:r w:rsidR="00DE3B60" w:rsidRPr="003D3174">
        <w:rPr>
          <w:rFonts w:cstheme="minorHAnsi"/>
        </w:rPr>
        <w:t>dozvoljeno</w:t>
      </w:r>
      <w:proofErr w:type="spellEnd"/>
      <w:r w:rsidR="00DE3B60" w:rsidRPr="003D3174">
        <w:rPr>
          <w:rFonts w:cstheme="minorHAnsi"/>
        </w:rPr>
        <w:t xml:space="preserve">, </w:t>
      </w:r>
      <w:proofErr w:type="spellStart"/>
      <w:r w:rsidRPr="003D3174">
        <w:rPr>
          <w:rFonts w:cstheme="minorHAnsi"/>
        </w:rPr>
        <w:t>osim</w:t>
      </w:r>
      <w:proofErr w:type="spellEnd"/>
      <w:r w:rsidRPr="003D3174">
        <w:rPr>
          <w:rFonts w:cstheme="minorHAnsi"/>
        </w:rPr>
        <w:t xml:space="preserve"> </w:t>
      </w:r>
      <w:proofErr w:type="spellStart"/>
      <w:r w:rsidRPr="003D3174">
        <w:rPr>
          <w:rFonts w:cstheme="minorHAnsi"/>
        </w:rPr>
        <w:t>uz</w:t>
      </w:r>
      <w:proofErr w:type="spellEnd"/>
      <w:r w:rsidRPr="003D3174">
        <w:rPr>
          <w:rFonts w:cstheme="minorHAnsi"/>
        </w:rPr>
        <w:t xml:space="preserve"> </w:t>
      </w:r>
      <w:proofErr w:type="spellStart"/>
      <w:r w:rsidRPr="003D3174">
        <w:rPr>
          <w:rFonts w:cstheme="minorHAnsi"/>
        </w:rPr>
        <w:t>pismenu</w:t>
      </w:r>
      <w:proofErr w:type="spellEnd"/>
      <w:r w:rsidRPr="003D3174">
        <w:rPr>
          <w:rFonts w:cstheme="minorHAnsi"/>
        </w:rPr>
        <w:t xml:space="preserve"> </w:t>
      </w:r>
      <w:proofErr w:type="spellStart"/>
      <w:r w:rsidRPr="003D3174">
        <w:rPr>
          <w:rFonts w:cstheme="minorHAnsi"/>
        </w:rPr>
        <w:t>saglasnost</w:t>
      </w:r>
      <w:proofErr w:type="spellEnd"/>
      <w:r w:rsidRPr="003D3174">
        <w:rPr>
          <w:rFonts w:cstheme="minorHAnsi"/>
        </w:rPr>
        <w:t xml:space="preserve"> </w:t>
      </w:r>
      <w:proofErr w:type="spellStart"/>
      <w:r w:rsidRPr="003D3174">
        <w:rPr>
          <w:rFonts w:cstheme="minorHAnsi"/>
        </w:rPr>
        <w:t>Agencije</w:t>
      </w:r>
      <w:proofErr w:type="spellEnd"/>
      <w:r w:rsidRPr="003D3174">
        <w:rPr>
          <w:rFonts w:cstheme="minorHAnsi"/>
        </w:rPr>
        <w:t xml:space="preserve">, da </w:t>
      </w:r>
      <w:proofErr w:type="spellStart"/>
      <w:r w:rsidRPr="003D3174">
        <w:rPr>
          <w:rFonts w:cstheme="minorHAnsi"/>
        </w:rPr>
        <w:t>zaključuje</w:t>
      </w:r>
      <w:proofErr w:type="spellEnd"/>
      <w:r w:rsidR="004C1B2A" w:rsidRPr="003D3174">
        <w:rPr>
          <w:rFonts w:cstheme="minorHAnsi"/>
        </w:rPr>
        <w:t xml:space="preserve"> </w:t>
      </w: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kakav</w:t>
      </w:r>
      <w:proofErr w:type="spellEnd"/>
      <w:r w:rsidRPr="003D3174">
        <w:rPr>
          <w:rFonts w:cstheme="minorHAnsi"/>
        </w:rPr>
        <w:t xml:space="preserve"> </w:t>
      </w:r>
      <w:proofErr w:type="spellStart"/>
      <w:r w:rsidRPr="003D3174">
        <w:rPr>
          <w:rFonts w:cstheme="minorHAnsi"/>
        </w:rPr>
        <w:t>ugovor</w:t>
      </w:r>
      <w:proofErr w:type="spellEnd"/>
      <w:r w:rsidRPr="003D3174">
        <w:rPr>
          <w:rFonts w:cstheme="minorHAnsi"/>
        </w:rPr>
        <w:t>/</w:t>
      </w:r>
      <w:proofErr w:type="spellStart"/>
      <w:r w:rsidRPr="003D3174">
        <w:rPr>
          <w:rFonts w:cstheme="minorHAnsi"/>
        </w:rPr>
        <w:t>poslovni</w:t>
      </w:r>
      <w:proofErr w:type="spellEnd"/>
      <w:r w:rsidRPr="003D3174">
        <w:rPr>
          <w:rFonts w:cstheme="minorHAnsi"/>
        </w:rPr>
        <w:t xml:space="preserve"> </w:t>
      </w:r>
      <w:proofErr w:type="spellStart"/>
      <w:r w:rsidRPr="003D3174">
        <w:rPr>
          <w:rFonts w:cstheme="minorHAnsi"/>
        </w:rPr>
        <w:t>odnos</w:t>
      </w:r>
      <w:proofErr w:type="spellEnd"/>
      <w:r w:rsidRPr="003D3174">
        <w:rPr>
          <w:rFonts w:cstheme="minorHAnsi"/>
        </w:rPr>
        <w:t xml:space="preserve">, u </w:t>
      </w:r>
      <w:proofErr w:type="spellStart"/>
      <w:r w:rsidRPr="003D3174">
        <w:rPr>
          <w:rFonts w:cstheme="minorHAnsi"/>
        </w:rPr>
        <w:t>roku</w:t>
      </w:r>
      <w:proofErr w:type="spellEnd"/>
      <w:r w:rsidRPr="003D3174">
        <w:rPr>
          <w:rFonts w:cstheme="minorHAnsi"/>
        </w:rPr>
        <w:t xml:space="preserve"> od 2 </w:t>
      </w:r>
      <w:proofErr w:type="spellStart"/>
      <w:r w:rsidRPr="003D3174">
        <w:rPr>
          <w:rFonts w:cstheme="minorHAnsi"/>
        </w:rPr>
        <w:t>godine</w:t>
      </w:r>
      <w:proofErr w:type="spellEnd"/>
      <w:r w:rsidRPr="003D3174">
        <w:rPr>
          <w:rFonts w:cstheme="minorHAnsi"/>
        </w:rPr>
        <w:t xml:space="preserve"> </w:t>
      </w:r>
      <w:proofErr w:type="spellStart"/>
      <w:r w:rsidRPr="003D3174">
        <w:rPr>
          <w:rFonts w:cstheme="minorHAnsi"/>
        </w:rPr>
        <w:t>pošt</w:t>
      </w:r>
      <w:r w:rsidR="0017254D" w:rsidRPr="003D3174">
        <w:rPr>
          <w:rFonts w:cstheme="minorHAnsi"/>
        </w:rPr>
        <w:t>o</w:t>
      </w:r>
      <w:proofErr w:type="spellEnd"/>
      <w:r w:rsidR="0017254D" w:rsidRPr="003D3174">
        <w:rPr>
          <w:rFonts w:cstheme="minorHAnsi"/>
        </w:rPr>
        <w:t xml:space="preserve"> je </w:t>
      </w:r>
      <w:proofErr w:type="spellStart"/>
      <w:r w:rsidR="0017254D" w:rsidRPr="003D3174">
        <w:rPr>
          <w:rFonts w:cstheme="minorHAnsi"/>
        </w:rPr>
        <w:t>prestalo</w:t>
      </w:r>
      <w:proofErr w:type="spellEnd"/>
      <w:r w:rsidR="0017254D" w:rsidRPr="003D3174">
        <w:rPr>
          <w:rFonts w:cstheme="minorHAnsi"/>
        </w:rPr>
        <w:t xml:space="preserve"> da </w:t>
      </w:r>
      <w:proofErr w:type="spellStart"/>
      <w:r w:rsidR="0017254D" w:rsidRPr="003D3174">
        <w:rPr>
          <w:rFonts w:cstheme="minorHAnsi"/>
        </w:rPr>
        <w:t>obavlja</w:t>
      </w:r>
      <w:proofErr w:type="spellEnd"/>
      <w:r w:rsidR="004C1B2A" w:rsidRPr="003D3174">
        <w:rPr>
          <w:rFonts w:cstheme="minorHAnsi"/>
        </w:rPr>
        <w:t xml:space="preserve"> </w:t>
      </w:r>
      <w:proofErr w:type="spellStart"/>
      <w:r w:rsidRPr="003D3174">
        <w:rPr>
          <w:rFonts w:cstheme="minorHAnsi"/>
        </w:rPr>
        <w:t>javnu</w:t>
      </w:r>
      <w:proofErr w:type="spellEnd"/>
      <w:r w:rsidRPr="003D3174">
        <w:rPr>
          <w:rFonts w:cstheme="minorHAnsi"/>
        </w:rPr>
        <w:t xml:space="preserve"> </w:t>
      </w:r>
      <w:proofErr w:type="spellStart"/>
      <w:r w:rsidRPr="003D3174">
        <w:rPr>
          <w:rFonts w:cstheme="minorHAnsi"/>
        </w:rPr>
        <w:t>funkc</w:t>
      </w:r>
      <w:r w:rsidR="0017254D" w:rsidRPr="003D3174">
        <w:rPr>
          <w:rFonts w:cstheme="minorHAnsi"/>
        </w:rPr>
        <w:t>iju</w:t>
      </w:r>
      <w:proofErr w:type="spellEnd"/>
      <w:r w:rsidR="0017254D" w:rsidRPr="003D3174">
        <w:rPr>
          <w:rFonts w:cstheme="minorHAnsi"/>
        </w:rPr>
        <w:t>.</w:t>
      </w:r>
    </w:p>
    <w:p w14:paraId="759EBB86" w14:textId="658CF592" w:rsidR="0017254D" w:rsidRPr="003D3174" w:rsidRDefault="0017254D" w:rsidP="0075292C">
      <w:pPr>
        <w:autoSpaceDE w:val="0"/>
        <w:autoSpaceDN w:val="0"/>
        <w:adjustRightInd w:val="0"/>
        <w:spacing w:after="0" w:line="240" w:lineRule="auto"/>
        <w:ind w:right="360"/>
        <w:jc w:val="both"/>
        <w:rPr>
          <w:rFonts w:cstheme="minorHAnsi"/>
        </w:rPr>
      </w:pPr>
    </w:p>
    <w:p w14:paraId="6BB5BF79" w14:textId="2C283863" w:rsidR="0017254D" w:rsidRPr="003D3174" w:rsidRDefault="00DE3B60" w:rsidP="0075292C">
      <w:pPr>
        <w:autoSpaceDE w:val="0"/>
        <w:autoSpaceDN w:val="0"/>
        <w:adjustRightInd w:val="0"/>
        <w:spacing w:after="0" w:line="240" w:lineRule="auto"/>
        <w:ind w:right="360"/>
        <w:jc w:val="both"/>
        <w:rPr>
          <w:rFonts w:cstheme="minorHAnsi"/>
        </w:rPr>
      </w:pPr>
      <w:proofErr w:type="spellStart"/>
      <w:r w:rsidRPr="003D3174">
        <w:rPr>
          <w:rFonts w:cstheme="minorHAnsi"/>
        </w:rPr>
        <w:t>Pri</w:t>
      </w:r>
      <w:proofErr w:type="spellEnd"/>
      <w:r w:rsidRPr="003D3174">
        <w:rPr>
          <w:rFonts w:cstheme="minorHAnsi"/>
        </w:rPr>
        <w:t xml:space="preserve"> </w:t>
      </w:r>
      <w:proofErr w:type="spellStart"/>
      <w:r w:rsidRPr="003D3174">
        <w:rPr>
          <w:rFonts w:cstheme="minorHAnsi"/>
        </w:rPr>
        <w:t>angažovanju</w:t>
      </w:r>
      <w:proofErr w:type="spellEnd"/>
      <w:r w:rsidRPr="003D3174">
        <w:rPr>
          <w:rFonts w:cstheme="minorHAnsi"/>
        </w:rPr>
        <w:t xml:space="preserve"> </w:t>
      </w:r>
      <w:proofErr w:type="spellStart"/>
      <w:r w:rsidRPr="003D3174">
        <w:rPr>
          <w:rFonts w:cstheme="minorHAnsi"/>
        </w:rPr>
        <w:t>treće</w:t>
      </w:r>
      <w:proofErr w:type="spellEnd"/>
      <w:r w:rsidRPr="003D3174">
        <w:rPr>
          <w:rFonts w:cstheme="minorHAnsi"/>
        </w:rPr>
        <w:t xml:space="preserve"> </w:t>
      </w:r>
      <w:proofErr w:type="spellStart"/>
      <w:r w:rsidRPr="003D3174">
        <w:rPr>
          <w:rFonts w:cstheme="minorHAnsi"/>
        </w:rPr>
        <w:t>strane</w:t>
      </w:r>
      <w:proofErr w:type="spellEnd"/>
      <w:r w:rsidRPr="003D3174">
        <w:rPr>
          <w:rFonts w:cstheme="minorHAnsi"/>
        </w:rPr>
        <w:t xml:space="preserve"> za </w:t>
      </w:r>
      <w:proofErr w:type="spellStart"/>
      <w:r w:rsidRPr="003D3174">
        <w:rPr>
          <w:rFonts w:cstheme="minorHAnsi"/>
        </w:rPr>
        <w:t>obavljanje</w:t>
      </w:r>
      <w:proofErr w:type="spellEnd"/>
      <w:r w:rsidRPr="003D3174">
        <w:rPr>
          <w:rFonts w:cstheme="minorHAnsi"/>
        </w:rPr>
        <w:t xml:space="preserve"> </w:t>
      </w:r>
      <w:proofErr w:type="spellStart"/>
      <w:r w:rsidRPr="003D3174">
        <w:rPr>
          <w:rFonts w:cstheme="minorHAnsi"/>
        </w:rPr>
        <w:t>konsultantskih</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aranžmana</w:t>
      </w:r>
      <w:proofErr w:type="spellEnd"/>
      <w:r w:rsidRPr="003D3174">
        <w:rPr>
          <w:rFonts w:cstheme="minorHAnsi"/>
        </w:rPr>
        <w:t xml:space="preserve"> za </w:t>
      </w:r>
      <w:proofErr w:type="spellStart"/>
      <w:r w:rsidRPr="003D3174">
        <w:rPr>
          <w:rFonts w:cstheme="minorHAnsi"/>
        </w:rPr>
        <w:t>pružanje</w:t>
      </w:r>
      <w:proofErr w:type="spellEnd"/>
      <w:r w:rsidRPr="003D3174">
        <w:rPr>
          <w:rFonts w:cstheme="minorHAnsi"/>
        </w:rPr>
        <w:t xml:space="preserve"> </w:t>
      </w: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vodimo</w:t>
      </w:r>
      <w:proofErr w:type="spellEnd"/>
      <w:r w:rsidRPr="003D3174">
        <w:rPr>
          <w:rFonts w:cstheme="minorHAnsi"/>
        </w:rPr>
        <w:t xml:space="preserve"> </w:t>
      </w:r>
      <w:proofErr w:type="spellStart"/>
      <w:r w:rsidRPr="003D3174">
        <w:rPr>
          <w:rFonts w:cstheme="minorHAnsi"/>
        </w:rPr>
        <w:t>računa</w:t>
      </w:r>
      <w:proofErr w:type="spellEnd"/>
      <w:r w:rsidRPr="003D3174">
        <w:rPr>
          <w:rFonts w:cstheme="minorHAnsi"/>
        </w:rPr>
        <w:t xml:space="preserve"> o </w:t>
      </w:r>
      <w:proofErr w:type="spellStart"/>
      <w:r w:rsidRPr="003D3174">
        <w:rPr>
          <w:rFonts w:cstheme="minorHAnsi"/>
        </w:rPr>
        <w:t>znacima</w:t>
      </w:r>
      <w:proofErr w:type="spellEnd"/>
      <w:r w:rsidRPr="003D3174">
        <w:rPr>
          <w:rFonts w:cstheme="minorHAnsi"/>
        </w:rPr>
        <w:t xml:space="preserve"> koji </w:t>
      </w:r>
      <w:proofErr w:type="spellStart"/>
      <w:r w:rsidRPr="003D3174">
        <w:rPr>
          <w:rFonts w:cstheme="minorHAnsi"/>
        </w:rPr>
        <w:t>ukazuju</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to da </w:t>
      </w:r>
      <w:proofErr w:type="spellStart"/>
      <w:r w:rsidRPr="003D3174">
        <w:rPr>
          <w:rFonts w:cstheme="minorHAnsi"/>
        </w:rPr>
        <w:t>postoji</w:t>
      </w:r>
      <w:proofErr w:type="spellEnd"/>
      <w:r w:rsidRPr="003D3174">
        <w:rPr>
          <w:rFonts w:cstheme="minorHAnsi"/>
        </w:rPr>
        <w:t xml:space="preserve"> </w:t>
      </w:r>
      <w:proofErr w:type="spellStart"/>
      <w:r w:rsidRPr="003D3174">
        <w:rPr>
          <w:rFonts w:cstheme="minorHAnsi"/>
        </w:rPr>
        <w:t>rizik</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neusaglašen</w:t>
      </w:r>
      <w:r w:rsidR="00FA04DF" w:rsidRPr="003D3174">
        <w:rPr>
          <w:rFonts w:cstheme="minorHAnsi"/>
        </w:rPr>
        <w:t>o</w:t>
      </w:r>
      <w:r w:rsidRPr="003D3174">
        <w:rPr>
          <w:rFonts w:cstheme="minorHAnsi"/>
        </w:rPr>
        <w:t>sti</w:t>
      </w:r>
      <w:proofErr w:type="spellEnd"/>
      <w:r w:rsidRPr="003D3174">
        <w:rPr>
          <w:rFonts w:cstheme="minorHAnsi"/>
        </w:rPr>
        <w:t xml:space="preserve"> </w:t>
      </w:r>
      <w:proofErr w:type="spellStart"/>
      <w:r w:rsidRPr="003D3174">
        <w:rPr>
          <w:rFonts w:cstheme="minorHAnsi"/>
        </w:rPr>
        <w:t>treće</w:t>
      </w:r>
      <w:proofErr w:type="spellEnd"/>
      <w:r w:rsidRPr="003D3174">
        <w:rPr>
          <w:rFonts w:cstheme="minorHAnsi"/>
        </w:rPr>
        <w:t xml:space="preserve"> </w:t>
      </w:r>
      <w:proofErr w:type="spellStart"/>
      <w:r w:rsidRPr="003D3174">
        <w:rPr>
          <w:rFonts w:cstheme="minorHAnsi"/>
        </w:rPr>
        <w:t>strane</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ovim</w:t>
      </w:r>
      <w:proofErr w:type="spellEnd"/>
      <w:r w:rsidRPr="003D3174">
        <w:rPr>
          <w:rFonts w:cstheme="minorHAnsi"/>
        </w:rPr>
        <w:t xml:space="preserve"> </w:t>
      </w:r>
      <w:proofErr w:type="spellStart"/>
      <w:r w:rsidRPr="003D3174">
        <w:rPr>
          <w:rFonts w:cstheme="minorHAnsi"/>
        </w:rPr>
        <w:t>Pravilnikom</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što</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w:t>
      </w:r>
    </w:p>
    <w:p w14:paraId="1E07F24D" w14:textId="77777777" w:rsidR="00FA04DF" w:rsidRPr="003D3174" w:rsidRDefault="00FA04DF" w:rsidP="0075292C">
      <w:pPr>
        <w:autoSpaceDE w:val="0"/>
        <w:autoSpaceDN w:val="0"/>
        <w:adjustRightInd w:val="0"/>
        <w:spacing w:after="0" w:line="240" w:lineRule="auto"/>
        <w:ind w:right="360"/>
        <w:jc w:val="both"/>
        <w:rPr>
          <w:rFonts w:cstheme="minorHAnsi"/>
        </w:rPr>
      </w:pPr>
    </w:p>
    <w:p w14:paraId="2B8E910F" w14:textId="7CC68CF2" w:rsidR="00DE3B60" w:rsidRPr="003D3174" w:rsidRDefault="00FA04DF" w:rsidP="00DE3B60">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Treća</w:t>
      </w:r>
      <w:proofErr w:type="spellEnd"/>
      <w:r w:rsidRPr="003D3174">
        <w:rPr>
          <w:rFonts w:cstheme="minorHAnsi"/>
        </w:rPr>
        <w:t xml:space="preserve"> </w:t>
      </w:r>
      <w:proofErr w:type="spellStart"/>
      <w:r w:rsidRPr="003D3174">
        <w:rPr>
          <w:rFonts w:cstheme="minorHAnsi"/>
        </w:rPr>
        <w:t>strana</w:t>
      </w:r>
      <w:proofErr w:type="spellEnd"/>
      <w:r w:rsidRPr="003D3174">
        <w:rPr>
          <w:rFonts w:cstheme="minorHAnsi"/>
        </w:rPr>
        <w:t xml:space="preserve"> </w:t>
      </w:r>
      <w:proofErr w:type="spellStart"/>
      <w:r w:rsidRPr="003D3174">
        <w:rPr>
          <w:rFonts w:cstheme="minorHAnsi"/>
        </w:rPr>
        <w:t>zahteva</w:t>
      </w:r>
      <w:proofErr w:type="spellEnd"/>
      <w:r w:rsidRPr="003D3174">
        <w:rPr>
          <w:rFonts w:cstheme="minorHAnsi"/>
        </w:rPr>
        <w:t xml:space="preserve"> </w:t>
      </w:r>
      <w:proofErr w:type="spellStart"/>
      <w:r w:rsidRPr="003D3174">
        <w:rPr>
          <w:rFonts w:cstheme="minorHAnsi"/>
        </w:rPr>
        <w:t>nesrazmernu</w:t>
      </w:r>
      <w:proofErr w:type="spellEnd"/>
      <w:r w:rsidRPr="003D3174">
        <w:rPr>
          <w:rFonts w:cstheme="minorHAnsi"/>
        </w:rPr>
        <w:t xml:space="preserve"> </w:t>
      </w:r>
      <w:proofErr w:type="spellStart"/>
      <w:r w:rsidRPr="003D3174">
        <w:rPr>
          <w:rFonts w:cstheme="minorHAnsi"/>
        </w:rPr>
        <w:t>naknadu</w:t>
      </w:r>
      <w:proofErr w:type="spellEnd"/>
      <w:r w:rsidRPr="003D3174">
        <w:rPr>
          <w:rFonts w:cstheme="minorHAnsi"/>
        </w:rPr>
        <w:t xml:space="preserve">, </w:t>
      </w:r>
      <w:proofErr w:type="spellStart"/>
      <w:r w:rsidRPr="003D3174">
        <w:rPr>
          <w:rFonts w:cstheme="minorHAnsi"/>
        </w:rPr>
        <w:t>naknadu</w:t>
      </w:r>
      <w:proofErr w:type="spellEnd"/>
      <w:r w:rsidRPr="003D3174">
        <w:rPr>
          <w:rFonts w:cstheme="minorHAnsi"/>
        </w:rPr>
        <w:t xml:space="preserve"> </w:t>
      </w:r>
      <w:proofErr w:type="spellStart"/>
      <w:r w:rsidRPr="003D3174">
        <w:rPr>
          <w:rFonts w:cstheme="minorHAnsi"/>
        </w:rPr>
        <w:t>zasnovanu</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procentima</w:t>
      </w:r>
      <w:proofErr w:type="spellEnd"/>
      <w:r w:rsidRPr="003D3174">
        <w:rPr>
          <w:rFonts w:cstheme="minorHAnsi"/>
        </w:rPr>
        <w:t>;</w:t>
      </w:r>
    </w:p>
    <w:p w14:paraId="681A1553" w14:textId="7876FBE7" w:rsidR="00FA04DF" w:rsidRPr="003D3174" w:rsidRDefault="00FA04DF" w:rsidP="00DE3B60">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Treća</w:t>
      </w:r>
      <w:proofErr w:type="spellEnd"/>
      <w:r w:rsidRPr="003D3174">
        <w:rPr>
          <w:rFonts w:cstheme="minorHAnsi"/>
        </w:rPr>
        <w:t xml:space="preserve"> </w:t>
      </w:r>
      <w:proofErr w:type="spellStart"/>
      <w:r w:rsidRPr="003D3174">
        <w:rPr>
          <w:rFonts w:cstheme="minorHAnsi"/>
        </w:rPr>
        <w:t>strana</w:t>
      </w:r>
      <w:proofErr w:type="spellEnd"/>
      <w:r w:rsidRPr="003D3174">
        <w:rPr>
          <w:rFonts w:cstheme="minorHAnsi"/>
        </w:rPr>
        <w:t xml:space="preserve"> </w:t>
      </w:r>
      <w:proofErr w:type="spellStart"/>
      <w:r w:rsidRPr="003D3174">
        <w:rPr>
          <w:rFonts w:cstheme="minorHAnsi"/>
        </w:rPr>
        <w:t>zahteva</w:t>
      </w:r>
      <w:proofErr w:type="spellEnd"/>
      <w:r w:rsidRPr="003D3174">
        <w:rPr>
          <w:rFonts w:cstheme="minorHAnsi"/>
        </w:rPr>
        <w:t xml:space="preserve"> </w:t>
      </w:r>
      <w:proofErr w:type="spellStart"/>
      <w:r w:rsidRPr="003D3174">
        <w:rPr>
          <w:rFonts w:cstheme="minorHAnsi"/>
        </w:rPr>
        <w:t>isplatu</w:t>
      </w:r>
      <w:proofErr w:type="spellEnd"/>
      <w:r w:rsidRPr="003D3174">
        <w:rPr>
          <w:rFonts w:cstheme="minorHAnsi"/>
        </w:rPr>
        <w:t xml:space="preserve"> u </w:t>
      </w:r>
      <w:proofErr w:type="spellStart"/>
      <w:r w:rsidRPr="003D3174">
        <w:rPr>
          <w:rFonts w:cstheme="minorHAnsi"/>
        </w:rPr>
        <w:t>drugu</w:t>
      </w:r>
      <w:proofErr w:type="spellEnd"/>
      <w:r w:rsidRPr="003D3174">
        <w:rPr>
          <w:rFonts w:cstheme="minorHAnsi"/>
        </w:rPr>
        <w:t xml:space="preserve"> </w:t>
      </w:r>
      <w:proofErr w:type="spellStart"/>
      <w:r w:rsidRPr="003D3174">
        <w:rPr>
          <w:rFonts w:cstheme="minorHAnsi"/>
        </w:rPr>
        <w:t>zemlju</w:t>
      </w:r>
      <w:proofErr w:type="spellEnd"/>
      <w:r w:rsidRPr="003D3174">
        <w:rPr>
          <w:rFonts w:cstheme="minorHAnsi"/>
        </w:rPr>
        <w:t xml:space="preserve">, </w:t>
      </w:r>
      <w:proofErr w:type="spellStart"/>
      <w:r w:rsidRPr="003D3174">
        <w:rPr>
          <w:rFonts w:cstheme="minorHAnsi"/>
        </w:rPr>
        <w:t>isplatu</w:t>
      </w:r>
      <w:proofErr w:type="spellEnd"/>
      <w:r w:rsidRPr="003D3174">
        <w:rPr>
          <w:rFonts w:cstheme="minorHAnsi"/>
        </w:rPr>
        <w:t xml:space="preserve"> u </w:t>
      </w:r>
      <w:proofErr w:type="spellStart"/>
      <w:r w:rsidRPr="003D3174">
        <w:rPr>
          <w:rFonts w:cstheme="minorHAnsi"/>
        </w:rPr>
        <w:t>gotovini</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isplatu</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račun</w:t>
      </w:r>
      <w:proofErr w:type="spellEnd"/>
      <w:r w:rsidRPr="003D3174">
        <w:rPr>
          <w:rFonts w:cstheme="minorHAnsi"/>
        </w:rPr>
        <w:t xml:space="preserve"> </w:t>
      </w:r>
      <w:proofErr w:type="spellStart"/>
      <w:r w:rsidRPr="003D3174">
        <w:rPr>
          <w:rFonts w:cstheme="minorHAnsi"/>
        </w:rPr>
        <w:t>nepovezane</w:t>
      </w:r>
      <w:proofErr w:type="spellEnd"/>
      <w:r w:rsidRPr="003D3174">
        <w:rPr>
          <w:rFonts w:cstheme="minorHAnsi"/>
        </w:rPr>
        <w:t xml:space="preserve"> </w:t>
      </w:r>
      <w:proofErr w:type="spellStart"/>
      <w:r w:rsidRPr="003D3174">
        <w:rPr>
          <w:rFonts w:cstheme="minorHAnsi"/>
        </w:rPr>
        <w:t>treće</w:t>
      </w:r>
      <w:proofErr w:type="spellEnd"/>
      <w:r w:rsidRPr="003D3174">
        <w:rPr>
          <w:rFonts w:cstheme="minorHAnsi"/>
        </w:rPr>
        <w:t xml:space="preserve"> </w:t>
      </w:r>
      <w:proofErr w:type="spellStart"/>
      <w:r w:rsidRPr="003D3174">
        <w:rPr>
          <w:rFonts w:cstheme="minorHAnsi"/>
        </w:rPr>
        <w:t>strane</w:t>
      </w:r>
      <w:proofErr w:type="spellEnd"/>
      <w:r w:rsidRPr="003D3174">
        <w:rPr>
          <w:rFonts w:cstheme="minorHAnsi"/>
        </w:rPr>
        <w:t>,</w:t>
      </w:r>
    </w:p>
    <w:p w14:paraId="07AABBBE" w14:textId="4DB6D6BD" w:rsidR="00FA04DF" w:rsidRPr="003D3174" w:rsidRDefault="00FA04DF" w:rsidP="00DE3B60">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Treću</w:t>
      </w:r>
      <w:proofErr w:type="spellEnd"/>
      <w:r w:rsidRPr="003D3174">
        <w:rPr>
          <w:rFonts w:cstheme="minorHAnsi"/>
        </w:rPr>
        <w:t xml:space="preserve"> </w:t>
      </w:r>
      <w:proofErr w:type="spellStart"/>
      <w:r w:rsidRPr="003D3174">
        <w:rPr>
          <w:rFonts w:cstheme="minorHAnsi"/>
        </w:rPr>
        <w:t>stanu</w:t>
      </w:r>
      <w:proofErr w:type="spellEnd"/>
      <w:r w:rsidRPr="003D3174">
        <w:rPr>
          <w:rFonts w:cstheme="minorHAnsi"/>
        </w:rPr>
        <w:t xml:space="preserve"> </w:t>
      </w:r>
      <w:proofErr w:type="spellStart"/>
      <w:r w:rsidRPr="003D3174">
        <w:rPr>
          <w:rFonts w:cstheme="minorHAnsi"/>
        </w:rPr>
        <w:t>vam</w:t>
      </w:r>
      <w:proofErr w:type="spellEnd"/>
      <w:r w:rsidRPr="003D3174">
        <w:rPr>
          <w:rFonts w:cstheme="minorHAnsi"/>
        </w:rPr>
        <w:t xml:space="preserve"> je </w:t>
      </w:r>
      <w:proofErr w:type="spellStart"/>
      <w:r w:rsidRPr="003D3174">
        <w:rPr>
          <w:rFonts w:cstheme="minorHAnsi"/>
        </w:rPr>
        <w:t>preporučio</w:t>
      </w:r>
      <w:proofErr w:type="spellEnd"/>
      <w:r w:rsidRPr="003D3174">
        <w:rPr>
          <w:rFonts w:cstheme="minorHAnsi"/>
        </w:rPr>
        <w:t xml:space="preserv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službenik</w:t>
      </w:r>
      <w:proofErr w:type="spellEnd"/>
      <w:r w:rsidRPr="003D3174">
        <w:rPr>
          <w:rFonts w:cstheme="minorHAnsi"/>
        </w:rPr>
        <w:t>,</w:t>
      </w:r>
    </w:p>
    <w:p w14:paraId="7A58E926" w14:textId="09B2D1D3" w:rsidR="00FA04DF" w:rsidRPr="003D3174" w:rsidRDefault="00FA04DF" w:rsidP="00DE3B60">
      <w:pPr>
        <w:pStyle w:val="ListParagraph"/>
        <w:numPr>
          <w:ilvl w:val="0"/>
          <w:numId w:val="1"/>
        </w:numPr>
        <w:autoSpaceDE w:val="0"/>
        <w:autoSpaceDN w:val="0"/>
        <w:adjustRightInd w:val="0"/>
        <w:spacing w:after="0" w:line="240" w:lineRule="auto"/>
        <w:ind w:right="360"/>
        <w:jc w:val="both"/>
        <w:rPr>
          <w:rFonts w:cstheme="minorHAnsi"/>
        </w:rPr>
      </w:pPr>
      <w:proofErr w:type="spellStart"/>
      <w:r w:rsidRPr="003D3174">
        <w:rPr>
          <w:rFonts w:cstheme="minorHAnsi"/>
        </w:rPr>
        <w:t>Treća</w:t>
      </w:r>
      <w:proofErr w:type="spellEnd"/>
      <w:r w:rsidRPr="003D3174">
        <w:rPr>
          <w:rFonts w:cstheme="minorHAnsi"/>
        </w:rPr>
        <w:t xml:space="preserve"> </w:t>
      </w:r>
      <w:proofErr w:type="spellStart"/>
      <w:r w:rsidRPr="003D3174">
        <w:rPr>
          <w:rFonts w:cstheme="minorHAnsi"/>
        </w:rPr>
        <w:t>strana</w:t>
      </w:r>
      <w:proofErr w:type="spellEnd"/>
      <w:r w:rsidRPr="003D3174">
        <w:rPr>
          <w:rFonts w:cstheme="minorHAnsi"/>
        </w:rPr>
        <w:t xml:space="preserve"> </w:t>
      </w:r>
      <w:proofErr w:type="spellStart"/>
      <w:r w:rsidRPr="003D3174">
        <w:rPr>
          <w:rFonts w:cstheme="minorHAnsi"/>
        </w:rPr>
        <w:t>obećava</w:t>
      </w:r>
      <w:proofErr w:type="spellEnd"/>
      <w:r w:rsidRPr="003D3174">
        <w:rPr>
          <w:rFonts w:cstheme="minorHAnsi"/>
        </w:rPr>
        <w:t xml:space="preserve"> </w:t>
      </w:r>
      <w:proofErr w:type="spellStart"/>
      <w:r w:rsidRPr="003D3174">
        <w:rPr>
          <w:rFonts w:cstheme="minorHAnsi"/>
        </w:rPr>
        <w:t>neobično</w:t>
      </w:r>
      <w:proofErr w:type="spellEnd"/>
      <w:r w:rsidRPr="003D3174">
        <w:rPr>
          <w:rFonts w:cstheme="minorHAnsi"/>
        </w:rPr>
        <w:t xml:space="preserve"> </w:t>
      </w:r>
      <w:proofErr w:type="spellStart"/>
      <w:r w:rsidRPr="003D3174">
        <w:rPr>
          <w:rFonts w:cstheme="minorHAnsi"/>
        </w:rPr>
        <w:t>brze</w:t>
      </w:r>
      <w:proofErr w:type="spellEnd"/>
      <w:r w:rsidRPr="003D3174">
        <w:rPr>
          <w:rFonts w:cstheme="minorHAnsi"/>
        </w:rPr>
        <w:t xml:space="preserve"> </w:t>
      </w:r>
      <w:proofErr w:type="spellStart"/>
      <w:r w:rsidRPr="003D3174">
        <w:rPr>
          <w:rFonts w:cstheme="minorHAnsi"/>
        </w:rPr>
        <w:t>rezultate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zahteva</w:t>
      </w:r>
      <w:proofErr w:type="spellEnd"/>
      <w:r w:rsidRPr="003D3174">
        <w:rPr>
          <w:rFonts w:cstheme="minorHAnsi"/>
        </w:rPr>
        <w:t xml:space="preserve"> </w:t>
      </w:r>
      <w:proofErr w:type="spellStart"/>
      <w:r w:rsidRPr="003D3174">
        <w:rPr>
          <w:rFonts w:cstheme="minorHAnsi"/>
        </w:rPr>
        <w:t>doplatu</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poklone</w:t>
      </w:r>
      <w:proofErr w:type="spellEnd"/>
      <w:r w:rsidRPr="003D3174">
        <w:rPr>
          <w:rFonts w:cstheme="minorHAnsi"/>
        </w:rPr>
        <w:t>.</w:t>
      </w:r>
    </w:p>
    <w:p w14:paraId="5D909495" w14:textId="77777777" w:rsidR="00FA04DF" w:rsidRPr="003D3174" w:rsidRDefault="00FA04DF" w:rsidP="0017254D">
      <w:pPr>
        <w:autoSpaceDE w:val="0"/>
        <w:autoSpaceDN w:val="0"/>
        <w:adjustRightInd w:val="0"/>
        <w:spacing w:after="0" w:line="240" w:lineRule="auto"/>
        <w:ind w:right="360"/>
        <w:jc w:val="both"/>
        <w:rPr>
          <w:rFonts w:cstheme="minorHAnsi"/>
        </w:rPr>
      </w:pPr>
    </w:p>
    <w:p w14:paraId="5E3C2DB7" w14:textId="481B6222" w:rsidR="0017254D" w:rsidRPr="003D3174" w:rsidRDefault="00FA04DF" w:rsidP="00FA04DF">
      <w:pPr>
        <w:autoSpaceDE w:val="0"/>
        <w:autoSpaceDN w:val="0"/>
        <w:adjustRightInd w:val="0"/>
        <w:spacing w:after="0" w:line="240" w:lineRule="auto"/>
        <w:ind w:right="360"/>
        <w:jc w:val="center"/>
        <w:rPr>
          <w:rFonts w:cstheme="minorHAnsi"/>
          <w:b/>
        </w:rPr>
      </w:pPr>
      <w:proofErr w:type="spellStart"/>
      <w:r w:rsidRPr="003D3174">
        <w:rPr>
          <w:rFonts w:cstheme="minorHAnsi"/>
          <w:b/>
        </w:rPr>
        <w:t>Član</w:t>
      </w:r>
      <w:proofErr w:type="spellEnd"/>
      <w:r w:rsidRPr="003D3174">
        <w:rPr>
          <w:rFonts w:cstheme="minorHAnsi"/>
          <w:b/>
        </w:rPr>
        <w:t xml:space="preserve"> 22.</w:t>
      </w:r>
    </w:p>
    <w:p w14:paraId="7D873C25" w14:textId="6EB5DCBA" w:rsidR="00FA04DF" w:rsidRPr="003D3174" w:rsidRDefault="00FA04DF" w:rsidP="0017254D">
      <w:pPr>
        <w:autoSpaceDE w:val="0"/>
        <w:autoSpaceDN w:val="0"/>
        <w:adjustRightInd w:val="0"/>
        <w:spacing w:after="0" w:line="240" w:lineRule="auto"/>
        <w:ind w:right="360"/>
        <w:jc w:val="both"/>
        <w:rPr>
          <w:rFonts w:cstheme="minorHAnsi"/>
        </w:rPr>
      </w:pPr>
      <w:proofErr w:type="spellStart"/>
      <w:r w:rsidRPr="003D3174">
        <w:rPr>
          <w:rFonts w:cstheme="minorHAnsi"/>
        </w:rPr>
        <w:t>Pravna</w:t>
      </w:r>
      <w:proofErr w:type="spellEnd"/>
      <w:r w:rsidRPr="003D3174">
        <w:rPr>
          <w:rFonts w:cstheme="minorHAnsi"/>
        </w:rPr>
        <w:t xml:space="preserve"> </w:t>
      </w:r>
      <w:proofErr w:type="spellStart"/>
      <w:r w:rsidRPr="003D3174">
        <w:rPr>
          <w:rFonts w:cstheme="minorHAnsi"/>
        </w:rPr>
        <w:t>služba</w:t>
      </w:r>
      <w:proofErr w:type="spellEnd"/>
      <w:r w:rsidRPr="003D3174">
        <w:rPr>
          <w:rFonts w:cstheme="minorHAnsi"/>
        </w:rPr>
        <w:t xml:space="preserve"> </w:t>
      </w:r>
      <w:proofErr w:type="spellStart"/>
      <w:r w:rsidRPr="003D3174">
        <w:rPr>
          <w:rFonts w:cstheme="minorHAnsi"/>
        </w:rPr>
        <w:t>poslodavca</w:t>
      </w:r>
      <w:proofErr w:type="spellEnd"/>
      <w:r w:rsidRPr="003D3174">
        <w:rPr>
          <w:rFonts w:cstheme="minorHAnsi"/>
        </w:rPr>
        <w:t xml:space="preserve"> mora da </w:t>
      </w:r>
      <w:proofErr w:type="spellStart"/>
      <w:r w:rsidRPr="003D3174">
        <w:rPr>
          <w:rFonts w:cstheme="minorHAnsi"/>
        </w:rPr>
        <w:t>obezbedi</w:t>
      </w:r>
      <w:proofErr w:type="spellEnd"/>
      <w:r w:rsidRPr="003D3174">
        <w:rPr>
          <w:rFonts w:cstheme="minorHAnsi"/>
        </w:rPr>
        <w:t xml:space="preserve"> da </w:t>
      </w:r>
      <w:proofErr w:type="spellStart"/>
      <w:r w:rsidRPr="003D3174">
        <w:rPr>
          <w:rFonts w:cstheme="minorHAnsi"/>
        </w:rPr>
        <w:t>ugovor</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posrednikom</w:t>
      </w:r>
      <w:proofErr w:type="spellEnd"/>
      <w:r w:rsidRPr="003D3174">
        <w:rPr>
          <w:rFonts w:cstheme="minorHAnsi"/>
        </w:rPr>
        <w:t xml:space="preserve"> </w:t>
      </w:r>
      <w:proofErr w:type="spellStart"/>
      <w:r w:rsidRPr="003D3174">
        <w:rPr>
          <w:rFonts w:cstheme="minorHAnsi"/>
        </w:rPr>
        <w:t>jasno</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konkretno</w:t>
      </w:r>
      <w:proofErr w:type="spellEnd"/>
      <w:r w:rsidRPr="003D3174">
        <w:rPr>
          <w:rFonts w:cstheme="minorHAnsi"/>
        </w:rPr>
        <w:t xml:space="preserve"> </w:t>
      </w:r>
      <w:proofErr w:type="spellStart"/>
      <w:r w:rsidRPr="003D3174">
        <w:rPr>
          <w:rFonts w:cstheme="minorHAnsi"/>
        </w:rPr>
        <w:t>opisuje</w:t>
      </w:r>
      <w:proofErr w:type="spellEnd"/>
      <w:r w:rsidRPr="003D3174">
        <w:rPr>
          <w:rFonts w:cstheme="minorHAnsi"/>
        </w:rPr>
        <w:t xml:space="preserve"> tip </w:t>
      </w:r>
      <w:proofErr w:type="spellStart"/>
      <w:r w:rsidRPr="003D3174">
        <w:rPr>
          <w:rFonts w:cstheme="minorHAnsi"/>
        </w:rPr>
        <w:t>usluge</w:t>
      </w:r>
      <w:proofErr w:type="spellEnd"/>
      <w:r w:rsidRPr="003D3174">
        <w:rPr>
          <w:rFonts w:cstheme="minorHAnsi"/>
        </w:rPr>
        <w:t xml:space="preserve"> </w:t>
      </w:r>
      <w:proofErr w:type="spellStart"/>
      <w:r w:rsidRPr="003D3174">
        <w:rPr>
          <w:rFonts w:cstheme="minorHAnsi"/>
        </w:rPr>
        <w:t>koju</w:t>
      </w:r>
      <w:proofErr w:type="spellEnd"/>
      <w:r w:rsidRPr="003D3174">
        <w:rPr>
          <w:rFonts w:cstheme="minorHAnsi"/>
        </w:rPr>
        <w:t xml:space="preserve"> </w:t>
      </w:r>
      <w:proofErr w:type="spellStart"/>
      <w:r w:rsidRPr="003D3174">
        <w:rPr>
          <w:rFonts w:cstheme="minorHAnsi"/>
        </w:rPr>
        <w:t>posrednik</w:t>
      </w:r>
      <w:proofErr w:type="spellEnd"/>
      <w:r w:rsidRPr="003D3174">
        <w:rPr>
          <w:rFonts w:cstheme="minorHAnsi"/>
        </w:rPr>
        <w:t xml:space="preserve"> </w:t>
      </w:r>
      <w:proofErr w:type="spellStart"/>
      <w:r w:rsidRPr="003D3174">
        <w:rPr>
          <w:rFonts w:cstheme="minorHAnsi"/>
        </w:rPr>
        <w:t>treba</w:t>
      </w:r>
      <w:proofErr w:type="spellEnd"/>
      <w:r w:rsidRPr="003D3174">
        <w:rPr>
          <w:rFonts w:cstheme="minorHAnsi"/>
        </w:rPr>
        <w:t xml:space="preserve"> da </w:t>
      </w:r>
      <w:proofErr w:type="spellStart"/>
      <w:r w:rsidRPr="003D3174">
        <w:rPr>
          <w:rFonts w:cstheme="minorHAnsi"/>
        </w:rPr>
        <w:t>pruži</w:t>
      </w:r>
      <w:proofErr w:type="spellEnd"/>
      <w:r w:rsidRPr="003D3174">
        <w:rPr>
          <w:rFonts w:cstheme="minorHAnsi"/>
        </w:rPr>
        <w:t xml:space="preserve">, da </w:t>
      </w:r>
      <w:proofErr w:type="spellStart"/>
      <w:r w:rsidRPr="003D3174">
        <w:rPr>
          <w:rFonts w:cstheme="minorHAnsi"/>
        </w:rPr>
        <w:t>sadrži</w:t>
      </w:r>
      <w:proofErr w:type="spellEnd"/>
      <w:r w:rsidRPr="003D3174">
        <w:rPr>
          <w:rFonts w:cstheme="minorHAnsi"/>
        </w:rPr>
        <w:t xml:space="preserve"> </w:t>
      </w:r>
      <w:proofErr w:type="spellStart"/>
      <w:r w:rsidRPr="003D3174">
        <w:rPr>
          <w:rFonts w:cstheme="minorHAnsi"/>
        </w:rPr>
        <w:t>odredbu</w:t>
      </w:r>
      <w:proofErr w:type="spellEnd"/>
      <w:r w:rsidRPr="003D3174">
        <w:rPr>
          <w:rFonts w:cstheme="minorHAnsi"/>
        </w:rPr>
        <w:t xml:space="preserve"> u </w:t>
      </w:r>
      <w:proofErr w:type="spellStart"/>
      <w:r w:rsidRPr="003D3174">
        <w:rPr>
          <w:rFonts w:cstheme="minorHAnsi"/>
        </w:rPr>
        <w:t>kojoj</w:t>
      </w:r>
      <w:proofErr w:type="spellEnd"/>
      <w:r w:rsidRPr="003D3174">
        <w:rPr>
          <w:rFonts w:cstheme="minorHAnsi"/>
        </w:rPr>
        <w:t xml:space="preserve"> se </w:t>
      </w:r>
      <w:proofErr w:type="spellStart"/>
      <w:r w:rsidRPr="003D3174">
        <w:rPr>
          <w:rFonts w:cstheme="minorHAnsi"/>
        </w:rPr>
        <w:t>navodi</w:t>
      </w:r>
      <w:proofErr w:type="spellEnd"/>
      <w:r w:rsidRPr="003D3174">
        <w:rPr>
          <w:rFonts w:cstheme="minorHAnsi"/>
        </w:rPr>
        <w:t xml:space="preserve"> da </w:t>
      </w:r>
      <w:proofErr w:type="spellStart"/>
      <w:r w:rsidRPr="003D3174">
        <w:rPr>
          <w:rFonts w:cstheme="minorHAnsi"/>
        </w:rPr>
        <w:t>druga</w:t>
      </w:r>
      <w:proofErr w:type="spellEnd"/>
      <w:r w:rsidRPr="003D3174">
        <w:rPr>
          <w:rFonts w:cstheme="minorHAnsi"/>
        </w:rPr>
        <w:t xml:space="preserve"> </w:t>
      </w:r>
      <w:proofErr w:type="spellStart"/>
      <w:r w:rsidRPr="003D3174">
        <w:rPr>
          <w:rFonts w:cstheme="minorHAnsi"/>
        </w:rPr>
        <w:t>ugovorna</w:t>
      </w:r>
      <w:proofErr w:type="spellEnd"/>
      <w:r w:rsidRPr="003D3174">
        <w:rPr>
          <w:rFonts w:cstheme="minorHAnsi"/>
        </w:rPr>
        <w:t xml:space="preserve"> </w:t>
      </w:r>
      <w:proofErr w:type="spellStart"/>
      <w:r w:rsidRPr="003D3174">
        <w:rPr>
          <w:rFonts w:cstheme="minorHAnsi"/>
        </w:rPr>
        <w:t>strana</w:t>
      </w:r>
      <w:proofErr w:type="spellEnd"/>
      <w:r w:rsidRPr="003D3174">
        <w:rPr>
          <w:rFonts w:cstheme="minorHAnsi"/>
        </w:rPr>
        <w:t xml:space="preserve"> ne </w:t>
      </w:r>
      <w:proofErr w:type="spellStart"/>
      <w:r w:rsidRPr="003D3174">
        <w:rPr>
          <w:rFonts w:cstheme="minorHAnsi"/>
        </w:rPr>
        <w:t>vrši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neće</w:t>
      </w:r>
      <w:proofErr w:type="spellEnd"/>
      <w:r w:rsidRPr="003D3174">
        <w:rPr>
          <w:rFonts w:cstheme="minorHAnsi"/>
        </w:rPr>
        <w:t xml:space="preserve"> </w:t>
      </w:r>
      <w:proofErr w:type="spellStart"/>
      <w:r w:rsidRPr="003D3174">
        <w:rPr>
          <w:rFonts w:cstheme="minorHAnsi"/>
        </w:rPr>
        <w:t>vršiti</w:t>
      </w:r>
      <w:proofErr w:type="spellEnd"/>
      <w:r w:rsidRPr="003D3174">
        <w:rPr>
          <w:rFonts w:cstheme="minorHAnsi"/>
        </w:rPr>
        <w:t xml:space="preserve"> </w:t>
      </w:r>
      <w:proofErr w:type="spellStart"/>
      <w:r w:rsidRPr="003D3174">
        <w:rPr>
          <w:rFonts w:cstheme="minorHAnsi"/>
        </w:rPr>
        <w:t>podmićivanje</w:t>
      </w:r>
      <w:proofErr w:type="spellEnd"/>
      <w:r w:rsidRPr="003D3174">
        <w:rPr>
          <w:rFonts w:cstheme="minorHAnsi"/>
        </w:rPr>
        <w:t xml:space="preserve">, da ta </w:t>
      </w:r>
      <w:proofErr w:type="spellStart"/>
      <w:r w:rsidRPr="003D3174">
        <w:rPr>
          <w:rFonts w:cstheme="minorHAnsi"/>
        </w:rPr>
        <w:t>usluga</w:t>
      </w:r>
      <w:proofErr w:type="spellEnd"/>
      <w:r w:rsidRPr="003D3174">
        <w:rPr>
          <w:rFonts w:cstheme="minorHAnsi"/>
        </w:rPr>
        <w:t xml:space="preserve"> </w:t>
      </w:r>
      <w:proofErr w:type="spellStart"/>
      <w:r w:rsidRPr="003D3174">
        <w:rPr>
          <w:rFonts w:cstheme="minorHAnsi"/>
        </w:rPr>
        <w:t>bude</w:t>
      </w:r>
      <w:proofErr w:type="spellEnd"/>
      <w:r w:rsidRPr="003D3174">
        <w:rPr>
          <w:rFonts w:cstheme="minorHAnsi"/>
        </w:rPr>
        <w:t xml:space="preserve"> </w:t>
      </w:r>
      <w:proofErr w:type="spellStart"/>
      <w:r w:rsidRPr="003D3174">
        <w:rPr>
          <w:rFonts w:cstheme="minorHAnsi"/>
        </w:rPr>
        <w:t>nedvosmisleno</w:t>
      </w:r>
      <w:proofErr w:type="spellEnd"/>
      <w:r w:rsidRPr="003D3174">
        <w:rPr>
          <w:rFonts w:cstheme="minorHAnsi"/>
        </w:rPr>
        <w:t xml:space="preserve"> </w:t>
      </w:r>
      <w:proofErr w:type="spellStart"/>
      <w:r w:rsidRPr="003D3174">
        <w:rPr>
          <w:rFonts w:cstheme="minorHAnsi"/>
        </w:rPr>
        <w:t>izvršena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da </w:t>
      </w:r>
      <w:proofErr w:type="spellStart"/>
      <w:r w:rsidRPr="003D3174">
        <w:rPr>
          <w:rFonts w:cstheme="minorHAnsi"/>
        </w:rPr>
        <w:t>relevantna</w:t>
      </w:r>
      <w:proofErr w:type="spellEnd"/>
      <w:r w:rsidRPr="003D3174">
        <w:rPr>
          <w:rFonts w:cstheme="minorHAnsi"/>
        </w:rPr>
        <w:t xml:space="preserve"> </w:t>
      </w:r>
      <w:proofErr w:type="spellStart"/>
      <w:r w:rsidRPr="003D3174">
        <w:rPr>
          <w:rFonts w:cstheme="minorHAnsi"/>
        </w:rPr>
        <w:t>naknada</w:t>
      </w:r>
      <w:proofErr w:type="spellEnd"/>
      <w:r w:rsidRPr="003D3174">
        <w:rPr>
          <w:rFonts w:cstheme="minorHAnsi"/>
        </w:rPr>
        <w:t xml:space="preserve"> </w:t>
      </w:r>
      <w:proofErr w:type="spellStart"/>
      <w:r w:rsidRPr="003D3174">
        <w:rPr>
          <w:rFonts w:cstheme="minorHAnsi"/>
        </w:rPr>
        <w:t>bude</w:t>
      </w:r>
      <w:proofErr w:type="spellEnd"/>
      <w:r w:rsidRPr="003D3174">
        <w:rPr>
          <w:rFonts w:cstheme="minorHAnsi"/>
        </w:rPr>
        <w:t xml:space="preserve"> </w:t>
      </w:r>
      <w:proofErr w:type="spellStart"/>
      <w:r w:rsidRPr="003D3174">
        <w:rPr>
          <w:rFonts w:cstheme="minorHAnsi"/>
        </w:rPr>
        <w:t>srazmerna</w:t>
      </w:r>
      <w:proofErr w:type="spellEnd"/>
      <w:r w:rsidRPr="003D3174">
        <w:rPr>
          <w:rFonts w:cstheme="minorHAnsi"/>
        </w:rPr>
        <w:t xml:space="preserve"> </w:t>
      </w:r>
      <w:proofErr w:type="spellStart"/>
      <w:r w:rsidR="00C52CD4">
        <w:rPr>
          <w:rFonts w:cstheme="minorHAnsi"/>
        </w:rPr>
        <w:t>usluzi</w:t>
      </w:r>
      <w:proofErr w:type="spellEnd"/>
      <w:r w:rsidR="00C52CD4">
        <w:rPr>
          <w:rFonts w:cstheme="minorHAnsi"/>
        </w:rPr>
        <w:t xml:space="preserve"> </w:t>
      </w:r>
      <w:proofErr w:type="spellStart"/>
      <w:r w:rsidR="00C52CD4">
        <w:rPr>
          <w:rFonts w:cstheme="minorHAnsi"/>
        </w:rPr>
        <w:t>koju</w:t>
      </w:r>
      <w:proofErr w:type="spellEnd"/>
      <w:r w:rsidR="00C52CD4">
        <w:rPr>
          <w:rFonts w:cstheme="minorHAnsi"/>
        </w:rPr>
        <w:t xml:space="preserve"> je </w:t>
      </w:r>
      <w:proofErr w:type="spellStart"/>
      <w:r w:rsidR="00C52CD4">
        <w:rPr>
          <w:rFonts w:cstheme="minorHAnsi"/>
        </w:rPr>
        <w:t>posrednik</w:t>
      </w:r>
      <w:proofErr w:type="spellEnd"/>
      <w:r w:rsidR="00C52CD4">
        <w:rPr>
          <w:rFonts w:cstheme="minorHAnsi"/>
        </w:rPr>
        <w:t xml:space="preserve"> </w:t>
      </w:r>
      <w:proofErr w:type="spellStart"/>
      <w:r w:rsidR="00C52CD4">
        <w:rPr>
          <w:rFonts w:cstheme="minorHAnsi"/>
        </w:rPr>
        <w:t>obavio</w:t>
      </w:r>
      <w:proofErr w:type="spellEnd"/>
      <w:r w:rsidR="00C52CD4">
        <w:rPr>
          <w:rFonts w:cstheme="minorHAnsi"/>
        </w:rPr>
        <w:t xml:space="preserve"> </w:t>
      </w:r>
      <w:proofErr w:type="spellStart"/>
      <w:r w:rsidR="00C52CD4">
        <w:rPr>
          <w:rFonts w:cstheme="minorHAnsi"/>
        </w:rPr>
        <w:t>odnosno</w:t>
      </w:r>
      <w:proofErr w:type="spellEnd"/>
      <w:r w:rsidR="00C52CD4">
        <w:rPr>
          <w:rFonts w:cstheme="minorHAnsi"/>
        </w:rPr>
        <w:t xml:space="preserve"> da je u </w:t>
      </w:r>
      <w:proofErr w:type="spellStart"/>
      <w:r w:rsidR="00C52CD4">
        <w:rPr>
          <w:rFonts w:cstheme="minorHAnsi"/>
        </w:rPr>
        <w:t>srazmeri</w:t>
      </w:r>
      <w:proofErr w:type="spellEnd"/>
      <w:r w:rsidR="00C52CD4">
        <w:rPr>
          <w:rFonts w:cstheme="minorHAnsi"/>
        </w:rPr>
        <w:t xml:space="preserve"> </w:t>
      </w:r>
      <w:proofErr w:type="spellStart"/>
      <w:r w:rsidR="00C52CD4">
        <w:rPr>
          <w:rFonts w:cstheme="minorHAnsi"/>
        </w:rPr>
        <w:t>sa</w:t>
      </w:r>
      <w:proofErr w:type="spellEnd"/>
      <w:r w:rsidR="00C52CD4">
        <w:rPr>
          <w:rFonts w:cstheme="minorHAnsi"/>
        </w:rPr>
        <w:t xml:space="preserve"> </w:t>
      </w:r>
      <w:proofErr w:type="spellStart"/>
      <w:r w:rsidR="00C52CD4">
        <w:rPr>
          <w:rFonts w:cstheme="minorHAnsi"/>
        </w:rPr>
        <w:t>cenom</w:t>
      </w:r>
      <w:proofErr w:type="spellEnd"/>
      <w:r w:rsidR="00C52CD4">
        <w:rPr>
          <w:rFonts w:cstheme="minorHAnsi"/>
        </w:rPr>
        <w:t xml:space="preserve"> </w:t>
      </w:r>
      <w:proofErr w:type="spellStart"/>
      <w:r w:rsidR="00C52CD4">
        <w:rPr>
          <w:rFonts w:cstheme="minorHAnsi"/>
        </w:rPr>
        <w:t>takve</w:t>
      </w:r>
      <w:proofErr w:type="spellEnd"/>
      <w:r w:rsidR="00C52CD4">
        <w:rPr>
          <w:rFonts w:cstheme="minorHAnsi"/>
        </w:rPr>
        <w:t xml:space="preserve"> </w:t>
      </w:r>
      <w:proofErr w:type="spellStart"/>
      <w:r w:rsidR="00C52CD4">
        <w:rPr>
          <w:rFonts w:cstheme="minorHAnsi"/>
        </w:rPr>
        <w:t>usluge</w:t>
      </w:r>
      <w:proofErr w:type="spellEnd"/>
      <w:r w:rsidR="00C52CD4">
        <w:rPr>
          <w:rFonts w:cstheme="minorHAnsi"/>
        </w:rPr>
        <w:t xml:space="preserve"> </w:t>
      </w:r>
      <w:proofErr w:type="spellStart"/>
      <w:r w:rsidR="00C52CD4">
        <w:rPr>
          <w:rFonts w:cstheme="minorHAnsi"/>
        </w:rPr>
        <w:t>na</w:t>
      </w:r>
      <w:proofErr w:type="spellEnd"/>
      <w:r w:rsidR="00C52CD4">
        <w:rPr>
          <w:rFonts w:cstheme="minorHAnsi"/>
        </w:rPr>
        <w:t xml:space="preserve"> </w:t>
      </w:r>
      <w:proofErr w:type="spellStart"/>
      <w:r w:rsidR="00C52CD4">
        <w:rPr>
          <w:rFonts w:cstheme="minorHAnsi"/>
        </w:rPr>
        <w:t>tržištu</w:t>
      </w:r>
      <w:proofErr w:type="spellEnd"/>
      <w:r w:rsidR="00C52CD4">
        <w:rPr>
          <w:rFonts w:cstheme="minorHAnsi"/>
        </w:rPr>
        <w:t xml:space="preserve"> </w:t>
      </w:r>
      <w:proofErr w:type="spellStart"/>
      <w:r w:rsidR="00C52CD4">
        <w:rPr>
          <w:rFonts w:cstheme="minorHAnsi"/>
        </w:rPr>
        <w:t>Srbije</w:t>
      </w:r>
      <w:proofErr w:type="spellEnd"/>
      <w:r w:rsidR="00C52CD4">
        <w:rPr>
          <w:rFonts w:cstheme="minorHAnsi"/>
        </w:rPr>
        <w:t>.</w:t>
      </w:r>
    </w:p>
    <w:p w14:paraId="192AE84B" w14:textId="11CBD28A" w:rsidR="00FA04DF" w:rsidRPr="003D3174" w:rsidRDefault="00FA04DF" w:rsidP="0017254D">
      <w:pPr>
        <w:autoSpaceDE w:val="0"/>
        <w:autoSpaceDN w:val="0"/>
        <w:adjustRightInd w:val="0"/>
        <w:spacing w:after="0" w:line="240" w:lineRule="auto"/>
        <w:ind w:right="360"/>
        <w:jc w:val="both"/>
        <w:rPr>
          <w:rFonts w:cstheme="minorHAnsi"/>
        </w:rPr>
      </w:pPr>
      <w:proofErr w:type="spellStart"/>
      <w:r w:rsidRPr="003D3174">
        <w:rPr>
          <w:rFonts w:cstheme="minorHAnsi"/>
        </w:rPr>
        <w:t>Dužnost</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w:t>
      </w:r>
      <w:proofErr w:type="spellStart"/>
      <w:r w:rsidRPr="003D3174">
        <w:rPr>
          <w:rFonts w:cstheme="minorHAnsi"/>
        </w:rPr>
        <w:t>koje</w:t>
      </w:r>
      <w:proofErr w:type="spellEnd"/>
      <w:r w:rsidRPr="003D3174">
        <w:rPr>
          <w:rFonts w:cstheme="minorHAnsi"/>
        </w:rPr>
        <w:t xml:space="preserve"> </w:t>
      </w:r>
      <w:proofErr w:type="spellStart"/>
      <w:r w:rsidRPr="003D3174">
        <w:rPr>
          <w:rFonts w:cstheme="minorHAnsi"/>
        </w:rPr>
        <w:t>ostvaruje</w:t>
      </w:r>
      <w:proofErr w:type="spellEnd"/>
      <w:r w:rsidRPr="003D3174">
        <w:rPr>
          <w:rFonts w:cstheme="minorHAnsi"/>
        </w:rPr>
        <w:t xml:space="preserve"> </w:t>
      </w:r>
      <w:proofErr w:type="spellStart"/>
      <w:r w:rsidRPr="003D3174">
        <w:rPr>
          <w:rFonts w:cstheme="minorHAnsi"/>
        </w:rPr>
        <w:t>poslovne</w:t>
      </w:r>
      <w:proofErr w:type="spellEnd"/>
      <w:r w:rsidRPr="003D3174">
        <w:rPr>
          <w:rFonts w:cstheme="minorHAnsi"/>
        </w:rPr>
        <w:t xml:space="preserve"> </w:t>
      </w:r>
      <w:proofErr w:type="spellStart"/>
      <w:r w:rsidRPr="003D3174">
        <w:rPr>
          <w:rFonts w:cstheme="minorHAnsi"/>
        </w:rPr>
        <w:t>kontakte</w:t>
      </w:r>
      <w:proofErr w:type="spellEnd"/>
      <w:r w:rsidRPr="003D3174">
        <w:rPr>
          <w:rFonts w:cstheme="minorHAnsi"/>
        </w:rPr>
        <w:t xml:space="preserve"> </w:t>
      </w:r>
      <w:proofErr w:type="spellStart"/>
      <w:r w:rsidRPr="003D3174">
        <w:rPr>
          <w:rFonts w:cstheme="minorHAnsi"/>
        </w:rPr>
        <w:t>jeste</w:t>
      </w:r>
      <w:proofErr w:type="spellEnd"/>
      <w:r w:rsidRPr="003D3174">
        <w:rPr>
          <w:rFonts w:cstheme="minorHAnsi"/>
        </w:rPr>
        <w:t xml:space="preserve"> da </w:t>
      </w:r>
      <w:proofErr w:type="spellStart"/>
      <w:r w:rsidRPr="003D3174">
        <w:rPr>
          <w:rFonts w:cstheme="minorHAnsi"/>
        </w:rPr>
        <w:t>p</w:t>
      </w:r>
      <w:r w:rsidR="00C52CD4">
        <w:rPr>
          <w:rFonts w:cstheme="minorHAnsi"/>
        </w:rPr>
        <w:t>roceni</w:t>
      </w:r>
      <w:proofErr w:type="spellEnd"/>
      <w:r w:rsidR="00C52CD4">
        <w:rPr>
          <w:rFonts w:cstheme="minorHAnsi"/>
        </w:rPr>
        <w:t xml:space="preserve"> </w:t>
      </w:r>
      <w:proofErr w:type="spellStart"/>
      <w:r w:rsidR="00C52CD4">
        <w:rPr>
          <w:rFonts w:cstheme="minorHAnsi"/>
        </w:rPr>
        <w:t>postupanje</w:t>
      </w:r>
      <w:proofErr w:type="spellEnd"/>
      <w:r w:rsidR="00C52CD4">
        <w:rPr>
          <w:rFonts w:cstheme="minorHAnsi"/>
        </w:rPr>
        <w:t xml:space="preserve"> </w:t>
      </w:r>
      <w:proofErr w:type="spellStart"/>
      <w:r w:rsidR="00C52CD4">
        <w:rPr>
          <w:rFonts w:cstheme="minorHAnsi"/>
        </w:rPr>
        <w:t>treće</w:t>
      </w:r>
      <w:proofErr w:type="spellEnd"/>
      <w:r w:rsidR="00C52CD4">
        <w:rPr>
          <w:rFonts w:cstheme="minorHAnsi"/>
        </w:rPr>
        <w:t xml:space="preserve"> </w:t>
      </w:r>
      <w:proofErr w:type="spellStart"/>
      <w:r w:rsidR="00C52CD4">
        <w:rPr>
          <w:rFonts w:cstheme="minorHAnsi"/>
        </w:rPr>
        <w:t>strane</w:t>
      </w:r>
      <w:proofErr w:type="spellEnd"/>
      <w:r w:rsidR="00C52CD4">
        <w:rPr>
          <w:rFonts w:cstheme="minorHAnsi"/>
        </w:rPr>
        <w:t xml:space="preserve"> </w:t>
      </w:r>
      <w:proofErr w:type="spellStart"/>
      <w:r w:rsidR="00C52CD4">
        <w:rPr>
          <w:rFonts w:cstheme="minorHAnsi"/>
        </w:rPr>
        <w:t>i</w:t>
      </w:r>
      <w:proofErr w:type="spellEnd"/>
      <w:r w:rsidRPr="003D3174">
        <w:rPr>
          <w:rFonts w:cstheme="minorHAnsi"/>
        </w:rPr>
        <w:t xml:space="preserve"> da </w:t>
      </w:r>
      <w:proofErr w:type="spellStart"/>
      <w:r w:rsidRPr="003D3174">
        <w:rPr>
          <w:rFonts w:cstheme="minorHAnsi"/>
        </w:rPr>
        <w:t>s</w:t>
      </w:r>
      <w:r w:rsidR="00C52CD4">
        <w:rPr>
          <w:rFonts w:cstheme="minorHAnsi"/>
        </w:rPr>
        <w:t>ve</w:t>
      </w:r>
      <w:proofErr w:type="spellEnd"/>
      <w:r w:rsidR="00C52CD4">
        <w:rPr>
          <w:rFonts w:cstheme="minorHAnsi"/>
        </w:rPr>
        <w:t xml:space="preserve"> </w:t>
      </w:r>
      <w:proofErr w:type="spellStart"/>
      <w:r w:rsidR="00C52CD4">
        <w:rPr>
          <w:rFonts w:cstheme="minorHAnsi"/>
        </w:rPr>
        <w:t>sumnje</w:t>
      </w:r>
      <w:proofErr w:type="spellEnd"/>
      <w:r w:rsidR="00C52CD4">
        <w:rPr>
          <w:rFonts w:cstheme="minorHAnsi"/>
        </w:rPr>
        <w:t xml:space="preserve"> </w:t>
      </w:r>
      <w:proofErr w:type="spellStart"/>
      <w:r w:rsidR="00C52CD4">
        <w:rPr>
          <w:rFonts w:cstheme="minorHAnsi"/>
        </w:rPr>
        <w:t>iznese</w:t>
      </w:r>
      <w:proofErr w:type="spellEnd"/>
      <w:r w:rsidRPr="003D3174">
        <w:rPr>
          <w:rFonts w:cstheme="minorHAnsi"/>
        </w:rPr>
        <w:t xml:space="preserve"> </w:t>
      </w:r>
      <w:proofErr w:type="spellStart"/>
      <w:r w:rsidRPr="003D3174">
        <w:rPr>
          <w:rFonts w:cstheme="minorHAnsi"/>
        </w:rPr>
        <w:t>pravnoj</w:t>
      </w:r>
      <w:proofErr w:type="spellEnd"/>
      <w:r w:rsidRPr="003D3174">
        <w:rPr>
          <w:rFonts w:cstheme="minorHAnsi"/>
        </w:rPr>
        <w:t xml:space="preserve"> </w:t>
      </w:r>
      <w:proofErr w:type="spellStart"/>
      <w:r w:rsidRPr="003D3174">
        <w:rPr>
          <w:rFonts w:cstheme="minorHAnsi"/>
        </w:rPr>
        <w:t>službi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Izvršnom</w:t>
      </w:r>
      <w:proofErr w:type="spellEnd"/>
      <w:r w:rsidRPr="003D3174">
        <w:rPr>
          <w:rFonts w:cstheme="minorHAnsi"/>
        </w:rPr>
        <w:t xml:space="preserve"> </w:t>
      </w:r>
      <w:proofErr w:type="spellStart"/>
      <w:r w:rsidRPr="003D3174">
        <w:rPr>
          <w:rFonts w:cstheme="minorHAnsi"/>
        </w:rPr>
        <w:t>direktoru</w:t>
      </w:r>
      <w:proofErr w:type="spellEnd"/>
      <w:r w:rsidRPr="003D3174">
        <w:rPr>
          <w:rFonts w:cstheme="minorHAnsi"/>
        </w:rPr>
        <w:t>.</w:t>
      </w:r>
    </w:p>
    <w:p w14:paraId="34DFC0A5" w14:textId="06EE36C9" w:rsidR="00FA04DF" w:rsidRPr="003D3174" w:rsidRDefault="00FA04DF" w:rsidP="0017254D">
      <w:pPr>
        <w:autoSpaceDE w:val="0"/>
        <w:autoSpaceDN w:val="0"/>
        <w:adjustRightInd w:val="0"/>
        <w:spacing w:after="0" w:line="240" w:lineRule="auto"/>
        <w:ind w:right="360"/>
        <w:jc w:val="both"/>
        <w:rPr>
          <w:rFonts w:cstheme="minorHAnsi"/>
        </w:rPr>
      </w:pPr>
    </w:p>
    <w:p w14:paraId="7BB88360" w14:textId="16E77A8B" w:rsidR="00FA04DF" w:rsidRDefault="00FA04DF" w:rsidP="0017254D">
      <w:pPr>
        <w:autoSpaceDE w:val="0"/>
        <w:autoSpaceDN w:val="0"/>
        <w:adjustRightInd w:val="0"/>
        <w:spacing w:after="0" w:line="240" w:lineRule="auto"/>
        <w:ind w:right="360"/>
        <w:jc w:val="both"/>
        <w:rPr>
          <w:rFonts w:cstheme="minorHAnsi"/>
        </w:rPr>
      </w:pPr>
      <w:proofErr w:type="spellStart"/>
      <w:r w:rsidRPr="003D3174">
        <w:rPr>
          <w:rFonts w:cstheme="minorHAnsi"/>
        </w:rPr>
        <w:t>Poslodavac</w:t>
      </w:r>
      <w:proofErr w:type="spellEnd"/>
      <w:r w:rsidRPr="003D3174">
        <w:rPr>
          <w:rFonts w:cstheme="minorHAnsi"/>
        </w:rPr>
        <w:t xml:space="preserve"> </w:t>
      </w:r>
      <w:proofErr w:type="spellStart"/>
      <w:r w:rsidRPr="003D3174">
        <w:rPr>
          <w:rFonts w:cstheme="minorHAnsi"/>
        </w:rPr>
        <w:t>može</w:t>
      </w:r>
      <w:proofErr w:type="spellEnd"/>
      <w:r w:rsidRPr="003D3174">
        <w:rPr>
          <w:rFonts w:cstheme="minorHAnsi"/>
        </w:rPr>
        <w:t xml:space="preserve"> da </w:t>
      </w:r>
      <w:proofErr w:type="spellStart"/>
      <w:r w:rsidRPr="003D3174">
        <w:rPr>
          <w:rFonts w:cstheme="minorHAnsi"/>
        </w:rPr>
        <w:t>snosi</w:t>
      </w:r>
      <w:proofErr w:type="spellEnd"/>
      <w:r w:rsidRPr="003D3174">
        <w:rPr>
          <w:rFonts w:cstheme="minorHAnsi"/>
        </w:rPr>
        <w:t xml:space="preserve"> </w:t>
      </w:r>
      <w:proofErr w:type="spellStart"/>
      <w:r w:rsidRPr="003D3174">
        <w:rPr>
          <w:rFonts w:cstheme="minorHAnsi"/>
        </w:rPr>
        <w:t>odgovornost</w:t>
      </w:r>
      <w:proofErr w:type="spellEnd"/>
      <w:r w:rsidRPr="003D3174">
        <w:rPr>
          <w:rFonts w:cstheme="minorHAnsi"/>
        </w:rPr>
        <w:t xml:space="preserve"> za </w:t>
      </w:r>
      <w:proofErr w:type="spellStart"/>
      <w:r w:rsidRPr="003D3174">
        <w:rPr>
          <w:rFonts w:cstheme="minorHAnsi"/>
        </w:rPr>
        <w:t>mito</w:t>
      </w:r>
      <w:proofErr w:type="spellEnd"/>
      <w:r w:rsidRPr="003D3174">
        <w:rPr>
          <w:rFonts w:cstheme="minorHAnsi"/>
        </w:rPr>
        <w:t xml:space="preserve"> koji </w:t>
      </w:r>
      <w:proofErr w:type="spellStart"/>
      <w:r w:rsidRPr="003D3174">
        <w:rPr>
          <w:rFonts w:cstheme="minorHAnsi"/>
        </w:rPr>
        <w:t>plati</w:t>
      </w:r>
      <w:proofErr w:type="spellEnd"/>
      <w:r w:rsidRPr="003D3174">
        <w:rPr>
          <w:rFonts w:cstheme="minorHAnsi"/>
        </w:rPr>
        <w:t xml:space="preserve"> </w:t>
      </w:r>
      <w:proofErr w:type="spellStart"/>
      <w:r w:rsidRPr="003D3174">
        <w:rPr>
          <w:rFonts w:cstheme="minorHAnsi"/>
        </w:rPr>
        <w:t>bilo</w:t>
      </w:r>
      <w:proofErr w:type="spellEnd"/>
      <w:r w:rsidRPr="003D3174">
        <w:rPr>
          <w:rFonts w:cstheme="minorHAnsi"/>
        </w:rPr>
        <w:t xml:space="preserve"> ko </w:t>
      </w:r>
      <w:proofErr w:type="spellStart"/>
      <w:r w:rsidRPr="003D3174">
        <w:rPr>
          <w:rFonts w:cstheme="minorHAnsi"/>
        </w:rPr>
        <w:t>ko</w:t>
      </w:r>
      <w:proofErr w:type="spellEnd"/>
      <w:r w:rsidRPr="003D3174">
        <w:rPr>
          <w:rFonts w:cstheme="minorHAnsi"/>
        </w:rPr>
        <w:t xml:space="preserve"> </w:t>
      </w:r>
      <w:proofErr w:type="spellStart"/>
      <w:r w:rsidRPr="003D3174">
        <w:rPr>
          <w:rFonts w:cstheme="minorHAnsi"/>
        </w:rPr>
        <w:t>radi</w:t>
      </w:r>
      <w:proofErr w:type="spellEnd"/>
      <w:r w:rsidRPr="003D3174">
        <w:rPr>
          <w:rFonts w:cstheme="minorHAnsi"/>
        </w:rPr>
        <w:t xml:space="preserve"> u </w:t>
      </w:r>
      <w:proofErr w:type="spellStart"/>
      <w:r w:rsidRPr="003D3174">
        <w:rPr>
          <w:rFonts w:cstheme="minorHAnsi"/>
        </w:rPr>
        <w:t>ime</w:t>
      </w:r>
      <w:proofErr w:type="spellEnd"/>
      <w:r w:rsidRPr="003D3174">
        <w:rPr>
          <w:rFonts w:cstheme="minorHAnsi"/>
        </w:rPr>
        <w:t xml:space="preserve"> </w:t>
      </w:r>
      <w:proofErr w:type="spellStart"/>
      <w:r w:rsidRPr="003D3174">
        <w:rPr>
          <w:rFonts w:cstheme="minorHAnsi"/>
        </w:rPr>
        <w:t>Poslodavca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za </w:t>
      </w:r>
      <w:proofErr w:type="spellStart"/>
      <w:r w:rsidRPr="003D3174">
        <w:rPr>
          <w:rFonts w:cstheme="minorHAnsi"/>
        </w:rPr>
        <w:t>mito</w:t>
      </w:r>
      <w:proofErr w:type="spellEnd"/>
      <w:r w:rsidRPr="003D3174">
        <w:rPr>
          <w:rFonts w:cstheme="minorHAnsi"/>
        </w:rPr>
        <w:t xml:space="preserve"> koji </w:t>
      </w:r>
      <w:proofErr w:type="spellStart"/>
      <w:r w:rsidRPr="003D3174">
        <w:rPr>
          <w:rFonts w:cstheme="minorHAnsi"/>
        </w:rPr>
        <w:t>plati</w:t>
      </w:r>
      <w:proofErr w:type="spellEnd"/>
      <w:r w:rsidRPr="003D3174">
        <w:rPr>
          <w:rFonts w:cstheme="minorHAnsi"/>
        </w:rPr>
        <w:t xml:space="preserve"> </w:t>
      </w:r>
      <w:proofErr w:type="spellStart"/>
      <w:r w:rsidRPr="003D3174">
        <w:rPr>
          <w:rFonts w:cstheme="minorHAnsi"/>
        </w:rPr>
        <w:t>bilo</w:t>
      </w:r>
      <w:proofErr w:type="spellEnd"/>
      <w:r w:rsidRPr="003D3174">
        <w:rPr>
          <w:rFonts w:cstheme="minorHAnsi"/>
        </w:rPr>
        <w:t xml:space="preserve"> ko </w:t>
      </w:r>
      <w:proofErr w:type="spellStart"/>
      <w:r w:rsidRPr="003D3174">
        <w:rPr>
          <w:rFonts w:cstheme="minorHAnsi"/>
        </w:rPr>
        <w:t>ko</w:t>
      </w:r>
      <w:proofErr w:type="spellEnd"/>
      <w:r w:rsidRPr="003D3174">
        <w:rPr>
          <w:rFonts w:cstheme="minorHAnsi"/>
        </w:rPr>
        <w:t xml:space="preserve"> </w:t>
      </w:r>
      <w:proofErr w:type="spellStart"/>
      <w:r w:rsidRPr="003D3174">
        <w:rPr>
          <w:rFonts w:cstheme="minorHAnsi"/>
        </w:rPr>
        <w:t>pruža</w:t>
      </w:r>
      <w:proofErr w:type="spellEnd"/>
      <w:r w:rsidRPr="003D3174">
        <w:rPr>
          <w:rFonts w:cstheme="minorHAnsi"/>
        </w:rPr>
        <w:t xml:space="preserve"> </w:t>
      </w:r>
      <w:proofErr w:type="spellStart"/>
      <w:r w:rsidRPr="003D3174">
        <w:rPr>
          <w:rFonts w:cstheme="minorHAnsi"/>
        </w:rPr>
        <w:t>uslugu</w:t>
      </w:r>
      <w:proofErr w:type="spellEnd"/>
      <w:r w:rsidRPr="003D3174">
        <w:rPr>
          <w:rFonts w:cstheme="minorHAnsi"/>
        </w:rPr>
        <w:t xml:space="preserve"> </w:t>
      </w:r>
      <w:proofErr w:type="spellStart"/>
      <w:r w:rsidRPr="003D3174">
        <w:rPr>
          <w:rFonts w:cstheme="minorHAnsi"/>
        </w:rPr>
        <w:t>Poslodavcu</w:t>
      </w:r>
      <w:proofErr w:type="spellEnd"/>
      <w:r w:rsidRPr="003D3174">
        <w:rPr>
          <w:rFonts w:cstheme="minorHAnsi"/>
        </w:rPr>
        <w:t>.</w:t>
      </w:r>
      <w:r w:rsidR="003D5156" w:rsidRPr="003D3174">
        <w:rPr>
          <w:rFonts w:cstheme="minorHAnsi"/>
        </w:rPr>
        <w:t xml:space="preserve"> </w:t>
      </w:r>
      <w:proofErr w:type="spellStart"/>
      <w:r w:rsidR="003D5156" w:rsidRPr="003D3174">
        <w:rPr>
          <w:rFonts w:cstheme="minorHAnsi"/>
        </w:rPr>
        <w:t>Stoga</w:t>
      </w:r>
      <w:proofErr w:type="spellEnd"/>
      <w:r w:rsidR="003D5156" w:rsidRPr="003D3174">
        <w:rPr>
          <w:rFonts w:cstheme="minorHAnsi"/>
        </w:rPr>
        <w:t xml:space="preserve"> je </w:t>
      </w:r>
      <w:proofErr w:type="spellStart"/>
      <w:r w:rsidR="003D5156" w:rsidRPr="003D3174">
        <w:rPr>
          <w:rFonts w:cstheme="minorHAnsi"/>
        </w:rPr>
        <w:t>zabranjeno</w:t>
      </w:r>
      <w:proofErr w:type="spellEnd"/>
      <w:r w:rsidR="003D5156" w:rsidRPr="003D3174">
        <w:rPr>
          <w:rFonts w:cstheme="minorHAnsi"/>
        </w:rPr>
        <w:t xml:space="preserve"> da </w:t>
      </w:r>
      <w:proofErr w:type="spellStart"/>
      <w:r w:rsidR="003D5156" w:rsidRPr="003D3174">
        <w:rPr>
          <w:rFonts w:cstheme="minorHAnsi"/>
        </w:rPr>
        <w:t>ovlašćujemo</w:t>
      </w:r>
      <w:proofErr w:type="spellEnd"/>
      <w:r w:rsidR="003D5156" w:rsidRPr="003D3174">
        <w:rPr>
          <w:rFonts w:cstheme="minorHAnsi"/>
        </w:rPr>
        <w:t xml:space="preserve"> </w:t>
      </w:r>
      <w:proofErr w:type="spellStart"/>
      <w:r w:rsidR="003D5156" w:rsidRPr="003D3174">
        <w:rPr>
          <w:rFonts w:cstheme="minorHAnsi"/>
        </w:rPr>
        <w:t>treće</w:t>
      </w:r>
      <w:proofErr w:type="spellEnd"/>
      <w:r w:rsidR="003D5156" w:rsidRPr="003D3174">
        <w:rPr>
          <w:rFonts w:cstheme="minorHAnsi"/>
        </w:rPr>
        <w:t xml:space="preserve"> </w:t>
      </w:r>
      <w:proofErr w:type="spellStart"/>
      <w:r w:rsidR="003D5156" w:rsidRPr="003D3174">
        <w:rPr>
          <w:rFonts w:cstheme="minorHAnsi"/>
        </w:rPr>
        <w:t>strane</w:t>
      </w:r>
      <w:proofErr w:type="spellEnd"/>
      <w:r w:rsidR="003D5156" w:rsidRPr="003D3174">
        <w:rPr>
          <w:rFonts w:cstheme="minorHAnsi"/>
        </w:rPr>
        <w:t xml:space="preserve"> </w:t>
      </w:r>
      <w:proofErr w:type="spellStart"/>
      <w:r w:rsidR="003D5156" w:rsidRPr="003D3174">
        <w:rPr>
          <w:rFonts w:cstheme="minorHAnsi"/>
        </w:rPr>
        <w:t>ili</w:t>
      </w:r>
      <w:proofErr w:type="spellEnd"/>
      <w:r w:rsidR="003D5156" w:rsidRPr="003D3174">
        <w:rPr>
          <w:rFonts w:cstheme="minorHAnsi"/>
        </w:rPr>
        <w:t xml:space="preserve"> da od </w:t>
      </w:r>
      <w:proofErr w:type="spellStart"/>
      <w:r w:rsidR="003D5156" w:rsidRPr="003D3174">
        <w:rPr>
          <w:rFonts w:cstheme="minorHAnsi"/>
        </w:rPr>
        <w:t>njih</w:t>
      </w:r>
      <w:proofErr w:type="spellEnd"/>
      <w:r w:rsidR="003D5156" w:rsidRPr="003D3174">
        <w:rPr>
          <w:rFonts w:cstheme="minorHAnsi"/>
        </w:rPr>
        <w:t xml:space="preserve"> </w:t>
      </w:r>
      <w:proofErr w:type="spellStart"/>
      <w:r w:rsidR="003D5156" w:rsidRPr="003D3174">
        <w:rPr>
          <w:rFonts w:cstheme="minorHAnsi"/>
        </w:rPr>
        <w:t>tražimo</w:t>
      </w:r>
      <w:proofErr w:type="spellEnd"/>
      <w:r w:rsidR="003D5156" w:rsidRPr="003D3174">
        <w:rPr>
          <w:rFonts w:cstheme="minorHAnsi"/>
        </w:rPr>
        <w:t xml:space="preserve"> da </w:t>
      </w:r>
      <w:proofErr w:type="spellStart"/>
      <w:r w:rsidR="003D5156" w:rsidRPr="003D3174">
        <w:rPr>
          <w:rFonts w:cstheme="minorHAnsi"/>
        </w:rPr>
        <w:t>plaćaju</w:t>
      </w:r>
      <w:proofErr w:type="spellEnd"/>
      <w:r w:rsidR="003D5156" w:rsidRPr="003D3174">
        <w:rPr>
          <w:rFonts w:cstheme="minorHAnsi"/>
        </w:rPr>
        <w:t xml:space="preserve"> </w:t>
      </w:r>
      <w:proofErr w:type="spellStart"/>
      <w:r w:rsidR="003D5156" w:rsidRPr="003D3174">
        <w:rPr>
          <w:rFonts w:cstheme="minorHAnsi"/>
        </w:rPr>
        <w:t>ili</w:t>
      </w:r>
      <w:proofErr w:type="spellEnd"/>
      <w:r w:rsidR="003D5156" w:rsidRPr="003D3174">
        <w:rPr>
          <w:rFonts w:cstheme="minorHAnsi"/>
        </w:rPr>
        <w:t xml:space="preserve"> </w:t>
      </w:r>
      <w:proofErr w:type="spellStart"/>
      <w:r w:rsidR="003D5156" w:rsidRPr="003D3174">
        <w:rPr>
          <w:rFonts w:cstheme="minorHAnsi"/>
        </w:rPr>
        <w:t>primaju</w:t>
      </w:r>
      <w:proofErr w:type="spellEnd"/>
      <w:r w:rsidR="003D5156" w:rsidRPr="003D3174">
        <w:rPr>
          <w:rFonts w:cstheme="minorHAnsi"/>
        </w:rPr>
        <w:t xml:space="preserve"> </w:t>
      </w:r>
      <w:proofErr w:type="spellStart"/>
      <w:r w:rsidR="003D5156" w:rsidRPr="003D3174">
        <w:rPr>
          <w:rFonts w:cstheme="minorHAnsi"/>
        </w:rPr>
        <w:t>mito</w:t>
      </w:r>
      <w:proofErr w:type="spellEnd"/>
      <w:r w:rsidR="003D5156" w:rsidRPr="003D3174">
        <w:rPr>
          <w:rFonts w:cstheme="minorHAnsi"/>
        </w:rPr>
        <w:t xml:space="preserve"> od </w:t>
      </w:r>
      <w:proofErr w:type="spellStart"/>
      <w:r w:rsidR="003D5156" w:rsidRPr="003D3174">
        <w:rPr>
          <w:rFonts w:cstheme="minorHAnsi"/>
        </w:rPr>
        <w:t>poslovnih</w:t>
      </w:r>
      <w:proofErr w:type="spellEnd"/>
      <w:r w:rsidR="003D5156" w:rsidRPr="003D3174">
        <w:rPr>
          <w:rFonts w:cstheme="minorHAnsi"/>
        </w:rPr>
        <w:t xml:space="preserve"> </w:t>
      </w:r>
      <w:proofErr w:type="spellStart"/>
      <w:r w:rsidR="003D5156" w:rsidRPr="003D3174">
        <w:rPr>
          <w:rFonts w:cstheme="minorHAnsi"/>
        </w:rPr>
        <w:t>partnera</w:t>
      </w:r>
      <w:proofErr w:type="spellEnd"/>
      <w:r w:rsidR="003D5156" w:rsidRPr="003D3174">
        <w:rPr>
          <w:rFonts w:cstheme="minorHAnsi"/>
        </w:rPr>
        <w:t xml:space="preserve"> </w:t>
      </w:r>
      <w:proofErr w:type="spellStart"/>
      <w:r w:rsidR="003D5156" w:rsidRPr="003D3174">
        <w:rPr>
          <w:rFonts w:cstheme="minorHAnsi"/>
        </w:rPr>
        <w:t>ili</w:t>
      </w:r>
      <w:proofErr w:type="spellEnd"/>
      <w:r w:rsidR="003D5156" w:rsidRPr="003D3174">
        <w:rPr>
          <w:rFonts w:cstheme="minorHAnsi"/>
        </w:rPr>
        <w:t xml:space="preserve"> </w:t>
      </w:r>
      <w:proofErr w:type="spellStart"/>
      <w:r w:rsidR="003D5156" w:rsidRPr="003D3174">
        <w:rPr>
          <w:rFonts w:cstheme="minorHAnsi"/>
        </w:rPr>
        <w:t>javnih</w:t>
      </w:r>
      <w:proofErr w:type="spellEnd"/>
      <w:r w:rsidR="003D5156" w:rsidRPr="003D3174">
        <w:rPr>
          <w:rFonts w:cstheme="minorHAnsi"/>
        </w:rPr>
        <w:t xml:space="preserve"> </w:t>
      </w:r>
      <w:proofErr w:type="spellStart"/>
      <w:r w:rsidR="003D5156" w:rsidRPr="003D3174">
        <w:rPr>
          <w:rFonts w:cstheme="minorHAnsi"/>
        </w:rPr>
        <w:t>službenika</w:t>
      </w:r>
      <w:proofErr w:type="spellEnd"/>
      <w:r w:rsidR="003D5156" w:rsidRPr="003D3174">
        <w:rPr>
          <w:rFonts w:cstheme="minorHAnsi"/>
        </w:rPr>
        <w:t xml:space="preserve">, </w:t>
      </w:r>
      <w:proofErr w:type="spellStart"/>
      <w:r w:rsidR="003D5156" w:rsidRPr="003D3174">
        <w:rPr>
          <w:rFonts w:cstheme="minorHAnsi"/>
        </w:rPr>
        <w:t>niti</w:t>
      </w:r>
      <w:proofErr w:type="spellEnd"/>
      <w:r w:rsidR="003D5156" w:rsidRPr="003D3174">
        <w:rPr>
          <w:rFonts w:cstheme="minorHAnsi"/>
        </w:rPr>
        <w:t xml:space="preserve"> </w:t>
      </w:r>
      <w:proofErr w:type="spellStart"/>
      <w:r w:rsidR="003D5156" w:rsidRPr="003D3174">
        <w:rPr>
          <w:rFonts w:cstheme="minorHAnsi"/>
        </w:rPr>
        <w:t>smemo</w:t>
      </w:r>
      <w:proofErr w:type="spellEnd"/>
      <w:r w:rsidR="003D5156" w:rsidRPr="003D3174">
        <w:rPr>
          <w:rFonts w:cstheme="minorHAnsi"/>
        </w:rPr>
        <w:t xml:space="preserve"> da </w:t>
      </w:r>
      <w:proofErr w:type="spellStart"/>
      <w:r w:rsidR="003D5156" w:rsidRPr="003D3174">
        <w:rPr>
          <w:rFonts w:cstheme="minorHAnsi"/>
        </w:rPr>
        <w:t>previdimo</w:t>
      </w:r>
      <w:proofErr w:type="spellEnd"/>
      <w:r w:rsidR="003D5156" w:rsidRPr="003D3174">
        <w:rPr>
          <w:rFonts w:cstheme="minorHAnsi"/>
        </w:rPr>
        <w:t xml:space="preserve"> </w:t>
      </w:r>
      <w:proofErr w:type="spellStart"/>
      <w:r w:rsidR="003D5156" w:rsidRPr="003D3174">
        <w:rPr>
          <w:rFonts w:cstheme="minorHAnsi"/>
        </w:rPr>
        <w:t>aktivnosti</w:t>
      </w:r>
      <w:proofErr w:type="spellEnd"/>
      <w:r w:rsidR="003D5156" w:rsidRPr="003D3174">
        <w:rPr>
          <w:rFonts w:cstheme="minorHAnsi"/>
        </w:rPr>
        <w:t xml:space="preserve"> </w:t>
      </w:r>
      <w:proofErr w:type="spellStart"/>
      <w:r w:rsidR="003D5156" w:rsidRPr="003D3174">
        <w:rPr>
          <w:rFonts w:cstheme="minorHAnsi"/>
        </w:rPr>
        <w:t>trećih</w:t>
      </w:r>
      <w:proofErr w:type="spellEnd"/>
      <w:r w:rsidR="003D5156" w:rsidRPr="003D3174">
        <w:rPr>
          <w:rFonts w:cstheme="minorHAnsi"/>
        </w:rPr>
        <w:t xml:space="preserve"> </w:t>
      </w:r>
      <w:proofErr w:type="spellStart"/>
      <w:r w:rsidR="003D5156" w:rsidRPr="003D3174">
        <w:rPr>
          <w:rFonts w:cstheme="minorHAnsi"/>
        </w:rPr>
        <w:t>strana</w:t>
      </w:r>
      <w:proofErr w:type="spellEnd"/>
      <w:r w:rsidR="003D5156" w:rsidRPr="003D3174">
        <w:rPr>
          <w:rFonts w:cstheme="minorHAnsi"/>
        </w:rPr>
        <w:t xml:space="preserve"> </w:t>
      </w:r>
      <w:proofErr w:type="spellStart"/>
      <w:r w:rsidR="003D5156" w:rsidRPr="003D3174">
        <w:rPr>
          <w:rFonts w:cstheme="minorHAnsi"/>
        </w:rPr>
        <w:t>koje</w:t>
      </w:r>
      <w:proofErr w:type="spellEnd"/>
      <w:r w:rsidR="003D5156" w:rsidRPr="003D3174">
        <w:rPr>
          <w:rFonts w:cstheme="minorHAnsi"/>
        </w:rPr>
        <w:t xml:space="preserve"> </w:t>
      </w:r>
      <w:proofErr w:type="spellStart"/>
      <w:r w:rsidR="003D5156" w:rsidRPr="003D3174">
        <w:rPr>
          <w:rFonts w:cstheme="minorHAnsi"/>
        </w:rPr>
        <w:t>postupaju</w:t>
      </w:r>
      <w:proofErr w:type="spellEnd"/>
      <w:r w:rsidR="003D5156" w:rsidRPr="003D3174">
        <w:rPr>
          <w:rFonts w:cstheme="minorHAnsi"/>
        </w:rPr>
        <w:t xml:space="preserve"> u </w:t>
      </w:r>
      <w:proofErr w:type="spellStart"/>
      <w:r w:rsidR="003D5156" w:rsidRPr="003D3174">
        <w:rPr>
          <w:rFonts w:cstheme="minorHAnsi"/>
        </w:rPr>
        <w:t>ime</w:t>
      </w:r>
      <w:proofErr w:type="spellEnd"/>
      <w:r w:rsidR="003D5156" w:rsidRPr="003D3174">
        <w:rPr>
          <w:rFonts w:cstheme="minorHAnsi"/>
        </w:rPr>
        <w:t xml:space="preserve"> </w:t>
      </w:r>
      <w:proofErr w:type="spellStart"/>
      <w:r w:rsidR="003D5156" w:rsidRPr="003D3174">
        <w:rPr>
          <w:rFonts w:cstheme="minorHAnsi"/>
        </w:rPr>
        <w:t>kompanije</w:t>
      </w:r>
      <w:proofErr w:type="spellEnd"/>
      <w:r w:rsidR="003D5156" w:rsidRPr="003D3174">
        <w:rPr>
          <w:rFonts w:cstheme="minorHAnsi"/>
        </w:rPr>
        <w:t xml:space="preserve"> </w:t>
      </w:r>
      <w:proofErr w:type="spellStart"/>
      <w:r w:rsidR="003D5156" w:rsidRPr="003D3174">
        <w:rPr>
          <w:rFonts w:cstheme="minorHAnsi"/>
        </w:rPr>
        <w:t>na</w:t>
      </w:r>
      <w:proofErr w:type="spellEnd"/>
      <w:r w:rsidR="003D5156" w:rsidRPr="003D3174">
        <w:rPr>
          <w:rFonts w:cstheme="minorHAnsi"/>
        </w:rPr>
        <w:t xml:space="preserve"> </w:t>
      </w:r>
      <w:proofErr w:type="spellStart"/>
      <w:r w:rsidR="003D5156" w:rsidRPr="003D3174">
        <w:rPr>
          <w:rFonts w:cstheme="minorHAnsi"/>
        </w:rPr>
        <w:t>način</w:t>
      </w:r>
      <w:proofErr w:type="spellEnd"/>
      <w:r w:rsidR="003D5156" w:rsidRPr="003D3174">
        <w:rPr>
          <w:rFonts w:cstheme="minorHAnsi"/>
        </w:rPr>
        <w:t xml:space="preserve"> koji </w:t>
      </w:r>
      <w:proofErr w:type="spellStart"/>
      <w:r w:rsidR="003D5156" w:rsidRPr="003D3174">
        <w:rPr>
          <w:rFonts w:cstheme="minorHAnsi"/>
        </w:rPr>
        <w:t>može</w:t>
      </w:r>
      <w:proofErr w:type="spellEnd"/>
      <w:r w:rsidR="003D5156" w:rsidRPr="003D3174">
        <w:rPr>
          <w:rFonts w:cstheme="minorHAnsi"/>
        </w:rPr>
        <w:t xml:space="preserve"> </w:t>
      </w:r>
      <w:proofErr w:type="spellStart"/>
      <w:r w:rsidR="003D5156" w:rsidRPr="003D3174">
        <w:rPr>
          <w:rFonts w:cstheme="minorHAnsi"/>
        </w:rPr>
        <w:t>biti</w:t>
      </w:r>
      <w:proofErr w:type="spellEnd"/>
      <w:r w:rsidR="003D5156" w:rsidRPr="003D3174">
        <w:rPr>
          <w:rFonts w:cstheme="minorHAnsi"/>
        </w:rPr>
        <w:t xml:space="preserve"> u </w:t>
      </w:r>
      <w:proofErr w:type="spellStart"/>
      <w:r w:rsidR="003D5156" w:rsidRPr="003D3174">
        <w:rPr>
          <w:rFonts w:cstheme="minorHAnsi"/>
        </w:rPr>
        <w:t>suprotnosti</w:t>
      </w:r>
      <w:proofErr w:type="spellEnd"/>
      <w:r w:rsidR="003D5156" w:rsidRPr="003D3174">
        <w:rPr>
          <w:rFonts w:cstheme="minorHAnsi"/>
        </w:rPr>
        <w:t xml:space="preserve"> </w:t>
      </w:r>
      <w:proofErr w:type="spellStart"/>
      <w:r w:rsidR="003D5156" w:rsidRPr="003D3174">
        <w:rPr>
          <w:rFonts w:cstheme="minorHAnsi"/>
        </w:rPr>
        <w:t>sa</w:t>
      </w:r>
      <w:proofErr w:type="spellEnd"/>
      <w:r w:rsidR="003D5156" w:rsidRPr="003D3174">
        <w:rPr>
          <w:rFonts w:cstheme="minorHAnsi"/>
        </w:rPr>
        <w:t xml:space="preserve"> </w:t>
      </w:r>
      <w:proofErr w:type="spellStart"/>
      <w:r w:rsidR="003D5156" w:rsidRPr="003D3174">
        <w:rPr>
          <w:rFonts w:cstheme="minorHAnsi"/>
        </w:rPr>
        <w:t>ovim</w:t>
      </w:r>
      <w:proofErr w:type="spellEnd"/>
      <w:r w:rsidR="003D5156" w:rsidRPr="003D3174">
        <w:rPr>
          <w:rFonts w:cstheme="minorHAnsi"/>
        </w:rPr>
        <w:t xml:space="preserve"> </w:t>
      </w:r>
      <w:proofErr w:type="spellStart"/>
      <w:r w:rsidR="003D5156" w:rsidRPr="003D3174">
        <w:rPr>
          <w:rFonts w:cstheme="minorHAnsi"/>
        </w:rPr>
        <w:t>Pravilnikom</w:t>
      </w:r>
      <w:proofErr w:type="spellEnd"/>
      <w:r w:rsidR="003D5156" w:rsidRPr="003D3174">
        <w:rPr>
          <w:rFonts w:cstheme="minorHAnsi"/>
        </w:rPr>
        <w:t>.</w:t>
      </w:r>
    </w:p>
    <w:p w14:paraId="4ACCC2CA" w14:textId="164791E6" w:rsidR="003D5156" w:rsidRPr="003D3174" w:rsidRDefault="003D5156" w:rsidP="0017254D">
      <w:pPr>
        <w:autoSpaceDE w:val="0"/>
        <w:autoSpaceDN w:val="0"/>
        <w:adjustRightInd w:val="0"/>
        <w:spacing w:after="0" w:line="240" w:lineRule="auto"/>
        <w:ind w:right="360"/>
        <w:jc w:val="both"/>
        <w:rPr>
          <w:rFonts w:cstheme="minorHAnsi"/>
        </w:rPr>
      </w:pPr>
    </w:p>
    <w:p w14:paraId="061E1CF3" w14:textId="65043812" w:rsidR="003D5156" w:rsidRPr="003D3174" w:rsidRDefault="003D5156" w:rsidP="0017254D">
      <w:pPr>
        <w:autoSpaceDE w:val="0"/>
        <w:autoSpaceDN w:val="0"/>
        <w:adjustRightInd w:val="0"/>
        <w:spacing w:after="0" w:line="240" w:lineRule="auto"/>
        <w:ind w:right="360"/>
        <w:jc w:val="both"/>
        <w:rPr>
          <w:rFonts w:cstheme="minorHAnsi"/>
          <w:i/>
          <w:u w:val="single"/>
        </w:rPr>
      </w:pPr>
      <w:proofErr w:type="spellStart"/>
      <w:r w:rsidRPr="003D3174">
        <w:rPr>
          <w:rFonts w:cstheme="minorHAnsi"/>
          <w:i/>
          <w:u w:val="single"/>
        </w:rPr>
        <w:t>Predavači</w:t>
      </w:r>
      <w:proofErr w:type="spellEnd"/>
      <w:r w:rsidRPr="003D3174">
        <w:rPr>
          <w:rFonts w:cstheme="minorHAnsi"/>
          <w:i/>
          <w:u w:val="single"/>
        </w:rPr>
        <w:t xml:space="preserve"> </w:t>
      </w:r>
      <w:proofErr w:type="spellStart"/>
      <w:r w:rsidRPr="003D3174">
        <w:rPr>
          <w:rFonts w:cstheme="minorHAnsi"/>
          <w:i/>
          <w:u w:val="single"/>
        </w:rPr>
        <w:t>i</w:t>
      </w:r>
      <w:proofErr w:type="spellEnd"/>
      <w:r w:rsidRPr="003D3174">
        <w:rPr>
          <w:rFonts w:cstheme="minorHAnsi"/>
          <w:i/>
          <w:u w:val="single"/>
        </w:rPr>
        <w:t xml:space="preserve"> </w:t>
      </w:r>
      <w:proofErr w:type="spellStart"/>
      <w:r w:rsidRPr="003D3174">
        <w:rPr>
          <w:rFonts w:cstheme="minorHAnsi"/>
          <w:i/>
          <w:u w:val="single"/>
        </w:rPr>
        <w:t>opšti</w:t>
      </w:r>
      <w:proofErr w:type="spellEnd"/>
      <w:r w:rsidRPr="003D3174">
        <w:rPr>
          <w:rFonts w:cstheme="minorHAnsi"/>
          <w:i/>
          <w:u w:val="single"/>
        </w:rPr>
        <w:t xml:space="preserve"> </w:t>
      </w:r>
      <w:proofErr w:type="spellStart"/>
      <w:r w:rsidRPr="003D3174">
        <w:rPr>
          <w:rFonts w:cstheme="minorHAnsi"/>
          <w:i/>
          <w:u w:val="single"/>
        </w:rPr>
        <w:t>konsultanti</w:t>
      </w:r>
      <w:proofErr w:type="spellEnd"/>
    </w:p>
    <w:p w14:paraId="5B56FFB4" w14:textId="6730B297" w:rsidR="00D165AC" w:rsidRPr="003D3174" w:rsidRDefault="002951D2" w:rsidP="0075711B">
      <w:pPr>
        <w:autoSpaceDE w:val="0"/>
        <w:autoSpaceDN w:val="0"/>
        <w:adjustRightInd w:val="0"/>
        <w:spacing w:after="0" w:line="240" w:lineRule="auto"/>
        <w:ind w:right="360"/>
        <w:jc w:val="both"/>
        <w:rPr>
          <w:rFonts w:cstheme="minorHAnsi"/>
          <w:color w:val="000000"/>
        </w:rPr>
      </w:pPr>
      <w:r w:rsidRPr="003D3174">
        <w:rPr>
          <w:rStyle w:val="A1"/>
          <w:rFonts w:cstheme="minorHAnsi"/>
          <w:sz w:val="22"/>
          <w:szCs w:val="22"/>
        </w:rPr>
        <w:t xml:space="preserve"> </w:t>
      </w:r>
    </w:p>
    <w:p w14:paraId="1550BD05" w14:textId="4C81292A" w:rsidR="00D165AC" w:rsidRPr="003D3174" w:rsidRDefault="003D5156" w:rsidP="003D5156">
      <w:pPr>
        <w:autoSpaceDE w:val="0"/>
        <w:autoSpaceDN w:val="0"/>
        <w:adjustRightInd w:val="0"/>
        <w:spacing w:after="0" w:line="240" w:lineRule="auto"/>
        <w:ind w:right="360"/>
        <w:jc w:val="center"/>
        <w:rPr>
          <w:rFonts w:cstheme="minorHAnsi"/>
          <w:b/>
          <w:bCs/>
        </w:rPr>
      </w:pPr>
      <w:proofErr w:type="spellStart"/>
      <w:r w:rsidRPr="003D3174">
        <w:rPr>
          <w:rFonts w:cstheme="minorHAnsi"/>
          <w:b/>
          <w:bCs/>
        </w:rPr>
        <w:t>Član</w:t>
      </w:r>
      <w:proofErr w:type="spellEnd"/>
      <w:r w:rsidRPr="003D3174">
        <w:rPr>
          <w:rFonts w:cstheme="minorHAnsi"/>
          <w:b/>
          <w:bCs/>
        </w:rPr>
        <w:t xml:space="preserve"> 23.</w:t>
      </w:r>
    </w:p>
    <w:p w14:paraId="3647A37A" w14:textId="6F2A1C56" w:rsidR="0075292C" w:rsidRPr="003D3174" w:rsidRDefault="00D165AC" w:rsidP="0075292C">
      <w:pPr>
        <w:autoSpaceDE w:val="0"/>
        <w:autoSpaceDN w:val="0"/>
        <w:adjustRightInd w:val="0"/>
        <w:spacing w:after="0" w:line="240" w:lineRule="auto"/>
        <w:ind w:right="360"/>
        <w:jc w:val="both"/>
        <w:rPr>
          <w:rFonts w:cstheme="minorHAnsi"/>
        </w:rPr>
      </w:pPr>
      <w:proofErr w:type="spellStart"/>
      <w:r w:rsidRPr="003D3174">
        <w:rPr>
          <w:rFonts w:cstheme="minorHAnsi"/>
        </w:rPr>
        <w:t>Koriš</w:t>
      </w:r>
      <w:r w:rsidR="00903F22" w:rsidRPr="003D3174">
        <w:rPr>
          <w:rFonts w:cstheme="minorHAnsi"/>
        </w:rPr>
        <w:t>ćenje</w:t>
      </w:r>
      <w:proofErr w:type="spellEnd"/>
      <w:r w:rsidR="00903F22" w:rsidRPr="003D3174">
        <w:rPr>
          <w:rFonts w:cstheme="minorHAnsi"/>
        </w:rPr>
        <w:t xml:space="preserve"> </w:t>
      </w:r>
      <w:proofErr w:type="spellStart"/>
      <w:r w:rsidR="00903F22" w:rsidRPr="003D3174">
        <w:rPr>
          <w:rFonts w:cstheme="minorHAnsi"/>
        </w:rPr>
        <w:t>zdravstvenih</w:t>
      </w:r>
      <w:proofErr w:type="spellEnd"/>
      <w:r w:rsidR="00903F22" w:rsidRPr="003D3174">
        <w:rPr>
          <w:rFonts w:cstheme="minorHAnsi"/>
        </w:rPr>
        <w:t xml:space="preserve"> </w:t>
      </w:r>
      <w:proofErr w:type="spellStart"/>
      <w:r w:rsidR="00903F22" w:rsidRPr="003D3174">
        <w:rPr>
          <w:rFonts w:cstheme="minorHAnsi"/>
        </w:rPr>
        <w:t>radnika</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državnih</w:t>
      </w:r>
      <w:proofErr w:type="spellEnd"/>
      <w:r w:rsidRPr="003D3174">
        <w:rPr>
          <w:rFonts w:cstheme="minorHAnsi"/>
        </w:rPr>
        <w:t xml:space="preserve"> </w:t>
      </w:r>
      <w:proofErr w:type="spellStart"/>
      <w:r w:rsidRPr="003D3174">
        <w:rPr>
          <w:rFonts w:cstheme="minorHAnsi"/>
        </w:rPr>
        <w:t>sl</w:t>
      </w:r>
      <w:r w:rsidR="00903F22" w:rsidRPr="003D3174">
        <w:rPr>
          <w:rFonts w:cstheme="minorHAnsi"/>
        </w:rPr>
        <w:t>užbenika</w:t>
      </w:r>
      <w:proofErr w:type="spellEnd"/>
      <w:r w:rsidR="00376C6C" w:rsidRPr="003D3174">
        <w:rPr>
          <w:rFonts w:cstheme="minorHAnsi"/>
        </w:rPr>
        <w:t xml:space="preserve"> </w:t>
      </w:r>
      <w:proofErr w:type="spellStart"/>
      <w:r w:rsidR="00376C6C" w:rsidRPr="003D3174">
        <w:rPr>
          <w:rFonts w:cstheme="minorHAnsi"/>
        </w:rPr>
        <w:t>kao</w:t>
      </w:r>
      <w:proofErr w:type="spellEnd"/>
      <w:r w:rsidRPr="003D3174">
        <w:rPr>
          <w:rFonts w:cstheme="minorHAnsi"/>
        </w:rPr>
        <w:t xml:space="preserve"> </w:t>
      </w:r>
      <w:proofErr w:type="spellStart"/>
      <w:r w:rsidRPr="003D3174">
        <w:rPr>
          <w:rFonts w:cstheme="minorHAnsi"/>
        </w:rPr>
        <w:t>predavača</w:t>
      </w:r>
      <w:proofErr w:type="spellEnd"/>
      <w:r w:rsidRPr="003D3174">
        <w:rPr>
          <w:rFonts w:cstheme="minorHAnsi"/>
        </w:rPr>
        <w:t xml:space="preserve"> mora da </w:t>
      </w:r>
      <w:proofErr w:type="spellStart"/>
      <w:r w:rsidRPr="003D3174">
        <w:rPr>
          <w:rFonts w:cstheme="minorHAnsi"/>
        </w:rPr>
        <w:t>bude</w:t>
      </w:r>
      <w:proofErr w:type="spellEnd"/>
      <w:r w:rsidRPr="003D3174">
        <w:rPr>
          <w:rFonts w:cstheme="minorHAnsi"/>
        </w:rPr>
        <w:t xml:space="preserve"> u </w:t>
      </w:r>
      <w:proofErr w:type="spellStart"/>
      <w:r w:rsidRPr="003D3174">
        <w:rPr>
          <w:rFonts w:cstheme="minorHAnsi"/>
        </w:rPr>
        <w:t>skladu</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ovim</w:t>
      </w:r>
      <w:proofErr w:type="spellEnd"/>
      <w:r w:rsidRPr="003D3174">
        <w:rPr>
          <w:rFonts w:cstheme="minorHAnsi"/>
        </w:rPr>
        <w:t xml:space="preserve"> </w:t>
      </w:r>
      <w:proofErr w:type="spellStart"/>
      <w:r w:rsidRPr="003D3174">
        <w:rPr>
          <w:rFonts w:cstheme="minorHAnsi"/>
        </w:rPr>
        <w:t>Pravilnikom</w:t>
      </w:r>
      <w:proofErr w:type="spellEnd"/>
      <w:r w:rsidR="00376C6C" w:rsidRPr="003D3174">
        <w:rPr>
          <w:rFonts w:cstheme="minorHAnsi"/>
        </w:rPr>
        <w:t xml:space="preserve">. </w:t>
      </w:r>
    </w:p>
    <w:p w14:paraId="0513EC94" w14:textId="77777777" w:rsidR="003D5156" w:rsidRPr="003D3174" w:rsidRDefault="003D5156" w:rsidP="0075292C">
      <w:pPr>
        <w:autoSpaceDE w:val="0"/>
        <w:autoSpaceDN w:val="0"/>
        <w:adjustRightInd w:val="0"/>
        <w:spacing w:after="0" w:line="240" w:lineRule="auto"/>
        <w:ind w:right="360"/>
        <w:jc w:val="both"/>
        <w:rPr>
          <w:rFonts w:cstheme="minorHAnsi"/>
        </w:rPr>
      </w:pPr>
    </w:p>
    <w:p w14:paraId="052D69BA" w14:textId="77777777" w:rsidR="00B665FC" w:rsidRDefault="00B665FC" w:rsidP="0075292C">
      <w:pPr>
        <w:autoSpaceDE w:val="0"/>
        <w:autoSpaceDN w:val="0"/>
        <w:adjustRightInd w:val="0"/>
        <w:spacing w:after="0" w:line="240" w:lineRule="auto"/>
        <w:ind w:right="360"/>
        <w:jc w:val="both"/>
        <w:rPr>
          <w:rFonts w:cstheme="minorHAnsi"/>
        </w:rPr>
      </w:pPr>
    </w:p>
    <w:p w14:paraId="2C9CA16A" w14:textId="210CDAAA" w:rsidR="00376C6C" w:rsidRPr="003D3174" w:rsidRDefault="00376C6C" w:rsidP="0075292C">
      <w:pPr>
        <w:autoSpaceDE w:val="0"/>
        <w:autoSpaceDN w:val="0"/>
        <w:adjustRightInd w:val="0"/>
        <w:spacing w:after="0" w:line="240" w:lineRule="auto"/>
        <w:ind w:right="360"/>
        <w:jc w:val="both"/>
        <w:rPr>
          <w:rFonts w:cstheme="minorHAnsi"/>
        </w:rPr>
      </w:pPr>
      <w:proofErr w:type="spellStart"/>
      <w:r w:rsidRPr="003D3174">
        <w:rPr>
          <w:rFonts w:cstheme="minorHAnsi"/>
        </w:rPr>
        <w:t>Konsultanti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predavači</w:t>
      </w:r>
      <w:proofErr w:type="spellEnd"/>
      <w:r w:rsidRPr="003D3174">
        <w:rPr>
          <w:rFonts w:cstheme="minorHAnsi"/>
        </w:rPr>
        <w:t xml:space="preserve"> </w:t>
      </w:r>
      <w:proofErr w:type="spellStart"/>
      <w:r w:rsidRPr="003D3174">
        <w:rPr>
          <w:rFonts w:cstheme="minorHAnsi"/>
        </w:rPr>
        <w:t>će</w:t>
      </w:r>
      <w:proofErr w:type="spellEnd"/>
      <w:r w:rsidRPr="003D3174">
        <w:rPr>
          <w:rFonts w:cstheme="minorHAnsi"/>
        </w:rPr>
        <w:t xml:space="preserve"> </w:t>
      </w:r>
      <w:proofErr w:type="spellStart"/>
      <w:r w:rsidRPr="003D3174">
        <w:rPr>
          <w:rFonts w:cstheme="minorHAnsi"/>
        </w:rPr>
        <w:t>biti</w:t>
      </w:r>
      <w:proofErr w:type="spellEnd"/>
      <w:r w:rsidRPr="003D3174">
        <w:rPr>
          <w:rFonts w:cstheme="minorHAnsi"/>
        </w:rPr>
        <w:t xml:space="preserve"> </w:t>
      </w:r>
      <w:proofErr w:type="spellStart"/>
      <w:r w:rsidRPr="003D3174">
        <w:rPr>
          <w:rFonts w:cstheme="minorHAnsi"/>
        </w:rPr>
        <w:t>birani</w:t>
      </w:r>
      <w:proofErr w:type="spellEnd"/>
      <w:r w:rsidRPr="003D3174">
        <w:rPr>
          <w:rFonts w:cstheme="minorHAnsi"/>
        </w:rPr>
        <w:t xml:space="preserve"> u </w:t>
      </w:r>
      <w:proofErr w:type="spellStart"/>
      <w:r w:rsidRPr="003D3174">
        <w:rPr>
          <w:rFonts w:cstheme="minorHAnsi"/>
        </w:rPr>
        <w:t>skladu</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sledećim</w:t>
      </w:r>
      <w:proofErr w:type="spellEnd"/>
      <w:r w:rsidRPr="003D3174">
        <w:rPr>
          <w:rFonts w:cstheme="minorHAnsi"/>
        </w:rPr>
        <w:t xml:space="preserve"> </w:t>
      </w:r>
      <w:proofErr w:type="spellStart"/>
      <w:r w:rsidRPr="003D3174">
        <w:rPr>
          <w:rFonts w:cstheme="minorHAnsi"/>
        </w:rPr>
        <w:t>kriterijumima</w:t>
      </w:r>
      <w:proofErr w:type="spellEnd"/>
      <w:r w:rsidRPr="003D3174">
        <w:rPr>
          <w:rFonts w:cstheme="minorHAnsi"/>
        </w:rPr>
        <w:t>:</w:t>
      </w:r>
    </w:p>
    <w:p w14:paraId="27E232F1" w14:textId="44DCB5F0" w:rsidR="004357CE" w:rsidRPr="003D3174" w:rsidRDefault="004357CE" w:rsidP="0075711B">
      <w:pPr>
        <w:autoSpaceDE w:val="0"/>
        <w:autoSpaceDN w:val="0"/>
        <w:adjustRightInd w:val="0"/>
        <w:spacing w:after="0" w:line="240" w:lineRule="auto"/>
        <w:ind w:right="360" w:firstLine="720"/>
        <w:jc w:val="both"/>
        <w:rPr>
          <w:rFonts w:cstheme="minorHAnsi"/>
        </w:rPr>
      </w:pPr>
    </w:p>
    <w:p w14:paraId="0FE922F2" w14:textId="3C8A7CCA" w:rsidR="00376C6C" w:rsidRPr="003D3174" w:rsidRDefault="00376C6C"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1. Da </w:t>
      </w:r>
      <w:proofErr w:type="spellStart"/>
      <w:r w:rsidRPr="003D3174">
        <w:rPr>
          <w:rFonts w:cstheme="minorHAnsi"/>
        </w:rPr>
        <w:t>predloženo</w:t>
      </w:r>
      <w:proofErr w:type="spellEnd"/>
      <w:r w:rsidRPr="003D3174">
        <w:rPr>
          <w:rFonts w:cstheme="minorHAnsi"/>
        </w:rPr>
        <w:t xml:space="preserve"> lice </w:t>
      </w:r>
      <w:proofErr w:type="spellStart"/>
      <w:r w:rsidRPr="003D3174">
        <w:rPr>
          <w:rFonts w:cstheme="minorHAnsi"/>
        </w:rPr>
        <w:t>poseduje</w:t>
      </w:r>
      <w:proofErr w:type="spellEnd"/>
      <w:r w:rsidRPr="003D3174">
        <w:rPr>
          <w:rFonts w:cstheme="minorHAnsi"/>
        </w:rPr>
        <w:t xml:space="preserve"> </w:t>
      </w:r>
      <w:proofErr w:type="spellStart"/>
      <w:r w:rsidRPr="003D3174">
        <w:rPr>
          <w:rFonts w:cstheme="minorHAnsi"/>
        </w:rPr>
        <w:t>integritet</w:t>
      </w:r>
      <w:proofErr w:type="spellEnd"/>
      <w:r w:rsidR="003D5156" w:rsidRPr="003D3174">
        <w:rPr>
          <w:rFonts w:cstheme="minorHAnsi"/>
        </w:rPr>
        <w:t xml:space="preserve"> (</w:t>
      </w:r>
      <w:proofErr w:type="spellStart"/>
      <w:r w:rsidR="003D5156" w:rsidRPr="003D3174">
        <w:rPr>
          <w:rFonts w:cstheme="minorHAnsi"/>
        </w:rPr>
        <w:t>poštenje</w:t>
      </w:r>
      <w:proofErr w:type="spellEnd"/>
      <w:r w:rsidR="003D5156" w:rsidRPr="003D3174">
        <w:rPr>
          <w:rFonts w:cstheme="minorHAnsi"/>
        </w:rPr>
        <w:t xml:space="preserve">, </w:t>
      </w:r>
      <w:proofErr w:type="spellStart"/>
      <w:r w:rsidR="003D5156" w:rsidRPr="003D3174">
        <w:rPr>
          <w:rFonts w:cstheme="minorHAnsi"/>
        </w:rPr>
        <w:t>obazrivost</w:t>
      </w:r>
      <w:proofErr w:type="spellEnd"/>
      <w:r w:rsidR="003D5156" w:rsidRPr="003D3174">
        <w:rPr>
          <w:rFonts w:cstheme="minorHAnsi"/>
        </w:rPr>
        <w:t xml:space="preserve"> </w:t>
      </w:r>
      <w:proofErr w:type="spellStart"/>
      <w:r w:rsidR="003D5156" w:rsidRPr="003D3174">
        <w:rPr>
          <w:rFonts w:cstheme="minorHAnsi"/>
        </w:rPr>
        <w:t>i</w:t>
      </w:r>
      <w:proofErr w:type="spellEnd"/>
      <w:r w:rsidR="003D5156" w:rsidRPr="003D3174">
        <w:rPr>
          <w:rFonts w:cstheme="minorHAnsi"/>
        </w:rPr>
        <w:t xml:space="preserve"> </w:t>
      </w:r>
      <w:proofErr w:type="spellStart"/>
      <w:r w:rsidR="003D5156" w:rsidRPr="003D3174">
        <w:rPr>
          <w:rFonts w:cstheme="minorHAnsi"/>
        </w:rPr>
        <w:t>ostale</w:t>
      </w:r>
      <w:proofErr w:type="spellEnd"/>
      <w:r w:rsidR="003D5156" w:rsidRPr="003D3174">
        <w:rPr>
          <w:rFonts w:cstheme="minorHAnsi"/>
        </w:rPr>
        <w:t xml:space="preserve"> </w:t>
      </w:r>
      <w:proofErr w:type="spellStart"/>
      <w:r w:rsidR="003D5156" w:rsidRPr="003D3174">
        <w:rPr>
          <w:rFonts w:cstheme="minorHAnsi"/>
        </w:rPr>
        <w:t>moralne</w:t>
      </w:r>
      <w:proofErr w:type="spellEnd"/>
      <w:r w:rsidR="003D5156" w:rsidRPr="003D3174">
        <w:rPr>
          <w:rFonts w:cstheme="minorHAnsi"/>
        </w:rPr>
        <w:t xml:space="preserve"> </w:t>
      </w:r>
      <w:proofErr w:type="spellStart"/>
      <w:r w:rsidR="003D5156" w:rsidRPr="003D3174">
        <w:rPr>
          <w:rFonts w:cstheme="minorHAnsi"/>
        </w:rPr>
        <w:t>vrednosti</w:t>
      </w:r>
      <w:proofErr w:type="spellEnd"/>
      <w:r w:rsidR="003D5156" w:rsidRPr="003D3174">
        <w:rPr>
          <w:rFonts w:cstheme="minorHAnsi"/>
        </w:rPr>
        <w:t>)</w:t>
      </w:r>
      <w:r w:rsidRPr="003D3174">
        <w:rPr>
          <w:rFonts w:cstheme="minorHAnsi"/>
        </w:rPr>
        <w:t xml:space="preserve">, </w:t>
      </w:r>
      <w:proofErr w:type="spellStart"/>
      <w:r w:rsidRPr="003D3174">
        <w:rPr>
          <w:rFonts w:cstheme="minorHAnsi"/>
        </w:rPr>
        <w:t>i</w:t>
      </w:r>
      <w:proofErr w:type="spellEnd"/>
      <w:r w:rsidRPr="003D3174">
        <w:rPr>
          <w:rFonts w:cstheme="minorHAnsi"/>
        </w:rPr>
        <w:t xml:space="preserve"> da je </w:t>
      </w:r>
      <w:proofErr w:type="spellStart"/>
      <w:r w:rsidRPr="003D3174">
        <w:rPr>
          <w:rFonts w:cstheme="minorHAnsi"/>
        </w:rPr>
        <w:t>angažovan</w:t>
      </w:r>
      <w:proofErr w:type="spellEnd"/>
      <w:r w:rsidRPr="003D3174">
        <w:rPr>
          <w:rFonts w:cstheme="minorHAnsi"/>
        </w:rPr>
        <w:t xml:space="preserve"> za oblast za </w:t>
      </w:r>
      <w:proofErr w:type="spellStart"/>
      <w:r w:rsidRPr="003D3174">
        <w:rPr>
          <w:rFonts w:cstheme="minorHAnsi"/>
        </w:rPr>
        <w:t>koju</w:t>
      </w:r>
      <w:proofErr w:type="spellEnd"/>
      <w:r w:rsidRPr="003D3174">
        <w:rPr>
          <w:rFonts w:cstheme="minorHAnsi"/>
        </w:rPr>
        <w:t xml:space="preserve"> </w:t>
      </w:r>
      <w:proofErr w:type="spellStart"/>
      <w:r w:rsidRPr="003D3174">
        <w:rPr>
          <w:rFonts w:cstheme="minorHAnsi"/>
        </w:rPr>
        <w:t>ima</w:t>
      </w:r>
      <w:proofErr w:type="spellEnd"/>
      <w:r w:rsidRPr="003D3174">
        <w:rPr>
          <w:rFonts w:cstheme="minorHAnsi"/>
        </w:rPr>
        <w:t xml:space="preserve"> </w:t>
      </w:r>
      <w:proofErr w:type="spellStart"/>
      <w:r w:rsidRPr="003D3174">
        <w:rPr>
          <w:rFonts w:cstheme="minorHAnsi"/>
        </w:rPr>
        <w:t>kompetencije</w:t>
      </w:r>
      <w:proofErr w:type="spellEnd"/>
      <w:r w:rsidRPr="003D3174">
        <w:rPr>
          <w:rFonts w:cstheme="minorHAnsi"/>
        </w:rPr>
        <w:t xml:space="preserve">; </w:t>
      </w:r>
      <w:proofErr w:type="spellStart"/>
      <w:r w:rsidRPr="003D3174">
        <w:rPr>
          <w:rFonts w:cstheme="minorHAnsi"/>
        </w:rPr>
        <w:t>i</w:t>
      </w:r>
      <w:proofErr w:type="spellEnd"/>
    </w:p>
    <w:p w14:paraId="7DEE63AB" w14:textId="5CED03C8" w:rsidR="00376C6C" w:rsidRPr="003D3174" w:rsidRDefault="00376C6C" w:rsidP="0075711B">
      <w:pPr>
        <w:autoSpaceDE w:val="0"/>
        <w:autoSpaceDN w:val="0"/>
        <w:adjustRightInd w:val="0"/>
        <w:spacing w:after="0" w:line="240" w:lineRule="auto"/>
        <w:ind w:right="360" w:firstLine="720"/>
        <w:jc w:val="both"/>
        <w:rPr>
          <w:rFonts w:cstheme="minorHAnsi"/>
        </w:rPr>
      </w:pPr>
      <w:r w:rsidRPr="003D3174">
        <w:rPr>
          <w:rFonts w:cstheme="minorHAnsi"/>
        </w:rPr>
        <w:t xml:space="preserve">2. Da je </w:t>
      </w:r>
      <w:proofErr w:type="spellStart"/>
      <w:r w:rsidRPr="003D3174">
        <w:rPr>
          <w:rFonts w:cstheme="minorHAnsi"/>
        </w:rPr>
        <w:t>odgovarajuće</w:t>
      </w:r>
      <w:proofErr w:type="spellEnd"/>
      <w:r w:rsidRPr="003D3174">
        <w:rPr>
          <w:rFonts w:cstheme="minorHAnsi"/>
        </w:rPr>
        <w:t xml:space="preserve"> </w:t>
      </w:r>
      <w:proofErr w:type="spellStart"/>
      <w:r w:rsidRPr="003D3174">
        <w:rPr>
          <w:rFonts w:cstheme="minorHAnsi"/>
        </w:rPr>
        <w:t>kvalifikovan</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i</w:t>
      </w:r>
      <w:r w:rsidR="003D5156" w:rsidRPr="003D3174">
        <w:rPr>
          <w:rFonts w:cstheme="minorHAnsi"/>
        </w:rPr>
        <w:t>skusan</w:t>
      </w:r>
      <w:proofErr w:type="spellEnd"/>
      <w:r w:rsidR="003D5156" w:rsidRPr="003D3174">
        <w:rPr>
          <w:rFonts w:cstheme="minorHAnsi"/>
        </w:rPr>
        <w:t xml:space="preserve"> </w:t>
      </w:r>
      <w:proofErr w:type="spellStart"/>
      <w:r w:rsidR="003D5156" w:rsidRPr="003D3174">
        <w:rPr>
          <w:rFonts w:cstheme="minorHAnsi"/>
        </w:rPr>
        <w:t>na</w:t>
      </w:r>
      <w:proofErr w:type="spellEnd"/>
      <w:r w:rsidR="003D5156" w:rsidRPr="003D3174">
        <w:rPr>
          <w:rFonts w:cstheme="minorHAnsi"/>
        </w:rPr>
        <w:t xml:space="preserve"> </w:t>
      </w:r>
      <w:proofErr w:type="spellStart"/>
      <w:r w:rsidR="003D5156" w:rsidRPr="003D3174">
        <w:rPr>
          <w:rFonts w:cstheme="minorHAnsi"/>
        </w:rPr>
        <w:t>polju</w:t>
      </w:r>
      <w:proofErr w:type="spellEnd"/>
      <w:r w:rsidR="003D5156" w:rsidRPr="003D3174">
        <w:rPr>
          <w:rFonts w:cstheme="minorHAnsi"/>
        </w:rPr>
        <w:t xml:space="preserve"> </w:t>
      </w:r>
      <w:proofErr w:type="spellStart"/>
      <w:r w:rsidR="003D5156" w:rsidRPr="003D3174">
        <w:rPr>
          <w:rFonts w:cstheme="minorHAnsi"/>
        </w:rPr>
        <w:t>nauke</w:t>
      </w:r>
      <w:proofErr w:type="spellEnd"/>
      <w:r w:rsidR="003D5156"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drugu</w:t>
      </w:r>
      <w:proofErr w:type="spellEnd"/>
      <w:r w:rsidRPr="003D3174">
        <w:rPr>
          <w:rFonts w:cstheme="minorHAnsi"/>
        </w:rPr>
        <w:t xml:space="preserve"> oblast za koji je </w:t>
      </w:r>
      <w:proofErr w:type="spellStart"/>
      <w:r w:rsidRPr="003D3174">
        <w:rPr>
          <w:rFonts w:cstheme="minorHAnsi"/>
        </w:rPr>
        <w:t>zamoljen</w:t>
      </w:r>
      <w:proofErr w:type="spellEnd"/>
      <w:r w:rsidRPr="003D3174">
        <w:rPr>
          <w:rFonts w:cstheme="minorHAnsi"/>
        </w:rPr>
        <w:t xml:space="preserve"> da </w:t>
      </w:r>
      <w:proofErr w:type="spellStart"/>
      <w:r w:rsidRPr="003D3174">
        <w:rPr>
          <w:rFonts w:cstheme="minorHAnsi"/>
        </w:rPr>
        <w:t>održi</w:t>
      </w:r>
      <w:proofErr w:type="spellEnd"/>
      <w:r w:rsidRPr="003D3174">
        <w:rPr>
          <w:rFonts w:cstheme="minorHAnsi"/>
        </w:rPr>
        <w:t xml:space="preserve"> </w:t>
      </w:r>
      <w:proofErr w:type="spellStart"/>
      <w:r w:rsidRPr="003D3174">
        <w:rPr>
          <w:rFonts w:cstheme="minorHAnsi"/>
        </w:rPr>
        <w:t>predavanje</w:t>
      </w:r>
      <w:proofErr w:type="spellEnd"/>
      <w:r w:rsidRPr="003D3174">
        <w:rPr>
          <w:rFonts w:cstheme="minorHAnsi"/>
        </w:rPr>
        <w:t>/</w:t>
      </w:r>
      <w:proofErr w:type="spellStart"/>
      <w:r w:rsidRPr="003D3174">
        <w:rPr>
          <w:rFonts w:cstheme="minorHAnsi"/>
        </w:rPr>
        <w:t>pruži</w:t>
      </w:r>
      <w:proofErr w:type="spellEnd"/>
      <w:r w:rsidRPr="003D3174">
        <w:rPr>
          <w:rFonts w:cstheme="minorHAnsi"/>
        </w:rPr>
        <w:t xml:space="preserve"> </w:t>
      </w:r>
      <w:proofErr w:type="spellStart"/>
      <w:r w:rsidRPr="003D3174">
        <w:rPr>
          <w:rFonts w:cstheme="minorHAnsi"/>
        </w:rPr>
        <w:t>konsultacije</w:t>
      </w:r>
      <w:proofErr w:type="spellEnd"/>
      <w:r w:rsidRPr="003D3174">
        <w:rPr>
          <w:rFonts w:cstheme="minorHAnsi"/>
        </w:rPr>
        <w:t>.</w:t>
      </w:r>
    </w:p>
    <w:p w14:paraId="723440FE" w14:textId="77777777" w:rsidR="00903F22" w:rsidRPr="003D3174" w:rsidRDefault="00903F22" w:rsidP="0075711B">
      <w:pPr>
        <w:autoSpaceDE w:val="0"/>
        <w:autoSpaceDN w:val="0"/>
        <w:adjustRightInd w:val="0"/>
        <w:spacing w:after="0" w:line="240" w:lineRule="auto"/>
        <w:ind w:right="360" w:firstLine="720"/>
        <w:jc w:val="both"/>
        <w:rPr>
          <w:rFonts w:cstheme="minorHAnsi"/>
        </w:rPr>
      </w:pPr>
    </w:p>
    <w:p w14:paraId="3D729B72" w14:textId="2CB41CCB" w:rsidR="00376C6C" w:rsidRPr="009B2B7A" w:rsidRDefault="00376C6C" w:rsidP="00E14ABF">
      <w:pPr>
        <w:ind w:right="360"/>
        <w:jc w:val="both"/>
        <w:rPr>
          <w:rFonts w:cstheme="minorHAnsi"/>
        </w:rPr>
      </w:pPr>
      <w:r w:rsidRPr="009B2B7A">
        <w:rPr>
          <w:rFonts w:cstheme="minorHAnsi"/>
        </w:rPr>
        <w:t xml:space="preserve">Pod </w:t>
      </w:r>
      <w:proofErr w:type="spellStart"/>
      <w:r w:rsidRPr="009B2B7A">
        <w:rPr>
          <w:rFonts w:cstheme="minorHAnsi"/>
        </w:rPr>
        <w:t>ko</w:t>
      </w:r>
      <w:r w:rsidR="00903F22" w:rsidRPr="009B2B7A">
        <w:rPr>
          <w:rFonts w:cstheme="minorHAnsi"/>
        </w:rPr>
        <w:t>n</w:t>
      </w:r>
      <w:r w:rsidRPr="009B2B7A">
        <w:rPr>
          <w:rFonts w:cstheme="minorHAnsi"/>
        </w:rPr>
        <w:t>sultat</w:t>
      </w:r>
      <w:r w:rsidR="00184C52" w:rsidRPr="009B2B7A">
        <w:rPr>
          <w:rFonts w:cstheme="minorHAnsi"/>
        </w:rPr>
        <w:t>nima</w:t>
      </w:r>
      <w:proofErr w:type="spellEnd"/>
      <w:r w:rsidR="00184C52" w:rsidRPr="009B2B7A">
        <w:rPr>
          <w:rFonts w:cstheme="minorHAnsi"/>
        </w:rPr>
        <w:t xml:space="preserve"> se </w:t>
      </w:r>
      <w:proofErr w:type="spellStart"/>
      <w:r w:rsidR="00184C52" w:rsidRPr="009B2B7A">
        <w:rPr>
          <w:rFonts w:cstheme="minorHAnsi"/>
        </w:rPr>
        <w:t>podrazumevaju</w:t>
      </w:r>
      <w:proofErr w:type="spellEnd"/>
      <w:r w:rsidR="00184C52" w:rsidRPr="009B2B7A">
        <w:rPr>
          <w:rFonts w:cstheme="minorHAnsi"/>
        </w:rPr>
        <w:t xml:space="preserve"> </w:t>
      </w:r>
      <w:proofErr w:type="spellStart"/>
      <w:r w:rsidR="00184C52" w:rsidRPr="009B2B7A">
        <w:rPr>
          <w:rFonts w:cstheme="minorHAnsi"/>
        </w:rPr>
        <w:t>sva</w:t>
      </w:r>
      <w:proofErr w:type="spellEnd"/>
      <w:r w:rsidR="00184C52" w:rsidRPr="009B2B7A">
        <w:rPr>
          <w:rFonts w:cstheme="minorHAnsi"/>
        </w:rPr>
        <w:t xml:space="preserve"> </w:t>
      </w:r>
      <w:proofErr w:type="spellStart"/>
      <w:r w:rsidR="00184C52" w:rsidRPr="009B2B7A">
        <w:rPr>
          <w:rFonts w:cstheme="minorHAnsi"/>
        </w:rPr>
        <w:t>lica</w:t>
      </w:r>
      <w:proofErr w:type="spellEnd"/>
      <w:r w:rsidR="00184C52" w:rsidRPr="009B2B7A">
        <w:rPr>
          <w:rFonts w:cstheme="minorHAnsi"/>
        </w:rPr>
        <w:t xml:space="preserve"> </w:t>
      </w:r>
      <w:proofErr w:type="spellStart"/>
      <w:r w:rsidR="00184C52" w:rsidRPr="009B2B7A">
        <w:rPr>
          <w:rFonts w:cstheme="minorHAnsi"/>
        </w:rPr>
        <w:t>i</w:t>
      </w:r>
      <w:proofErr w:type="spellEnd"/>
      <w:r w:rsidR="00184C52" w:rsidRPr="009B2B7A">
        <w:rPr>
          <w:rFonts w:cstheme="minorHAnsi"/>
        </w:rPr>
        <w:t xml:space="preserve"> </w:t>
      </w:r>
      <w:proofErr w:type="spellStart"/>
      <w:r w:rsidR="00E94346" w:rsidRPr="009B2B7A">
        <w:rPr>
          <w:rFonts w:cstheme="minorHAnsi"/>
        </w:rPr>
        <w:t>privredna</w:t>
      </w:r>
      <w:proofErr w:type="spellEnd"/>
      <w:r w:rsidR="00E94346" w:rsidRPr="009B2B7A">
        <w:rPr>
          <w:rFonts w:cstheme="minorHAnsi"/>
        </w:rPr>
        <w:t xml:space="preserve"> </w:t>
      </w:r>
      <w:proofErr w:type="spellStart"/>
      <w:r w:rsidR="00E94346" w:rsidRPr="009B2B7A">
        <w:rPr>
          <w:rFonts w:cstheme="minorHAnsi"/>
        </w:rPr>
        <w:t>društva</w:t>
      </w:r>
      <w:proofErr w:type="spellEnd"/>
      <w:r w:rsidR="00E94346" w:rsidRPr="009B2B7A">
        <w:rPr>
          <w:rFonts w:cstheme="minorHAnsi"/>
        </w:rPr>
        <w:t xml:space="preserve"> / </w:t>
      </w:r>
      <w:proofErr w:type="spellStart"/>
      <w:r w:rsidR="00E94346" w:rsidRPr="009B2B7A">
        <w:rPr>
          <w:rFonts w:cstheme="minorHAnsi"/>
        </w:rPr>
        <w:t>agencije</w:t>
      </w:r>
      <w:proofErr w:type="spellEnd"/>
      <w:r w:rsidR="00E94346" w:rsidRPr="009B2B7A">
        <w:rPr>
          <w:rFonts w:cstheme="minorHAnsi"/>
        </w:rPr>
        <w:t>,</w:t>
      </w:r>
      <w:r w:rsidR="00184C52" w:rsidRPr="009B2B7A">
        <w:rPr>
          <w:rFonts w:cstheme="minorHAnsi"/>
        </w:rPr>
        <w:t xml:space="preserve"> koji </w:t>
      </w:r>
      <w:proofErr w:type="spellStart"/>
      <w:r w:rsidR="00184C52" w:rsidRPr="009B2B7A">
        <w:rPr>
          <w:rFonts w:cstheme="minorHAnsi"/>
        </w:rPr>
        <w:t>su</w:t>
      </w:r>
      <w:proofErr w:type="spellEnd"/>
      <w:r w:rsidR="00184C52" w:rsidRPr="009B2B7A">
        <w:rPr>
          <w:rFonts w:cstheme="minorHAnsi"/>
        </w:rPr>
        <w:t xml:space="preserve"> </w:t>
      </w:r>
      <w:proofErr w:type="spellStart"/>
      <w:r w:rsidR="00184C52" w:rsidRPr="009B2B7A">
        <w:rPr>
          <w:rFonts w:cstheme="minorHAnsi"/>
        </w:rPr>
        <w:t>eksterno</w:t>
      </w:r>
      <w:proofErr w:type="spellEnd"/>
      <w:r w:rsidR="00184C52" w:rsidRPr="009B2B7A">
        <w:rPr>
          <w:rFonts w:cstheme="minorHAnsi"/>
        </w:rPr>
        <w:t xml:space="preserve"> </w:t>
      </w:r>
      <w:proofErr w:type="spellStart"/>
      <w:r w:rsidR="00184C52" w:rsidRPr="009B2B7A">
        <w:rPr>
          <w:rFonts w:cstheme="minorHAnsi"/>
        </w:rPr>
        <w:t>angažova</w:t>
      </w:r>
      <w:r w:rsidR="00903F22" w:rsidRPr="009B2B7A">
        <w:rPr>
          <w:rFonts w:cstheme="minorHAnsi"/>
        </w:rPr>
        <w:t>ni</w:t>
      </w:r>
      <w:proofErr w:type="spellEnd"/>
      <w:r w:rsidR="00903F22" w:rsidRPr="009B2B7A">
        <w:rPr>
          <w:rFonts w:cstheme="minorHAnsi"/>
        </w:rPr>
        <w:t xml:space="preserve"> </w:t>
      </w:r>
      <w:proofErr w:type="spellStart"/>
      <w:r w:rsidR="00903F22" w:rsidRPr="009B2B7A">
        <w:rPr>
          <w:rFonts w:cstheme="minorHAnsi"/>
        </w:rPr>
        <w:t>od</w:t>
      </w:r>
      <w:proofErr w:type="spellEnd"/>
      <w:r w:rsidR="00903F22" w:rsidRPr="009B2B7A">
        <w:rPr>
          <w:rFonts w:cstheme="minorHAnsi"/>
        </w:rPr>
        <w:t xml:space="preserve"> </w:t>
      </w:r>
      <w:proofErr w:type="spellStart"/>
      <w:r w:rsidR="00903F22" w:rsidRPr="009B2B7A">
        <w:rPr>
          <w:rFonts w:cstheme="minorHAnsi"/>
        </w:rPr>
        <w:t>strane</w:t>
      </w:r>
      <w:proofErr w:type="spellEnd"/>
      <w:r w:rsidR="00903F22" w:rsidRPr="009B2B7A">
        <w:rPr>
          <w:rFonts w:cstheme="minorHAnsi"/>
        </w:rPr>
        <w:t xml:space="preserve"> </w:t>
      </w:r>
      <w:proofErr w:type="spellStart"/>
      <w:r w:rsidR="00903F22" w:rsidRPr="009B2B7A">
        <w:rPr>
          <w:rFonts w:cstheme="minorHAnsi"/>
        </w:rPr>
        <w:t>Medinic</w:t>
      </w:r>
      <w:proofErr w:type="spellEnd"/>
      <w:r w:rsidR="00903F22" w:rsidRPr="009B2B7A">
        <w:rPr>
          <w:rFonts w:cstheme="minorHAnsi"/>
        </w:rPr>
        <w:t xml:space="preserve"> doo</w:t>
      </w:r>
      <w:r w:rsidR="00184C52" w:rsidRPr="009B2B7A">
        <w:rPr>
          <w:rFonts w:cstheme="minorHAnsi"/>
        </w:rPr>
        <w:t xml:space="preserve">, za </w:t>
      </w:r>
      <w:proofErr w:type="spellStart"/>
      <w:r w:rsidR="00184C52" w:rsidRPr="009B2B7A">
        <w:rPr>
          <w:rFonts w:cstheme="minorHAnsi"/>
        </w:rPr>
        <w:t>izvršenje</w:t>
      </w:r>
      <w:proofErr w:type="spellEnd"/>
      <w:r w:rsidR="00184C52" w:rsidRPr="009B2B7A">
        <w:rPr>
          <w:rFonts w:cstheme="minorHAnsi"/>
        </w:rPr>
        <w:t xml:space="preserve"> </w:t>
      </w:r>
      <w:proofErr w:type="spellStart"/>
      <w:r w:rsidR="00184C52" w:rsidRPr="009B2B7A">
        <w:rPr>
          <w:rFonts w:cstheme="minorHAnsi"/>
        </w:rPr>
        <w:t>usluga</w:t>
      </w:r>
      <w:proofErr w:type="spellEnd"/>
      <w:r w:rsidR="00184C52" w:rsidRPr="009B2B7A">
        <w:rPr>
          <w:rFonts w:cstheme="minorHAnsi"/>
        </w:rPr>
        <w:t xml:space="preserve"> </w:t>
      </w:r>
      <w:proofErr w:type="spellStart"/>
      <w:r w:rsidR="00184C52" w:rsidRPr="009B2B7A">
        <w:rPr>
          <w:rFonts w:cstheme="minorHAnsi"/>
        </w:rPr>
        <w:t>iz</w:t>
      </w:r>
      <w:proofErr w:type="spellEnd"/>
      <w:r w:rsidR="00184C52" w:rsidRPr="009B2B7A">
        <w:rPr>
          <w:rFonts w:cstheme="minorHAnsi"/>
        </w:rPr>
        <w:t xml:space="preserve"> </w:t>
      </w:r>
      <w:proofErr w:type="spellStart"/>
      <w:r w:rsidR="00184C52" w:rsidRPr="009B2B7A">
        <w:rPr>
          <w:rFonts w:cstheme="minorHAnsi"/>
        </w:rPr>
        <w:t>oblasti</w:t>
      </w:r>
      <w:proofErr w:type="spellEnd"/>
      <w:r w:rsidR="00184C52" w:rsidRPr="009B2B7A">
        <w:rPr>
          <w:rFonts w:cstheme="minorHAnsi"/>
        </w:rPr>
        <w:t xml:space="preserve"> </w:t>
      </w:r>
      <w:proofErr w:type="spellStart"/>
      <w:r w:rsidR="00184C52" w:rsidRPr="009B2B7A">
        <w:rPr>
          <w:rFonts w:cstheme="minorHAnsi"/>
        </w:rPr>
        <w:t>knjigovodstva</w:t>
      </w:r>
      <w:proofErr w:type="spellEnd"/>
      <w:r w:rsidR="00184C52" w:rsidRPr="009B2B7A">
        <w:rPr>
          <w:rFonts w:cstheme="minorHAnsi"/>
        </w:rPr>
        <w:t xml:space="preserve"> </w:t>
      </w:r>
      <w:proofErr w:type="spellStart"/>
      <w:r w:rsidR="00184C52" w:rsidRPr="009B2B7A">
        <w:rPr>
          <w:rFonts w:cstheme="minorHAnsi"/>
        </w:rPr>
        <w:t>i</w:t>
      </w:r>
      <w:proofErr w:type="spellEnd"/>
      <w:r w:rsidR="00184C52" w:rsidRPr="009B2B7A">
        <w:rPr>
          <w:rFonts w:cstheme="minorHAnsi"/>
        </w:rPr>
        <w:t xml:space="preserve"> </w:t>
      </w:r>
      <w:proofErr w:type="spellStart"/>
      <w:r w:rsidR="00184C52" w:rsidRPr="009B2B7A">
        <w:rPr>
          <w:rFonts w:cstheme="minorHAnsi"/>
        </w:rPr>
        <w:t>računovodstva</w:t>
      </w:r>
      <w:proofErr w:type="spellEnd"/>
      <w:r w:rsidR="00184C52" w:rsidRPr="009B2B7A">
        <w:rPr>
          <w:rFonts w:cstheme="minorHAnsi"/>
        </w:rPr>
        <w:t xml:space="preserve">, </w:t>
      </w:r>
      <w:proofErr w:type="spellStart"/>
      <w:r w:rsidR="00184C52" w:rsidRPr="009B2B7A">
        <w:rPr>
          <w:rFonts w:cstheme="minorHAnsi"/>
        </w:rPr>
        <w:t>revizije</w:t>
      </w:r>
      <w:proofErr w:type="spellEnd"/>
      <w:r w:rsidR="00184C52" w:rsidRPr="009B2B7A">
        <w:rPr>
          <w:rFonts w:cstheme="minorHAnsi"/>
        </w:rPr>
        <w:t xml:space="preserve">, interne </w:t>
      </w:r>
      <w:proofErr w:type="spellStart"/>
      <w:r w:rsidR="00184C52" w:rsidRPr="009B2B7A">
        <w:rPr>
          <w:rFonts w:cstheme="minorHAnsi"/>
        </w:rPr>
        <w:t>revizije</w:t>
      </w:r>
      <w:proofErr w:type="spellEnd"/>
      <w:r w:rsidR="00184C52" w:rsidRPr="009B2B7A">
        <w:rPr>
          <w:rFonts w:cstheme="minorHAnsi"/>
        </w:rPr>
        <w:t xml:space="preserve"> </w:t>
      </w:r>
      <w:proofErr w:type="spellStart"/>
      <w:r w:rsidR="00184C52" w:rsidRPr="009B2B7A">
        <w:rPr>
          <w:rFonts w:cstheme="minorHAnsi"/>
        </w:rPr>
        <w:t>i</w:t>
      </w:r>
      <w:proofErr w:type="spellEnd"/>
      <w:r w:rsidR="00184C52" w:rsidRPr="009B2B7A">
        <w:rPr>
          <w:rFonts w:cstheme="minorHAnsi"/>
        </w:rPr>
        <w:t xml:space="preserve"> </w:t>
      </w:r>
      <w:proofErr w:type="spellStart"/>
      <w:r w:rsidR="00184C52" w:rsidRPr="009B2B7A">
        <w:rPr>
          <w:rFonts w:cstheme="minorHAnsi"/>
        </w:rPr>
        <w:t>kontrole</w:t>
      </w:r>
      <w:proofErr w:type="spellEnd"/>
      <w:r w:rsidR="00184C52" w:rsidRPr="009B2B7A">
        <w:rPr>
          <w:rFonts w:cstheme="minorHAnsi"/>
        </w:rPr>
        <w:t xml:space="preserve">, </w:t>
      </w:r>
      <w:proofErr w:type="spellStart"/>
      <w:r w:rsidR="00184C52" w:rsidRPr="009B2B7A">
        <w:rPr>
          <w:rFonts w:cstheme="minorHAnsi"/>
        </w:rPr>
        <w:t>informacionih</w:t>
      </w:r>
      <w:proofErr w:type="spellEnd"/>
      <w:r w:rsidR="00184C52" w:rsidRPr="009B2B7A">
        <w:rPr>
          <w:rFonts w:cstheme="minorHAnsi"/>
        </w:rPr>
        <w:t xml:space="preserve"> </w:t>
      </w:r>
      <w:proofErr w:type="spellStart"/>
      <w:r w:rsidR="00184C52" w:rsidRPr="009B2B7A">
        <w:rPr>
          <w:rFonts w:cstheme="minorHAnsi"/>
        </w:rPr>
        <w:t>tehnologija</w:t>
      </w:r>
      <w:proofErr w:type="spellEnd"/>
      <w:r w:rsidR="00184C52" w:rsidRPr="009B2B7A">
        <w:rPr>
          <w:rFonts w:cstheme="minorHAnsi"/>
        </w:rPr>
        <w:t xml:space="preserve"> </w:t>
      </w:r>
      <w:proofErr w:type="spellStart"/>
      <w:r w:rsidR="00184C52" w:rsidRPr="009B2B7A">
        <w:rPr>
          <w:rFonts w:cstheme="minorHAnsi"/>
        </w:rPr>
        <w:t>i</w:t>
      </w:r>
      <w:proofErr w:type="spellEnd"/>
      <w:r w:rsidR="00184C52" w:rsidRPr="009B2B7A">
        <w:rPr>
          <w:rFonts w:cstheme="minorHAnsi"/>
        </w:rPr>
        <w:t xml:space="preserve"> </w:t>
      </w:r>
      <w:proofErr w:type="spellStart"/>
      <w:r w:rsidR="00184C52" w:rsidRPr="009B2B7A">
        <w:rPr>
          <w:rFonts w:cstheme="minorHAnsi"/>
        </w:rPr>
        <w:t>bezbednosti</w:t>
      </w:r>
      <w:proofErr w:type="spellEnd"/>
      <w:r w:rsidR="00184C52" w:rsidRPr="009B2B7A">
        <w:rPr>
          <w:rFonts w:cstheme="minorHAnsi"/>
        </w:rPr>
        <w:t xml:space="preserve">, </w:t>
      </w:r>
      <w:proofErr w:type="spellStart"/>
      <w:r w:rsidR="00B1248F" w:rsidRPr="009B2B7A">
        <w:rPr>
          <w:rFonts w:cstheme="minorHAnsi"/>
        </w:rPr>
        <w:t>advokatske</w:t>
      </w:r>
      <w:proofErr w:type="spellEnd"/>
      <w:r w:rsidR="00B1248F" w:rsidRPr="009B2B7A">
        <w:rPr>
          <w:rFonts w:cstheme="minorHAnsi"/>
        </w:rPr>
        <w:t xml:space="preserve"> </w:t>
      </w:r>
      <w:proofErr w:type="spellStart"/>
      <w:r w:rsidR="00B1248F" w:rsidRPr="009B2B7A">
        <w:rPr>
          <w:rFonts w:cstheme="minorHAnsi"/>
        </w:rPr>
        <w:t>kancelarije</w:t>
      </w:r>
      <w:proofErr w:type="spellEnd"/>
      <w:r w:rsidR="00B1248F" w:rsidRPr="009B2B7A">
        <w:rPr>
          <w:rFonts w:cstheme="minorHAnsi"/>
        </w:rPr>
        <w:t xml:space="preserve"> </w:t>
      </w:r>
      <w:proofErr w:type="spellStart"/>
      <w:r w:rsidR="00B1248F" w:rsidRPr="009B2B7A">
        <w:rPr>
          <w:rFonts w:cstheme="minorHAnsi"/>
        </w:rPr>
        <w:t>i</w:t>
      </w:r>
      <w:proofErr w:type="spellEnd"/>
      <w:r w:rsidR="00B665FC" w:rsidRPr="009B2B7A">
        <w:rPr>
          <w:rFonts w:cstheme="minorHAnsi"/>
        </w:rPr>
        <w:t xml:space="preserve"> </w:t>
      </w:r>
      <w:r w:rsidR="00184C52" w:rsidRPr="009B2B7A">
        <w:rPr>
          <w:rFonts w:cstheme="minorHAnsi"/>
        </w:rPr>
        <w:t xml:space="preserve">sl. </w:t>
      </w:r>
    </w:p>
    <w:p w14:paraId="27AED47D" w14:textId="746E40D6" w:rsidR="0027388A" w:rsidRPr="009B2B7A" w:rsidRDefault="00D165AC" w:rsidP="0075292C">
      <w:pPr>
        <w:autoSpaceDE w:val="0"/>
        <w:autoSpaceDN w:val="0"/>
        <w:adjustRightInd w:val="0"/>
        <w:spacing w:after="0" w:line="240" w:lineRule="auto"/>
        <w:ind w:right="360"/>
        <w:jc w:val="both"/>
        <w:rPr>
          <w:rFonts w:cstheme="minorHAnsi"/>
        </w:rPr>
      </w:pPr>
      <w:proofErr w:type="spellStart"/>
      <w:r w:rsidRPr="009B2B7A">
        <w:rPr>
          <w:rFonts w:cstheme="minorHAnsi"/>
        </w:rPr>
        <w:t>Inicijator</w:t>
      </w:r>
      <w:proofErr w:type="spellEnd"/>
      <w:r w:rsidR="00376C6C" w:rsidRPr="009B2B7A">
        <w:rPr>
          <w:rFonts w:cstheme="minorHAnsi"/>
        </w:rPr>
        <w:t xml:space="preserve"> </w:t>
      </w:r>
      <w:proofErr w:type="spellStart"/>
      <w:r w:rsidR="00B1248F" w:rsidRPr="009B2B7A">
        <w:rPr>
          <w:rFonts w:cstheme="minorHAnsi"/>
        </w:rPr>
        <w:t>treba</w:t>
      </w:r>
      <w:proofErr w:type="spellEnd"/>
      <w:r w:rsidR="00B1248F" w:rsidRPr="009B2B7A">
        <w:rPr>
          <w:rFonts w:cstheme="minorHAnsi"/>
        </w:rPr>
        <w:t xml:space="preserve"> da </w:t>
      </w:r>
      <w:proofErr w:type="spellStart"/>
      <w:r w:rsidR="00B1248F" w:rsidRPr="009B2B7A">
        <w:rPr>
          <w:rFonts w:cstheme="minorHAnsi"/>
        </w:rPr>
        <w:t>dokaž</w:t>
      </w:r>
      <w:r w:rsidR="00376C6C" w:rsidRPr="009B2B7A">
        <w:rPr>
          <w:rFonts w:cstheme="minorHAnsi"/>
        </w:rPr>
        <w:t>e</w:t>
      </w:r>
      <w:proofErr w:type="spellEnd"/>
      <w:r w:rsidR="00376C6C" w:rsidRPr="009B2B7A">
        <w:rPr>
          <w:rFonts w:cstheme="minorHAnsi"/>
        </w:rPr>
        <w:t xml:space="preserve"> da </w:t>
      </w:r>
      <w:proofErr w:type="spellStart"/>
      <w:r w:rsidR="00376C6C" w:rsidRPr="009B2B7A">
        <w:rPr>
          <w:rFonts w:cstheme="minorHAnsi"/>
        </w:rPr>
        <w:t>predloženi</w:t>
      </w:r>
      <w:proofErr w:type="spellEnd"/>
      <w:r w:rsidR="00376C6C" w:rsidRPr="009B2B7A">
        <w:rPr>
          <w:rFonts w:cstheme="minorHAnsi"/>
        </w:rPr>
        <w:t xml:space="preserve"> </w:t>
      </w:r>
      <w:proofErr w:type="spellStart"/>
      <w:r w:rsidR="00344F28" w:rsidRPr="009B2B7A">
        <w:rPr>
          <w:rFonts w:cstheme="minorHAnsi"/>
        </w:rPr>
        <w:t>k</w:t>
      </w:r>
      <w:r w:rsidR="00184C52" w:rsidRPr="009B2B7A">
        <w:rPr>
          <w:rFonts w:cstheme="minorHAnsi"/>
        </w:rPr>
        <w:t>onsultant</w:t>
      </w:r>
      <w:proofErr w:type="spellEnd"/>
      <w:r w:rsidR="00184C52" w:rsidRPr="009B2B7A">
        <w:rPr>
          <w:rFonts w:cstheme="minorHAnsi"/>
        </w:rPr>
        <w:t xml:space="preserve"> </w:t>
      </w:r>
      <w:proofErr w:type="spellStart"/>
      <w:r w:rsidR="00184C52" w:rsidRPr="009B2B7A">
        <w:rPr>
          <w:rFonts w:cstheme="minorHAnsi"/>
        </w:rPr>
        <w:t>i</w:t>
      </w:r>
      <w:proofErr w:type="spellEnd"/>
      <w:r w:rsidR="00184C52" w:rsidRPr="009B2B7A">
        <w:rPr>
          <w:rFonts w:cstheme="minorHAnsi"/>
        </w:rPr>
        <w:t xml:space="preserve"> </w:t>
      </w:r>
      <w:proofErr w:type="spellStart"/>
      <w:r w:rsidR="00184C52" w:rsidRPr="009B2B7A">
        <w:rPr>
          <w:rFonts w:cstheme="minorHAnsi"/>
        </w:rPr>
        <w:t>predavač</w:t>
      </w:r>
      <w:proofErr w:type="spellEnd"/>
      <w:r w:rsidRPr="009B2B7A">
        <w:rPr>
          <w:rFonts w:cstheme="minorHAnsi"/>
        </w:rPr>
        <w:t xml:space="preserve"> </w:t>
      </w:r>
      <w:proofErr w:type="spellStart"/>
      <w:r w:rsidRPr="009B2B7A">
        <w:rPr>
          <w:rFonts w:cstheme="minorHAnsi"/>
        </w:rPr>
        <w:t>zadovoljava</w:t>
      </w:r>
      <w:proofErr w:type="spellEnd"/>
      <w:r w:rsidRPr="009B2B7A">
        <w:rPr>
          <w:rFonts w:cstheme="minorHAnsi"/>
        </w:rPr>
        <w:t xml:space="preserve"> gore </w:t>
      </w:r>
      <w:proofErr w:type="spellStart"/>
      <w:r w:rsidRPr="009B2B7A">
        <w:rPr>
          <w:rFonts w:cstheme="minorHAnsi"/>
        </w:rPr>
        <w:t>navedene</w:t>
      </w:r>
      <w:proofErr w:type="spellEnd"/>
      <w:r w:rsidRPr="009B2B7A">
        <w:rPr>
          <w:rFonts w:cstheme="minorHAnsi"/>
        </w:rPr>
        <w:t xml:space="preserve"> </w:t>
      </w:r>
      <w:proofErr w:type="spellStart"/>
      <w:r w:rsidRPr="009B2B7A">
        <w:rPr>
          <w:rFonts w:cstheme="minorHAnsi"/>
        </w:rPr>
        <w:t>kriterijume</w:t>
      </w:r>
      <w:proofErr w:type="spellEnd"/>
      <w:r w:rsidR="0027388A" w:rsidRPr="009B2B7A">
        <w:rPr>
          <w:rFonts w:cstheme="minorHAnsi"/>
        </w:rPr>
        <w:t>.</w:t>
      </w:r>
    </w:p>
    <w:p w14:paraId="0C652836" w14:textId="5512B42F" w:rsidR="0075292C" w:rsidRPr="003D3174" w:rsidRDefault="0027388A" w:rsidP="0075292C">
      <w:pPr>
        <w:autoSpaceDE w:val="0"/>
        <w:autoSpaceDN w:val="0"/>
        <w:adjustRightInd w:val="0"/>
        <w:spacing w:after="0" w:line="240" w:lineRule="auto"/>
        <w:ind w:right="360"/>
        <w:jc w:val="both"/>
        <w:rPr>
          <w:rFonts w:cstheme="minorHAnsi"/>
        </w:rPr>
      </w:pPr>
      <w:proofErr w:type="spellStart"/>
      <w:r w:rsidRPr="009B2B7A">
        <w:rPr>
          <w:rFonts w:cstheme="minorHAnsi"/>
        </w:rPr>
        <w:t>Ugovor</w:t>
      </w:r>
      <w:proofErr w:type="spellEnd"/>
      <w:r w:rsidRPr="009B2B7A">
        <w:rPr>
          <w:rFonts w:cstheme="minorHAnsi"/>
        </w:rPr>
        <w:t xml:space="preserve"> </w:t>
      </w:r>
      <w:proofErr w:type="spellStart"/>
      <w:r w:rsidRPr="009B2B7A">
        <w:rPr>
          <w:rFonts w:cstheme="minorHAnsi"/>
        </w:rPr>
        <w:t>sa</w:t>
      </w:r>
      <w:proofErr w:type="spellEnd"/>
      <w:r w:rsidRPr="009B2B7A">
        <w:rPr>
          <w:rFonts w:cstheme="minorHAnsi"/>
        </w:rPr>
        <w:t xml:space="preserve"> </w:t>
      </w:r>
      <w:proofErr w:type="spellStart"/>
      <w:r w:rsidRPr="009B2B7A">
        <w:rPr>
          <w:rFonts w:cstheme="minorHAnsi"/>
        </w:rPr>
        <w:t>konsultantom</w:t>
      </w:r>
      <w:proofErr w:type="spellEnd"/>
      <w:r w:rsidRPr="009B2B7A">
        <w:rPr>
          <w:rFonts w:cstheme="minorHAnsi"/>
        </w:rPr>
        <w:t xml:space="preserve">, plan </w:t>
      </w:r>
      <w:proofErr w:type="spellStart"/>
      <w:r w:rsidRPr="009B2B7A">
        <w:rPr>
          <w:rFonts w:cstheme="minorHAnsi"/>
        </w:rPr>
        <w:t>rada</w:t>
      </w:r>
      <w:proofErr w:type="spellEnd"/>
      <w:r w:rsidRPr="009B2B7A">
        <w:rPr>
          <w:rFonts w:cstheme="minorHAnsi"/>
        </w:rPr>
        <w:t xml:space="preserve">, </w:t>
      </w:r>
      <w:proofErr w:type="spellStart"/>
      <w:r w:rsidRPr="009B2B7A">
        <w:rPr>
          <w:rFonts w:cstheme="minorHAnsi"/>
        </w:rPr>
        <w:t>račun</w:t>
      </w:r>
      <w:proofErr w:type="spellEnd"/>
      <w:r w:rsidRPr="009B2B7A">
        <w:rPr>
          <w:rFonts w:cstheme="minorHAnsi"/>
        </w:rPr>
        <w:t xml:space="preserve"> </w:t>
      </w:r>
      <w:proofErr w:type="spellStart"/>
      <w:r w:rsidRPr="009B2B7A">
        <w:rPr>
          <w:rFonts w:cstheme="minorHAnsi"/>
        </w:rPr>
        <w:t>i</w:t>
      </w:r>
      <w:proofErr w:type="spellEnd"/>
      <w:r w:rsidRPr="009B2B7A">
        <w:rPr>
          <w:rFonts w:cstheme="minorHAnsi"/>
        </w:rPr>
        <w:t xml:space="preserve"> </w:t>
      </w:r>
      <w:proofErr w:type="spellStart"/>
      <w:r w:rsidRPr="009B2B7A">
        <w:rPr>
          <w:rFonts w:cstheme="minorHAnsi"/>
        </w:rPr>
        <w:t>ostala</w:t>
      </w:r>
      <w:proofErr w:type="spellEnd"/>
      <w:r w:rsidRPr="009B2B7A">
        <w:rPr>
          <w:rFonts w:cstheme="minorHAnsi"/>
        </w:rPr>
        <w:t xml:space="preserve"> </w:t>
      </w:r>
      <w:proofErr w:type="spellStart"/>
      <w:r w:rsidRPr="009B2B7A">
        <w:rPr>
          <w:rFonts w:cstheme="minorHAnsi"/>
        </w:rPr>
        <w:t>dokumentacija</w:t>
      </w:r>
      <w:proofErr w:type="spellEnd"/>
      <w:r w:rsidRPr="009B2B7A">
        <w:rPr>
          <w:rFonts w:cstheme="minorHAnsi"/>
        </w:rPr>
        <w:t xml:space="preserve"> se</w:t>
      </w:r>
      <w:r w:rsidR="00D165AC" w:rsidRPr="009B2B7A">
        <w:rPr>
          <w:rFonts w:cstheme="minorHAnsi"/>
        </w:rPr>
        <w:t xml:space="preserve"> </w:t>
      </w:r>
      <w:proofErr w:type="spellStart"/>
      <w:r w:rsidR="00184C52" w:rsidRPr="009B2B7A">
        <w:rPr>
          <w:rFonts w:cstheme="minorHAnsi"/>
        </w:rPr>
        <w:t>adekvatno</w:t>
      </w:r>
      <w:proofErr w:type="spellEnd"/>
      <w:r w:rsidR="003D5156" w:rsidRPr="009B2B7A">
        <w:rPr>
          <w:rFonts w:cstheme="minorHAnsi"/>
        </w:rPr>
        <w:t xml:space="preserve"> </w:t>
      </w:r>
      <w:proofErr w:type="spellStart"/>
      <w:r w:rsidR="003D5156" w:rsidRPr="009B2B7A">
        <w:rPr>
          <w:rFonts w:cstheme="minorHAnsi"/>
        </w:rPr>
        <w:t>dokumentuje</w:t>
      </w:r>
      <w:proofErr w:type="spellEnd"/>
      <w:r w:rsidR="003D5156" w:rsidRPr="009B2B7A">
        <w:rPr>
          <w:rFonts w:cstheme="minorHAnsi"/>
        </w:rPr>
        <w:t xml:space="preserve"> </w:t>
      </w:r>
      <w:proofErr w:type="spellStart"/>
      <w:r w:rsidR="00D165AC" w:rsidRPr="009B2B7A">
        <w:rPr>
          <w:rFonts w:cstheme="minorHAnsi"/>
        </w:rPr>
        <w:t>i</w:t>
      </w:r>
      <w:proofErr w:type="spellEnd"/>
      <w:r w:rsidR="00D165AC" w:rsidRPr="009B2B7A">
        <w:rPr>
          <w:rFonts w:cstheme="minorHAnsi"/>
        </w:rPr>
        <w:t xml:space="preserve"> </w:t>
      </w:r>
      <w:proofErr w:type="spellStart"/>
      <w:r w:rsidR="00D165AC" w:rsidRPr="009B2B7A">
        <w:rPr>
          <w:rFonts w:cstheme="minorHAnsi"/>
        </w:rPr>
        <w:t>čuva</w:t>
      </w:r>
      <w:proofErr w:type="spellEnd"/>
      <w:r w:rsidR="00D165AC" w:rsidRPr="009B2B7A">
        <w:rPr>
          <w:rFonts w:cstheme="minorHAnsi"/>
        </w:rPr>
        <w:t xml:space="preserve"> </w:t>
      </w:r>
      <w:proofErr w:type="spellStart"/>
      <w:r w:rsidR="00D165AC" w:rsidRPr="009B2B7A">
        <w:rPr>
          <w:rFonts w:cstheme="minorHAnsi"/>
        </w:rPr>
        <w:t>zajedno</w:t>
      </w:r>
      <w:proofErr w:type="spellEnd"/>
      <w:r w:rsidR="00D165AC" w:rsidRPr="009B2B7A">
        <w:rPr>
          <w:rFonts w:cstheme="minorHAnsi"/>
        </w:rPr>
        <w:t xml:space="preserve"> </w:t>
      </w:r>
      <w:proofErr w:type="spellStart"/>
      <w:r w:rsidR="00D165AC" w:rsidRPr="009B2B7A">
        <w:rPr>
          <w:rFonts w:cstheme="minorHAnsi"/>
        </w:rPr>
        <w:t>sa</w:t>
      </w:r>
      <w:proofErr w:type="spellEnd"/>
      <w:r w:rsidR="00D165AC" w:rsidRPr="009B2B7A">
        <w:rPr>
          <w:rFonts w:cstheme="minorHAnsi"/>
        </w:rPr>
        <w:t xml:space="preserve"> </w:t>
      </w:r>
      <w:proofErr w:type="spellStart"/>
      <w:r w:rsidR="00D165AC" w:rsidRPr="009B2B7A">
        <w:rPr>
          <w:rFonts w:cstheme="minorHAnsi"/>
        </w:rPr>
        <w:t>svim</w:t>
      </w:r>
      <w:proofErr w:type="spellEnd"/>
      <w:r w:rsidR="00D165AC" w:rsidRPr="009B2B7A">
        <w:rPr>
          <w:rFonts w:cstheme="minorHAnsi"/>
        </w:rPr>
        <w:t xml:space="preserve"> </w:t>
      </w:r>
      <w:proofErr w:type="spellStart"/>
      <w:r w:rsidR="00D165AC" w:rsidRPr="009B2B7A">
        <w:rPr>
          <w:rFonts w:cstheme="minorHAnsi"/>
        </w:rPr>
        <w:t>potkrepljujućim</w:t>
      </w:r>
      <w:proofErr w:type="spellEnd"/>
      <w:r w:rsidR="00D165AC" w:rsidRPr="009B2B7A">
        <w:rPr>
          <w:rFonts w:cstheme="minorHAnsi"/>
        </w:rPr>
        <w:t xml:space="preserve"> </w:t>
      </w:r>
      <w:proofErr w:type="spellStart"/>
      <w:r w:rsidR="00D165AC" w:rsidRPr="009B2B7A">
        <w:rPr>
          <w:rFonts w:cstheme="minorHAnsi"/>
        </w:rPr>
        <w:t>dokumentima</w:t>
      </w:r>
      <w:proofErr w:type="spellEnd"/>
      <w:r w:rsidR="00376C6C" w:rsidRPr="009B2B7A">
        <w:rPr>
          <w:rFonts w:cstheme="minorHAnsi"/>
        </w:rPr>
        <w:t>.</w:t>
      </w:r>
    </w:p>
    <w:p w14:paraId="0869A16C" w14:textId="77777777" w:rsidR="0027388A" w:rsidRPr="003D3174" w:rsidRDefault="0027388A" w:rsidP="0075292C">
      <w:pPr>
        <w:autoSpaceDE w:val="0"/>
        <w:autoSpaceDN w:val="0"/>
        <w:adjustRightInd w:val="0"/>
        <w:spacing w:after="0" w:line="240" w:lineRule="auto"/>
        <w:ind w:right="360"/>
        <w:jc w:val="both"/>
        <w:rPr>
          <w:rFonts w:cstheme="minorHAnsi"/>
        </w:rPr>
      </w:pPr>
    </w:p>
    <w:p w14:paraId="4D88C552" w14:textId="6BC53AB2" w:rsidR="00D165AC" w:rsidRPr="003D3174" w:rsidRDefault="0048732A" w:rsidP="0075292C">
      <w:pPr>
        <w:autoSpaceDE w:val="0"/>
        <w:autoSpaceDN w:val="0"/>
        <w:adjustRightInd w:val="0"/>
        <w:spacing w:after="0" w:line="240" w:lineRule="auto"/>
        <w:ind w:right="360"/>
        <w:jc w:val="both"/>
        <w:rPr>
          <w:rFonts w:cstheme="minorHAnsi"/>
        </w:rPr>
      </w:pPr>
      <w:proofErr w:type="spellStart"/>
      <w:r w:rsidRPr="003D3174">
        <w:rPr>
          <w:rFonts w:cstheme="minorHAnsi"/>
        </w:rPr>
        <w:t>Sva</w:t>
      </w:r>
      <w:proofErr w:type="spellEnd"/>
      <w:r w:rsidRPr="003D3174">
        <w:rPr>
          <w:rFonts w:cstheme="minorHAnsi"/>
        </w:rPr>
        <w:t xml:space="preserve"> </w:t>
      </w:r>
      <w:proofErr w:type="spellStart"/>
      <w:r w:rsidRPr="003D3174">
        <w:rPr>
          <w:rFonts w:cstheme="minorHAnsi"/>
        </w:rPr>
        <w:t>dokumentacija</w:t>
      </w:r>
      <w:proofErr w:type="spellEnd"/>
      <w:r w:rsidR="00D165AC" w:rsidRPr="003D3174">
        <w:rPr>
          <w:rFonts w:cstheme="minorHAnsi"/>
        </w:rPr>
        <w:t xml:space="preserve"> </w:t>
      </w:r>
      <w:proofErr w:type="spellStart"/>
      <w:r w:rsidR="00D165AC" w:rsidRPr="003D3174">
        <w:rPr>
          <w:rFonts w:cstheme="minorHAnsi"/>
        </w:rPr>
        <w:t>sa</w:t>
      </w:r>
      <w:proofErr w:type="spellEnd"/>
      <w:r w:rsidR="00D165AC" w:rsidRPr="003D3174">
        <w:rPr>
          <w:rFonts w:cstheme="minorHAnsi"/>
        </w:rPr>
        <w:t xml:space="preserve"> </w:t>
      </w:r>
      <w:proofErr w:type="spellStart"/>
      <w:r w:rsidR="00D165AC" w:rsidRPr="003D3174">
        <w:rPr>
          <w:rFonts w:cstheme="minorHAnsi"/>
        </w:rPr>
        <w:t>zahtevom</w:t>
      </w:r>
      <w:proofErr w:type="spellEnd"/>
      <w:r w:rsidR="00D165AC" w:rsidRPr="003D3174">
        <w:rPr>
          <w:rFonts w:cstheme="minorHAnsi"/>
        </w:rPr>
        <w:t xml:space="preserve"> za</w:t>
      </w:r>
      <w:r w:rsidR="0027388A" w:rsidRPr="003D3174">
        <w:rPr>
          <w:rFonts w:cstheme="minorHAnsi"/>
        </w:rPr>
        <w:t xml:space="preserve"> </w:t>
      </w:r>
      <w:proofErr w:type="spellStart"/>
      <w:r w:rsidR="0027388A" w:rsidRPr="003D3174">
        <w:rPr>
          <w:rFonts w:cstheme="minorHAnsi"/>
        </w:rPr>
        <w:t>odobrenje</w:t>
      </w:r>
      <w:proofErr w:type="spellEnd"/>
      <w:r w:rsidR="003D5156" w:rsidRPr="003D3174">
        <w:rPr>
          <w:rFonts w:cstheme="minorHAnsi"/>
        </w:rPr>
        <w:t xml:space="preserve"> </w:t>
      </w:r>
      <w:proofErr w:type="spellStart"/>
      <w:r w:rsidR="003D5156" w:rsidRPr="003D3174">
        <w:rPr>
          <w:rFonts w:cstheme="minorHAnsi"/>
        </w:rPr>
        <w:t>predloženog</w:t>
      </w:r>
      <w:proofErr w:type="spellEnd"/>
      <w:r w:rsidR="003D5156" w:rsidRPr="003D3174">
        <w:rPr>
          <w:rFonts w:cstheme="minorHAnsi"/>
        </w:rPr>
        <w:t xml:space="preserve"> </w:t>
      </w:r>
      <w:proofErr w:type="spellStart"/>
      <w:r w:rsidR="003D5156" w:rsidRPr="003D3174">
        <w:rPr>
          <w:rFonts w:cstheme="minorHAnsi"/>
        </w:rPr>
        <w:t>konsultanta</w:t>
      </w:r>
      <w:proofErr w:type="spellEnd"/>
      <w:r w:rsidR="003D5156" w:rsidRPr="003D3174">
        <w:rPr>
          <w:rFonts w:cstheme="minorHAnsi"/>
        </w:rPr>
        <w:t xml:space="preserve"> </w:t>
      </w:r>
      <w:proofErr w:type="spellStart"/>
      <w:r w:rsidR="003D5156" w:rsidRPr="003D3174">
        <w:rPr>
          <w:rFonts w:cstheme="minorHAnsi"/>
        </w:rPr>
        <w:t>ili</w:t>
      </w:r>
      <w:proofErr w:type="spellEnd"/>
      <w:r w:rsidR="003D5156" w:rsidRPr="003D3174">
        <w:rPr>
          <w:rFonts w:cstheme="minorHAnsi"/>
        </w:rPr>
        <w:t xml:space="preserve"> </w:t>
      </w:r>
      <w:proofErr w:type="spellStart"/>
      <w:r w:rsidR="003D5156" w:rsidRPr="003D3174">
        <w:rPr>
          <w:rFonts w:cstheme="minorHAnsi"/>
        </w:rPr>
        <w:t>predavača</w:t>
      </w:r>
      <w:proofErr w:type="spellEnd"/>
      <w:r w:rsidR="003D5156" w:rsidRPr="003D3174">
        <w:rPr>
          <w:rFonts w:cstheme="minorHAnsi"/>
        </w:rPr>
        <w:t>,</w:t>
      </w:r>
      <w:r w:rsidRPr="003D3174">
        <w:rPr>
          <w:rFonts w:cstheme="minorHAnsi"/>
        </w:rPr>
        <w:t xml:space="preserve"> </w:t>
      </w:r>
      <w:proofErr w:type="spellStart"/>
      <w:r w:rsidRPr="003D3174">
        <w:rPr>
          <w:rFonts w:cstheme="minorHAnsi"/>
        </w:rPr>
        <w:t>daje</w:t>
      </w:r>
      <w:proofErr w:type="spellEnd"/>
      <w:r w:rsidRPr="003D3174">
        <w:rPr>
          <w:rFonts w:cstheme="minorHAnsi"/>
        </w:rPr>
        <w:t xml:space="preserve"> se</w:t>
      </w:r>
      <w:r w:rsidR="00184C52" w:rsidRPr="003D3174">
        <w:rPr>
          <w:rFonts w:cstheme="minorHAnsi"/>
        </w:rPr>
        <w:t xml:space="preserve"> </w:t>
      </w:r>
      <w:proofErr w:type="spellStart"/>
      <w:r w:rsidR="00184C52" w:rsidRPr="003D3174">
        <w:rPr>
          <w:rFonts w:cstheme="minorHAnsi"/>
        </w:rPr>
        <w:t>Izvršnom</w:t>
      </w:r>
      <w:proofErr w:type="spellEnd"/>
      <w:r w:rsidRPr="003D3174">
        <w:rPr>
          <w:rFonts w:cstheme="minorHAnsi"/>
        </w:rPr>
        <w:t xml:space="preserve"> </w:t>
      </w:r>
      <w:proofErr w:type="spellStart"/>
      <w:r w:rsidR="00184C52" w:rsidRPr="003D3174">
        <w:rPr>
          <w:rFonts w:cstheme="minorHAnsi"/>
        </w:rPr>
        <w:t>d</w:t>
      </w:r>
      <w:r w:rsidR="00D165AC" w:rsidRPr="003D3174">
        <w:rPr>
          <w:rFonts w:cstheme="minorHAnsi"/>
        </w:rPr>
        <w:t>irektoru</w:t>
      </w:r>
      <w:proofErr w:type="spellEnd"/>
      <w:r w:rsidR="00D165AC" w:rsidRPr="003D3174">
        <w:rPr>
          <w:rFonts w:cstheme="minorHAnsi"/>
        </w:rPr>
        <w:t xml:space="preserve"> </w:t>
      </w:r>
      <w:proofErr w:type="spellStart"/>
      <w:r w:rsidR="00D165AC" w:rsidRPr="003D3174">
        <w:rPr>
          <w:rFonts w:cstheme="minorHAnsi"/>
        </w:rPr>
        <w:t>na</w:t>
      </w:r>
      <w:proofErr w:type="spellEnd"/>
      <w:r w:rsidR="00D165AC" w:rsidRPr="003D3174">
        <w:rPr>
          <w:rFonts w:cstheme="minorHAnsi"/>
        </w:rPr>
        <w:t xml:space="preserve"> </w:t>
      </w:r>
      <w:proofErr w:type="spellStart"/>
      <w:r w:rsidR="00D165AC" w:rsidRPr="003D3174">
        <w:rPr>
          <w:rFonts w:cstheme="minorHAnsi"/>
        </w:rPr>
        <w:t>odobrenje</w:t>
      </w:r>
      <w:proofErr w:type="spellEnd"/>
      <w:r w:rsidR="00D165AC" w:rsidRPr="003D3174">
        <w:rPr>
          <w:rFonts w:cstheme="minorHAnsi"/>
        </w:rPr>
        <w:t xml:space="preserve"> </w:t>
      </w:r>
      <w:proofErr w:type="spellStart"/>
      <w:r w:rsidR="00D165AC" w:rsidRPr="003D3174">
        <w:rPr>
          <w:rFonts w:cstheme="minorHAnsi"/>
        </w:rPr>
        <w:t>i</w:t>
      </w:r>
      <w:proofErr w:type="spellEnd"/>
      <w:r w:rsidR="00D165AC" w:rsidRPr="003D3174">
        <w:rPr>
          <w:rFonts w:cstheme="minorHAnsi"/>
        </w:rPr>
        <w:t xml:space="preserve"> </w:t>
      </w:r>
      <w:proofErr w:type="spellStart"/>
      <w:r w:rsidR="00D165AC" w:rsidRPr="003D3174">
        <w:rPr>
          <w:rFonts w:cstheme="minorHAnsi"/>
        </w:rPr>
        <w:t>potpis</w:t>
      </w:r>
      <w:proofErr w:type="spellEnd"/>
      <w:r w:rsidR="00D165AC" w:rsidRPr="003D3174">
        <w:rPr>
          <w:rFonts w:cstheme="minorHAnsi"/>
        </w:rPr>
        <w:t>.</w:t>
      </w:r>
    </w:p>
    <w:p w14:paraId="0E805EFA" w14:textId="51E663AC" w:rsidR="00903F22" w:rsidRPr="003D3174" w:rsidRDefault="00903F22" w:rsidP="0075711B">
      <w:pPr>
        <w:autoSpaceDE w:val="0"/>
        <w:autoSpaceDN w:val="0"/>
        <w:adjustRightInd w:val="0"/>
        <w:spacing w:after="0" w:line="240" w:lineRule="auto"/>
        <w:ind w:right="360"/>
        <w:jc w:val="both"/>
        <w:rPr>
          <w:rFonts w:cstheme="minorHAnsi"/>
        </w:rPr>
      </w:pPr>
    </w:p>
    <w:p w14:paraId="37C4EB63" w14:textId="6E327DB1" w:rsidR="00D165AC" w:rsidRPr="00B665FC" w:rsidRDefault="00184C52" w:rsidP="0075711B">
      <w:pPr>
        <w:autoSpaceDE w:val="0"/>
        <w:autoSpaceDN w:val="0"/>
        <w:adjustRightInd w:val="0"/>
        <w:spacing w:after="0" w:line="240" w:lineRule="auto"/>
        <w:ind w:right="360"/>
        <w:jc w:val="both"/>
        <w:rPr>
          <w:rFonts w:cstheme="minorHAnsi"/>
        </w:rPr>
      </w:pPr>
      <w:r w:rsidRPr="00B665FC">
        <w:rPr>
          <w:rFonts w:cstheme="minorHAnsi"/>
        </w:rPr>
        <w:t>P</w:t>
      </w:r>
      <w:r w:rsidR="00B665FC">
        <w:rPr>
          <w:rFonts w:cstheme="minorHAnsi"/>
        </w:rPr>
        <w:t xml:space="preserve">o </w:t>
      </w:r>
      <w:proofErr w:type="spellStart"/>
      <w:r w:rsidR="00B665FC">
        <w:rPr>
          <w:rFonts w:cstheme="minorHAnsi"/>
        </w:rPr>
        <w:t>završetku</w:t>
      </w:r>
      <w:proofErr w:type="spellEnd"/>
      <w:r w:rsidR="00B665FC">
        <w:rPr>
          <w:rFonts w:cstheme="minorHAnsi"/>
        </w:rPr>
        <w:t xml:space="preserve"> </w:t>
      </w:r>
      <w:proofErr w:type="spellStart"/>
      <w:r w:rsidR="00B665FC">
        <w:rPr>
          <w:rFonts w:cstheme="minorHAnsi"/>
        </w:rPr>
        <w:t>predavanja</w:t>
      </w:r>
      <w:proofErr w:type="spellEnd"/>
      <w:r w:rsidR="00B665FC">
        <w:rPr>
          <w:rFonts w:cstheme="minorHAnsi"/>
        </w:rPr>
        <w:t xml:space="preserve"> </w:t>
      </w:r>
      <w:proofErr w:type="spellStart"/>
      <w:r w:rsidR="00B665FC">
        <w:rPr>
          <w:rFonts w:cstheme="minorHAnsi"/>
        </w:rPr>
        <w:t>od</w:t>
      </w:r>
      <w:proofErr w:type="spellEnd"/>
      <w:r w:rsidR="00B665FC">
        <w:rPr>
          <w:rFonts w:cstheme="minorHAnsi"/>
        </w:rPr>
        <w:t xml:space="preserve"> </w:t>
      </w:r>
      <w:proofErr w:type="spellStart"/>
      <w:r w:rsidR="00B665FC">
        <w:rPr>
          <w:rFonts w:cstheme="minorHAnsi"/>
        </w:rPr>
        <w:t>strane</w:t>
      </w:r>
      <w:proofErr w:type="spellEnd"/>
      <w:r w:rsidR="00B665FC">
        <w:rPr>
          <w:rFonts w:cstheme="minorHAnsi"/>
        </w:rPr>
        <w:t xml:space="preserve"> </w:t>
      </w:r>
      <w:proofErr w:type="spellStart"/>
      <w:r w:rsidR="00B665FC">
        <w:rPr>
          <w:rFonts w:cstheme="minorHAnsi"/>
        </w:rPr>
        <w:t>angažovanog</w:t>
      </w:r>
      <w:proofErr w:type="spellEnd"/>
      <w:r w:rsidR="00B665FC">
        <w:rPr>
          <w:rFonts w:cstheme="minorHAnsi"/>
        </w:rPr>
        <w:t xml:space="preserve"> </w:t>
      </w:r>
      <w:proofErr w:type="spellStart"/>
      <w:r w:rsidR="00B665FC">
        <w:rPr>
          <w:rFonts w:cstheme="minorHAnsi"/>
        </w:rPr>
        <w:t>lica</w:t>
      </w:r>
      <w:proofErr w:type="spellEnd"/>
      <w:r w:rsidR="00B665FC">
        <w:rPr>
          <w:rFonts w:cstheme="minorHAnsi"/>
        </w:rPr>
        <w:t xml:space="preserve">, </w:t>
      </w:r>
      <w:proofErr w:type="spellStart"/>
      <w:r w:rsidRPr="00B665FC">
        <w:rPr>
          <w:rFonts w:cstheme="minorHAnsi"/>
        </w:rPr>
        <w:t>prikuplja</w:t>
      </w:r>
      <w:proofErr w:type="spellEnd"/>
      <w:r w:rsidR="00B665FC">
        <w:rPr>
          <w:rFonts w:cstheme="minorHAnsi"/>
        </w:rPr>
        <w:t xml:space="preserve"> se </w:t>
      </w:r>
      <w:proofErr w:type="spellStart"/>
      <w:r w:rsidR="00B665FC">
        <w:rPr>
          <w:rFonts w:cstheme="minorHAnsi"/>
        </w:rPr>
        <w:t>sledeća</w:t>
      </w:r>
      <w:proofErr w:type="spellEnd"/>
      <w:r w:rsidRPr="00B665FC">
        <w:rPr>
          <w:rFonts w:cstheme="minorHAnsi"/>
        </w:rPr>
        <w:t xml:space="preserve"> </w:t>
      </w:r>
      <w:proofErr w:type="spellStart"/>
      <w:r w:rsidRPr="00B665FC">
        <w:rPr>
          <w:rFonts w:cstheme="minorHAnsi"/>
        </w:rPr>
        <w:t>dokumentaciju</w:t>
      </w:r>
      <w:proofErr w:type="spellEnd"/>
      <w:r w:rsidRPr="00B665FC">
        <w:rPr>
          <w:rFonts w:cstheme="minorHAnsi"/>
        </w:rPr>
        <w:t>:</w:t>
      </w:r>
    </w:p>
    <w:p w14:paraId="4121D02D" w14:textId="01489F0C" w:rsidR="00376C6C" w:rsidRPr="00B665FC" w:rsidRDefault="00376C6C" w:rsidP="0075711B">
      <w:pPr>
        <w:pStyle w:val="ListParagraph"/>
        <w:numPr>
          <w:ilvl w:val="0"/>
          <w:numId w:val="3"/>
        </w:numPr>
        <w:autoSpaceDE w:val="0"/>
        <w:autoSpaceDN w:val="0"/>
        <w:adjustRightInd w:val="0"/>
        <w:spacing w:after="0" w:line="240" w:lineRule="auto"/>
        <w:ind w:right="360"/>
        <w:jc w:val="both"/>
        <w:rPr>
          <w:rFonts w:cstheme="minorHAnsi"/>
        </w:rPr>
      </w:pPr>
      <w:proofErr w:type="spellStart"/>
      <w:r w:rsidRPr="00B665FC">
        <w:rPr>
          <w:rFonts w:cstheme="minorHAnsi"/>
        </w:rPr>
        <w:t>Dokaz</w:t>
      </w:r>
      <w:proofErr w:type="spellEnd"/>
      <w:r w:rsidRPr="00B665FC">
        <w:rPr>
          <w:rFonts w:cstheme="minorHAnsi"/>
        </w:rPr>
        <w:t xml:space="preserve"> da je </w:t>
      </w:r>
      <w:proofErr w:type="spellStart"/>
      <w:r w:rsidRPr="00B665FC">
        <w:rPr>
          <w:rFonts w:cstheme="minorHAnsi"/>
        </w:rPr>
        <w:t>Predavač</w:t>
      </w:r>
      <w:proofErr w:type="spellEnd"/>
      <w:r w:rsidRPr="00B665FC">
        <w:rPr>
          <w:rFonts w:cstheme="minorHAnsi"/>
        </w:rPr>
        <w:t xml:space="preserve"> </w:t>
      </w:r>
      <w:proofErr w:type="spellStart"/>
      <w:r w:rsidRPr="00B665FC">
        <w:rPr>
          <w:rFonts w:cstheme="minorHAnsi"/>
        </w:rPr>
        <w:t>prisustvovao</w:t>
      </w:r>
      <w:proofErr w:type="spellEnd"/>
      <w:r w:rsidRPr="00B665FC">
        <w:rPr>
          <w:rFonts w:cstheme="minorHAnsi"/>
        </w:rPr>
        <w:t xml:space="preserve"> </w:t>
      </w:r>
      <w:proofErr w:type="spellStart"/>
      <w:r w:rsidRPr="00B665FC">
        <w:rPr>
          <w:rFonts w:cstheme="minorHAnsi"/>
        </w:rPr>
        <w:t>skupu</w:t>
      </w:r>
      <w:proofErr w:type="spellEnd"/>
      <w:r w:rsidRPr="00B665FC">
        <w:rPr>
          <w:rFonts w:cstheme="minorHAnsi"/>
        </w:rPr>
        <w:t xml:space="preserve"> (</w:t>
      </w:r>
      <w:proofErr w:type="spellStart"/>
      <w:r w:rsidRPr="00B665FC">
        <w:rPr>
          <w:rFonts w:cstheme="minorHAnsi"/>
        </w:rPr>
        <w:t>spisak</w:t>
      </w:r>
      <w:proofErr w:type="spellEnd"/>
      <w:r w:rsidRPr="00B665FC">
        <w:rPr>
          <w:rFonts w:cstheme="minorHAnsi"/>
        </w:rPr>
        <w:t xml:space="preserve"> </w:t>
      </w:r>
      <w:proofErr w:type="spellStart"/>
      <w:r w:rsidRPr="00B665FC">
        <w:rPr>
          <w:rFonts w:cstheme="minorHAnsi"/>
        </w:rPr>
        <w:t>prisutnih</w:t>
      </w:r>
      <w:proofErr w:type="spellEnd"/>
      <w:r w:rsidRPr="00B665FC">
        <w:rPr>
          <w:rFonts w:cstheme="minorHAnsi"/>
        </w:rPr>
        <w:t xml:space="preserve">, </w:t>
      </w:r>
      <w:proofErr w:type="spellStart"/>
      <w:r w:rsidRPr="00B665FC">
        <w:rPr>
          <w:rFonts w:cstheme="minorHAnsi"/>
        </w:rPr>
        <w:t>kopija</w:t>
      </w:r>
      <w:proofErr w:type="spellEnd"/>
      <w:r w:rsidRPr="00B665FC">
        <w:rPr>
          <w:rFonts w:cstheme="minorHAnsi"/>
        </w:rPr>
        <w:t xml:space="preserve"> </w:t>
      </w:r>
      <w:proofErr w:type="spellStart"/>
      <w:r w:rsidRPr="00B665FC">
        <w:rPr>
          <w:rFonts w:cstheme="minorHAnsi"/>
        </w:rPr>
        <w:t>sertifikata</w:t>
      </w:r>
      <w:proofErr w:type="spellEnd"/>
      <w:r w:rsidRPr="00B665FC">
        <w:rPr>
          <w:rFonts w:cstheme="minorHAnsi"/>
        </w:rPr>
        <w:t xml:space="preserve"> o </w:t>
      </w:r>
      <w:proofErr w:type="spellStart"/>
      <w:r w:rsidRPr="00B665FC">
        <w:rPr>
          <w:rFonts w:cstheme="minorHAnsi"/>
        </w:rPr>
        <w:t>prisustvu</w:t>
      </w:r>
      <w:proofErr w:type="spellEnd"/>
      <w:r w:rsidRPr="00B665FC">
        <w:rPr>
          <w:rFonts w:cstheme="minorHAnsi"/>
        </w:rPr>
        <w:t xml:space="preserve"> </w:t>
      </w:r>
      <w:proofErr w:type="spellStart"/>
      <w:r w:rsidR="001655F2" w:rsidRPr="00B665FC">
        <w:rPr>
          <w:rFonts w:cstheme="minorHAnsi"/>
        </w:rPr>
        <w:t>i</w:t>
      </w:r>
      <w:proofErr w:type="spellEnd"/>
      <w:r w:rsidR="001655F2" w:rsidRPr="00B665FC">
        <w:rPr>
          <w:rFonts w:cstheme="minorHAnsi"/>
        </w:rPr>
        <w:t xml:space="preserve"> </w:t>
      </w:r>
      <w:r w:rsidRPr="00B665FC">
        <w:rPr>
          <w:rFonts w:cstheme="minorHAnsi"/>
        </w:rPr>
        <w:t>sl.)</w:t>
      </w:r>
    </w:p>
    <w:p w14:paraId="18870D02" w14:textId="50E7CA9F" w:rsidR="00D165AC" w:rsidRPr="00B665FC" w:rsidRDefault="00011D46" w:rsidP="0075711B">
      <w:pPr>
        <w:pStyle w:val="ListParagraph"/>
        <w:numPr>
          <w:ilvl w:val="0"/>
          <w:numId w:val="3"/>
        </w:numPr>
        <w:autoSpaceDE w:val="0"/>
        <w:autoSpaceDN w:val="0"/>
        <w:adjustRightInd w:val="0"/>
        <w:spacing w:after="0" w:line="240" w:lineRule="auto"/>
        <w:ind w:right="360"/>
        <w:jc w:val="both"/>
        <w:rPr>
          <w:rFonts w:cstheme="minorHAnsi"/>
        </w:rPr>
      </w:pPr>
      <w:proofErr w:type="spellStart"/>
      <w:r w:rsidRPr="00B665FC">
        <w:rPr>
          <w:rFonts w:cstheme="minorHAnsi"/>
        </w:rPr>
        <w:t>K</w:t>
      </w:r>
      <w:r w:rsidR="00D165AC" w:rsidRPr="00B665FC">
        <w:rPr>
          <w:rFonts w:cstheme="minorHAnsi"/>
        </w:rPr>
        <w:t>onačan</w:t>
      </w:r>
      <w:proofErr w:type="spellEnd"/>
      <w:r w:rsidR="00D165AC" w:rsidRPr="00B665FC">
        <w:rPr>
          <w:rFonts w:cstheme="minorHAnsi"/>
        </w:rPr>
        <w:t xml:space="preserve"> </w:t>
      </w:r>
      <w:r w:rsidR="00344F28" w:rsidRPr="00B665FC">
        <w:rPr>
          <w:rFonts w:cstheme="minorHAnsi"/>
        </w:rPr>
        <w:t>p</w:t>
      </w:r>
      <w:r w:rsidR="00D165AC" w:rsidRPr="00B665FC">
        <w:rPr>
          <w:rFonts w:cstheme="minorHAnsi"/>
        </w:rPr>
        <w:t xml:space="preserve">lan </w:t>
      </w:r>
      <w:proofErr w:type="spellStart"/>
      <w:r w:rsidR="00D165AC" w:rsidRPr="00B665FC">
        <w:rPr>
          <w:rFonts w:cstheme="minorHAnsi"/>
        </w:rPr>
        <w:t>rada</w:t>
      </w:r>
      <w:proofErr w:type="spellEnd"/>
      <w:r w:rsidR="00D165AC" w:rsidRPr="00B665FC">
        <w:rPr>
          <w:rFonts w:cstheme="minorHAnsi"/>
        </w:rPr>
        <w:t xml:space="preserve">, </w:t>
      </w:r>
    </w:p>
    <w:p w14:paraId="100AC99D" w14:textId="229DBEBB" w:rsidR="00D165AC" w:rsidRPr="00B665FC" w:rsidRDefault="00D165AC" w:rsidP="0075711B">
      <w:pPr>
        <w:pStyle w:val="ListParagraph"/>
        <w:numPr>
          <w:ilvl w:val="0"/>
          <w:numId w:val="3"/>
        </w:numPr>
        <w:autoSpaceDE w:val="0"/>
        <w:autoSpaceDN w:val="0"/>
        <w:adjustRightInd w:val="0"/>
        <w:spacing w:after="0" w:line="240" w:lineRule="auto"/>
        <w:ind w:right="360"/>
        <w:jc w:val="both"/>
        <w:rPr>
          <w:rFonts w:cstheme="minorHAnsi"/>
        </w:rPr>
      </w:pPr>
      <w:proofErr w:type="spellStart"/>
      <w:r w:rsidRPr="00B665FC">
        <w:rPr>
          <w:rFonts w:cstheme="minorHAnsi"/>
        </w:rPr>
        <w:t>Pitanja</w:t>
      </w:r>
      <w:proofErr w:type="spellEnd"/>
      <w:r w:rsidRPr="00B665FC">
        <w:rPr>
          <w:rFonts w:cstheme="minorHAnsi"/>
        </w:rPr>
        <w:t xml:space="preserve"> o </w:t>
      </w:r>
      <w:proofErr w:type="spellStart"/>
      <w:r w:rsidR="00376C6C" w:rsidRPr="00B665FC">
        <w:rPr>
          <w:rFonts w:cstheme="minorHAnsi"/>
        </w:rPr>
        <w:t>kojima</w:t>
      </w:r>
      <w:proofErr w:type="spellEnd"/>
      <w:r w:rsidR="00376C6C" w:rsidRPr="00B665FC">
        <w:rPr>
          <w:rFonts w:cstheme="minorHAnsi"/>
        </w:rPr>
        <w:t xml:space="preserve"> je </w:t>
      </w:r>
      <w:proofErr w:type="spellStart"/>
      <w:r w:rsidR="00376C6C" w:rsidRPr="00B665FC">
        <w:rPr>
          <w:rFonts w:cstheme="minorHAnsi"/>
        </w:rPr>
        <w:t>diskutovano</w:t>
      </w:r>
      <w:proofErr w:type="spellEnd"/>
      <w:r w:rsidR="00376C6C" w:rsidRPr="00B665FC">
        <w:rPr>
          <w:rFonts w:cstheme="minorHAnsi"/>
        </w:rPr>
        <w:t xml:space="preserve"> </w:t>
      </w:r>
      <w:proofErr w:type="spellStart"/>
      <w:r w:rsidR="00376C6C" w:rsidRPr="00B665FC">
        <w:rPr>
          <w:rFonts w:cstheme="minorHAnsi"/>
        </w:rPr>
        <w:t>na</w:t>
      </w:r>
      <w:proofErr w:type="spellEnd"/>
      <w:r w:rsidR="00376C6C" w:rsidRPr="00B665FC">
        <w:rPr>
          <w:rFonts w:cstheme="minorHAnsi"/>
        </w:rPr>
        <w:t xml:space="preserve"> </w:t>
      </w:r>
      <w:proofErr w:type="spellStart"/>
      <w:r w:rsidR="00376C6C" w:rsidRPr="00B665FC">
        <w:rPr>
          <w:rFonts w:cstheme="minorHAnsi"/>
        </w:rPr>
        <w:t>skupu</w:t>
      </w:r>
      <w:proofErr w:type="spellEnd"/>
      <w:r w:rsidR="00376C6C" w:rsidRPr="00B665FC">
        <w:rPr>
          <w:rFonts w:cstheme="minorHAnsi"/>
        </w:rPr>
        <w:t xml:space="preserve"> </w:t>
      </w:r>
      <w:proofErr w:type="spellStart"/>
      <w:r w:rsidR="00376C6C" w:rsidRPr="00B665FC">
        <w:rPr>
          <w:rFonts w:cstheme="minorHAnsi"/>
        </w:rPr>
        <w:t>i</w:t>
      </w:r>
      <w:proofErr w:type="spellEnd"/>
      <w:r w:rsidR="00376C6C" w:rsidRPr="00B665FC">
        <w:rPr>
          <w:rFonts w:cstheme="minorHAnsi"/>
        </w:rPr>
        <w:t xml:space="preserve"> </w:t>
      </w:r>
    </w:p>
    <w:p w14:paraId="08E5553E" w14:textId="5C181053" w:rsidR="00D165AC" w:rsidRPr="00B665FC" w:rsidRDefault="00376C6C" w:rsidP="0075711B">
      <w:pPr>
        <w:pStyle w:val="ListParagraph"/>
        <w:numPr>
          <w:ilvl w:val="0"/>
          <w:numId w:val="3"/>
        </w:numPr>
        <w:autoSpaceDE w:val="0"/>
        <w:autoSpaceDN w:val="0"/>
        <w:adjustRightInd w:val="0"/>
        <w:spacing w:after="0" w:line="240" w:lineRule="auto"/>
        <w:ind w:right="360"/>
        <w:jc w:val="both"/>
        <w:rPr>
          <w:rFonts w:cstheme="minorHAnsi"/>
        </w:rPr>
      </w:pPr>
      <w:r w:rsidRPr="00B665FC">
        <w:rPr>
          <w:rFonts w:cstheme="minorHAnsi"/>
        </w:rPr>
        <w:t xml:space="preserve">Spisak </w:t>
      </w:r>
      <w:proofErr w:type="spellStart"/>
      <w:r w:rsidRPr="00B665FC">
        <w:rPr>
          <w:rFonts w:cstheme="minorHAnsi"/>
        </w:rPr>
        <w:t>učesnika</w:t>
      </w:r>
      <w:proofErr w:type="spellEnd"/>
      <w:r w:rsidRPr="00B665FC">
        <w:rPr>
          <w:rFonts w:cstheme="minorHAnsi"/>
        </w:rPr>
        <w:t>.</w:t>
      </w:r>
    </w:p>
    <w:p w14:paraId="00B2AA9C" w14:textId="77777777" w:rsidR="00184C52" w:rsidRPr="00B665FC" w:rsidRDefault="00184C52" w:rsidP="0075711B">
      <w:pPr>
        <w:autoSpaceDE w:val="0"/>
        <w:autoSpaceDN w:val="0"/>
        <w:adjustRightInd w:val="0"/>
        <w:spacing w:after="0" w:line="240" w:lineRule="auto"/>
        <w:ind w:right="360"/>
        <w:jc w:val="both"/>
        <w:rPr>
          <w:rFonts w:cstheme="minorHAnsi"/>
        </w:rPr>
      </w:pPr>
    </w:p>
    <w:p w14:paraId="6F381605" w14:textId="236D44D2" w:rsidR="00D165AC" w:rsidRPr="00B665FC" w:rsidRDefault="00184C52" w:rsidP="00B665FC">
      <w:pPr>
        <w:autoSpaceDE w:val="0"/>
        <w:autoSpaceDN w:val="0"/>
        <w:adjustRightInd w:val="0"/>
        <w:spacing w:after="0" w:line="240" w:lineRule="auto"/>
        <w:ind w:right="360"/>
        <w:jc w:val="both"/>
        <w:rPr>
          <w:rFonts w:cstheme="minorHAnsi"/>
        </w:rPr>
      </w:pPr>
      <w:r w:rsidRPr="00B665FC">
        <w:rPr>
          <w:rFonts w:cstheme="minorHAnsi"/>
        </w:rPr>
        <w:t xml:space="preserve">U </w:t>
      </w:r>
      <w:proofErr w:type="spellStart"/>
      <w:r w:rsidRPr="00B665FC">
        <w:rPr>
          <w:rFonts w:cstheme="minorHAnsi"/>
        </w:rPr>
        <w:t>slučaju</w:t>
      </w:r>
      <w:proofErr w:type="spellEnd"/>
      <w:r w:rsidRPr="00B665FC">
        <w:rPr>
          <w:rFonts w:cstheme="minorHAnsi"/>
        </w:rPr>
        <w:t xml:space="preserve"> </w:t>
      </w:r>
      <w:proofErr w:type="spellStart"/>
      <w:r w:rsidRPr="00B665FC">
        <w:rPr>
          <w:rFonts w:cstheme="minorHAnsi"/>
        </w:rPr>
        <w:t>konsultantskih</w:t>
      </w:r>
      <w:proofErr w:type="spellEnd"/>
      <w:r w:rsidRPr="00B665FC">
        <w:rPr>
          <w:rFonts w:cstheme="minorHAnsi"/>
        </w:rPr>
        <w:t xml:space="preserve"> </w:t>
      </w:r>
      <w:proofErr w:type="spellStart"/>
      <w:r w:rsidRPr="00B665FC">
        <w:rPr>
          <w:rFonts w:cstheme="minorHAnsi"/>
        </w:rPr>
        <w:t>usluga</w:t>
      </w:r>
      <w:proofErr w:type="spellEnd"/>
      <w:r w:rsidRPr="00B665FC">
        <w:rPr>
          <w:rFonts w:cstheme="minorHAnsi"/>
        </w:rPr>
        <w:t xml:space="preserve">, Lice </w:t>
      </w:r>
      <w:proofErr w:type="spellStart"/>
      <w:r w:rsidRPr="00B665FC">
        <w:rPr>
          <w:rFonts w:cstheme="minorHAnsi"/>
        </w:rPr>
        <w:t>koje</w:t>
      </w:r>
      <w:proofErr w:type="spellEnd"/>
      <w:r w:rsidRPr="00B665FC">
        <w:rPr>
          <w:rFonts w:cstheme="minorHAnsi"/>
        </w:rPr>
        <w:t xml:space="preserve"> </w:t>
      </w:r>
      <w:proofErr w:type="spellStart"/>
      <w:r w:rsidRPr="00B665FC">
        <w:rPr>
          <w:rFonts w:cstheme="minorHAnsi"/>
        </w:rPr>
        <w:t>inicira</w:t>
      </w:r>
      <w:proofErr w:type="spellEnd"/>
      <w:r w:rsidRPr="00B665FC">
        <w:rPr>
          <w:rFonts w:cstheme="minorHAnsi"/>
        </w:rPr>
        <w:t xml:space="preserve"> </w:t>
      </w:r>
      <w:proofErr w:type="spellStart"/>
      <w:r w:rsidRPr="00B665FC">
        <w:rPr>
          <w:rFonts w:cstheme="minorHAnsi"/>
        </w:rPr>
        <w:t>uslugu</w:t>
      </w:r>
      <w:proofErr w:type="spellEnd"/>
      <w:r w:rsidRPr="00B665FC">
        <w:rPr>
          <w:rFonts w:cstheme="minorHAnsi"/>
        </w:rPr>
        <w:t xml:space="preserve"> </w:t>
      </w:r>
      <w:proofErr w:type="spellStart"/>
      <w:r w:rsidRPr="00B665FC">
        <w:rPr>
          <w:rFonts w:cstheme="minorHAnsi"/>
        </w:rPr>
        <w:t>uz</w:t>
      </w:r>
      <w:proofErr w:type="spellEnd"/>
      <w:r w:rsidRPr="00B665FC">
        <w:rPr>
          <w:rFonts w:cstheme="minorHAnsi"/>
        </w:rPr>
        <w:t xml:space="preserve"> </w:t>
      </w:r>
      <w:proofErr w:type="spellStart"/>
      <w:r w:rsidRPr="00B665FC">
        <w:rPr>
          <w:rFonts w:cstheme="minorHAnsi"/>
        </w:rPr>
        <w:t>obrazac</w:t>
      </w:r>
      <w:proofErr w:type="spellEnd"/>
      <w:r w:rsidRPr="00B665FC">
        <w:rPr>
          <w:rFonts w:cstheme="minorHAnsi"/>
        </w:rPr>
        <w:t xml:space="preserve"> </w:t>
      </w:r>
      <w:proofErr w:type="spellStart"/>
      <w:r w:rsidRPr="00B665FC">
        <w:rPr>
          <w:rFonts w:cstheme="minorHAnsi"/>
        </w:rPr>
        <w:t>zahteva</w:t>
      </w:r>
      <w:proofErr w:type="spellEnd"/>
      <w:r w:rsidRPr="00B665FC">
        <w:rPr>
          <w:rFonts w:cstheme="minorHAnsi"/>
        </w:rPr>
        <w:t xml:space="preserve"> za </w:t>
      </w:r>
      <w:proofErr w:type="spellStart"/>
      <w:r w:rsidRPr="00B665FC">
        <w:rPr>
          <w:rFonts w:cstheme="minorHAnsi"/>
        </w:rPr>
        <w:t>odobrenjem</w:t>
      </w:r>
      <w:proofErr w:type="spellEnd"/>
      <w:r w:rsidRPr="00B665FC">
        <w:rPr>
          <w:rFonts w:cstheme="minorHAnsi"/>
        </w:rPr>
        <w:t xml:space="preserve"> </w:t>
      </w:r>
      <w:proofErr w:type="spellStart"/>
      <w:r w:rsidRPr="00B665FC">
        <w:rPr>
          <w:rFonts w:cstheme="minorHAnsi"/>
        </w:rPr>
        <w:t>usluge</w:t>
      </w:r>
      <w:proofErr w:type="spellEnd"/>
      <w:r w:rsidRPr="00B665FC">
        <w:rPr>
          <w:rFonts w:cstheme="minorHAnsi"/>
        </w:rPr>
        <w:t xml:space="preserve">, pored </w:t>
      </w:r>
      <w:proofErr w:type="spellStart"/>
      <w:r w:rsidRPr="00B665FC">
        <w:rPr>
          <w:rFonts w:cstheme="minorHAnsi"/>
        </w:rPr>
        <w:t>dokaza</w:t>
      </w:r>
      <w:proofErr w:type="spellEnd"/>
      <w:r w:rsidRPr="00B665FC">
        <w:rPr>
          <w:rFonts w:cstheme="minorHAnsi"/>
        </w:rPr>
        <w:t xml:space="preserve"> o </w:t>
      </w:r>
      <w:proofErr w:type="spellStart"/>
      <w:r w:rsidRPr="00B665FC">
        <w:rPr>
          <w:rFonts w:cstheme="minorHAnsi"/>
        </w:rPr>
        <w:t>statusu</w:t>
      </w:r>
      <w:proofErr w:type="spellEnd"/>
      <w:r w:rsidRPr="00B665FC">
        <w:rPr>
          <w:rFonts w:cstheme="minorHAnsi"/>
        </w:rPr>
        <w:t xml:space="preserve"> </w:t>
      </w:r>
      <w:proofErr w:type="spellStart"/>
      <w:r w:rsidRPr="00B665FC">
        <w:rPr>
          <w:rFonts w:cstheme="minorHAnsi"/>
        </w:rPr>
        <w:t>konsultanta</w:t>
      </w:r>
      <w:proofErr w:type="spellEnd"/>
      <w:r w:rsidRPr="00B665FC">
        <w:rPr>
          <w:rFonts w:cstheme="minorHAnsi"/>
        </w:rPr>
        <w:t xml:space="preserve"> </w:t>
      </w:r>
      <w:proofErr w:type="spellStart"/>
      <w:r w:rsidRPr="00B665FC">
        <w:rPr>
          <w:rFonts w:cstheme="minorHAnsi"/>
        </w:rPr>
        <w:t>kao</w:t>
      </w:r>
      <w:proofErr w:type="spellEnd"/>
      <w:r w:rsidRPr="00B665FC">
        <w:rPr>
          <w:rFonts w:cstheme="minorHAnsi"/>
        </w:rPr>
        <w:t xml:space="preserve"> </w:t>
      </w:r>
      <w:proofErr w:type="spellStart"/>
      <w:r w:rsidRPr="00B665FC">
        <w:rPr>
          <w:rFonts w:cstheme="minorHAnsi"/>
        </w:rPr>
        <w:t>javnog</w:t>
      </w:r>
      <w:proofErr w:type="spellEnd"/>
      <w:r w:rsidRPr="00B665FC">
        <w:rPr>
          <w:rFonts w:cstheme="minorHAnsi"/>
        </w:rPr>
        <w:t xml:space="preserve"> </w:t>
      </w:r>
      <w:proofErr w:type="spellStart"/>
      <w:r w:rsidRPr="00B665FC">
        <w:rPr>
          <w:rFonts w:cstheme="minorHAnsi"/>
        </w:rPr>
        <w:t>funkcionera</w:t>
      </w:r>
      <w:proofErr w:type="spellEnd"/>
      <w:r w:rsidRPr="00B665FC">
        <w:rPr>
          <w:rFonts w:cstheme="minorHAnsi"/>
        </w:rPr>
        <w:t xml:space="preserve">, </w:t>
      </w:r>
      <w:proofErr w:type="spellStart"/>
      <w:r w:rsidRPr="00B665FC">
        <w:rPr>
          <w:rFonts w:cstheme="minorHAnsi"/>
        </w:rPr>
        <w:t>prilaže</w:t>
      </w:r>
      <w:proofErr w:type="spellEnd"/>
      <w:r w:rsidRPr="00B665FC">
        <w:rPr>
          <w:rFonts w:cstheme="minorHAnsi"/>
        </w:rPr>
        <w:t xml:space="preserve"> se i</w:t>
      </w:r>
      <w:r w:rsidR="00376C6C" w:rsidRPr="00B665FC">
        <w:rPr>
          <w:rFonts w:cstheme="minorHAnsi"/>
        </w:rPr>
        <w:t xml:space="preserve">: CV </w:t>
      </w:r>
      <w:proofErr w:type="spellStart"/>
      <w:r w:rsidR="00376C6C" w:rsidRPr="00B665FC">
        <w:rPr>
          <w:rFonts w:cstheme="minorHAnsi"/>
        </w:rPr>
        <w:t>ili</w:t>
      </w:r>
      <w:proofErr w:type="spellEnd"/>
      <w:r w:rsidR="00376C6C" w:rsidRPr="00B665FC">
        <w:rPr>
          <w:rFonts w:cstheme="minorHAnsi"/>
        </w:rPr>
        <w:t xml:space="preserve"> </w:t>
      </w:r>
      <w:proofErr w:type="spellStart"/>
      <w:r w:rsidR="00376C6C" w:rsidRPr="00B665FC">
        <w:rPr>
          <w:rFonts w:cstheme="minorHAnsi"/>
        </w:rPr>
        <w:t>na</w:t>
      </w:r>
      <w:proofErr w:type="spellEnd"/>
      <w:r w:rsidR="00376C6C" w:rsidRPr="00B665FC">
        <w:rPr>
          <w:rFonts w:cstheme="minorHAnsi"/>
        </w:rPr>
        <w:t xml:space="preserve"> </w:t>
      </w:r>
      <w:proofErr w:type="spellStart"/>
      <w:r w:rsidR="00376C6C" w:rsidRPr="00B665FC">
        <w:rPr>
          <w:rFonts w:cstheme="minorHAnsi"/>
        </w:rPr>
        <w:t>drugi</w:t>
      </w:r>
      <w:proofErr w:type="spellEnd"/>
      <w:r w:rsidR="00376C6C" w:rsidRPr="00B665FC">
        <w:rPr>
          <w:rFonts w:cstheme="minorHAnsi"/>
        </w:rPr>
        <w:t xml:space="preserve"> </w:t>
      </w:r>
      <w:proofErr w:type="spellStart"/>
      <w:r w:rsidR="00376C6C" w:rsidRPr="00B665FC">
        <w:rPr>
          <w:rFonts w:cstheme="minorHAnsi"/>
        </w:rPr>
        <w:t>način</w:t>
      </w:r>
      <w:proofErr w:type="spellEnd"/>
      <w:r w:rsidR="00376C6C" w:rsidRPr="00B665FC">
        <w:rPr>
          <w:rFonts w:cstheme="minorHAnsi"/>
        </w:rPr>
        <w:t xml:space="preserve"> </w:t>
      </w:r>
      <w:proofErr w:type="spellStart"/>
      <w:r w:rsidR="00376C6C" w:rsidRPr="00B665FC">
        <w:rPr>
          <w:rFonts w:cstheme="minorHAnsi"/>
        </w:rPr>
        <w:t>dokaz</w:t>
      </w:r>
      <w:proofErr w:type="spellEnd"/>
      <w:r w:rsidR="00376C6C" w:rsidRPr="00B665FC">
        <w:rPr>
          <w:rFonts w:cstheme="minorHAnsi"/>
        </w:rPr>
        <w:t xml:space="preserve"> o </w:t>
      </w:r>
      <w:proofErr w:type="spellStart"/>
      <w:r w:rsidR="00376C6C" w:rsidRPr="00B665FC">
        <w:rPr>
          <w:rFonts w:cstheme="minorHAnsi"/>
        </w:rPr>
        <w:t>integritetu</w:t>
      </w:r>
      <w:proofErr w:type="spellEnd"/>
      <w:r w:rsidR="00376C6C" w:rsidRPr="00B665FC">
        <w:rPr>
          <w:rFonts w:cstheme="minorHAnsi"/>
        </w:rPr>
        <w:t xml:space="preserve"> </w:t>
      </w:r>
      <w:proofErr w:type="spellStart"/>
      <w:r w:rsidR="00376C6C" w:rsidRPr="00B665FC">
        <w:rPr>
          <w:rFonts w:cstheme="minorHAnsi"/>
        </w:rPr>
        <w:t>i</w:t>
      </w:r>
      <w:proofErr w:type="spellEnd"/>
      <w:r w:rsidR="00376C6C" w:rsidRPr="00B665FC">
        <w:rPr>
          <w:rFonts w:cstheme="minorHAnsi"/>
        </w:rPr>
        <w:t xml:space="preserve"> </w:t>
      </w:r>
      <w:proofErr w:type="spellStart"/>
      <w:r w:rsidR="00376C6C" w:rsidRPr="00B665FC">
        <w:rPr>
          <w:rFonts w:cstheme="minorHAnsi"/>
        </w:rPr>
        <w:t>poslovnoj</w:t>
      </w:r>
      <w:proofErr w:type="spellEnd"/>
      <w:r w:rsidR="00376C6C" w:rsidRPr="00B665FC">
        <w:rPr>
          <w:rFonts w:cstheme="minorHAnsi"/>
        </w:rPr>
        <w:t xml:space="preserve"> </w:t>
      </w:r>
      <w:proofErr w:type="spellStart"/>
      <w:r w:rsidR="00376C6C" w:rsidRPr="00B665FC">
        <w:rPr>
          <w:rFonts w:cstheme="minorHAnsi"/>
        </w:rPr>
        <w:t>ekspertizi</w:t>
      </w:r>
      <w:proofErr w:type="spellEnd"/>
      <w:r w:rsidR="00376C6C" w:rsidRPr="00B665FC">
        <w:rPr>
          <w:rFonts w:cstheme="minorHAnsi"/>
        </w:rPr>
        <w:t xml:space="preserve"> (</w:t>
      </w:r>
      <w:proofErr w:type="spellStart"/>
      <w:r w:rsidR="00376C6C" w:rsidRPr="00B665FC">
        <w:rPr>
          <w:rFonts w:cstheme="minorHAnsi"/>
        </w:rPr>
        <w:t>profesionalne</w:t>
      </w:r>
      <w:proofErr w:type="spellEnd"/>
      <w:r w:rsidR="00376C6C" w:rsidRPr="00B665FC">
        <w:rPr>
          <w:rFonts w:cstheme="minorHAnsi"/>
        </w:rPr>
        <w:t xml:space="preserve"> </w:t>
      </w:r>
      <w:proofErr w:type="spellStart"/>
      <w:r w:rsidR="00376C6C" w:rsidRPr="00B665FC">
        <w:rPr>
          <w:rFonts w:cstheme="minorHAnsi"/>
        </w:rPr>
        <w:t>licence</w:t>
      </w:r>
      <w:proofErr w:type="spellEnd"/>
      <w:r w:rsidR="00376C6C" w:rsidRPr="00B665FC">
        <w:rPr>
          <w:rFonts w:cstheme="minorHAnsi"/>
        </w:rPr>
        <w:t xml:space="preserve">, </w:t>
      </w:r>
      <w:proofErr w:type="spellStart"/>
      <w:r w:rsidR="00376C6C" w:rsidRPr="00B665FC">
        <w:rPr>
          <w:rFonts w:cstheme="minorHAnsi"/>
        </w:rPr>
        <w:t>dokazi</w:t>
      </w:r>
      <w:proofErr w:type="spellEnd"/>
      <w:r w:rsidR="00376C6C" w:rsidRPr="00B665FC">
        <w:rPr>
          <w:rFonts w:cstheme="minorHAnsi"/>
        </w:rPr>
        <w:t xml:space="preserve"> o </w:t>
      </w:r>
      <w:proofErr w:type="spellStart"/>
      <w:r w:rsidR="00376C6C" w:rsidRPr="00B665FC">
        <w:rPr>
          <w:rFonts w:cstheme="minorHAnsi"/>
        </w:rPr>
        <w:t>članstvu</w:t>
      </w:r>
      <w:proofErr w:type="spellEnd"/>
      <w:r w:rsidR="00376C6C" w:rsidRPr="00B665FC">
        <w:rPr>
          <w:rFonts w:cstheme="minorHAnsi"/>
        </w:rPr>
        <w:t xml:space="preserve"> u </w:t>
      </w:r>
      <w:proofErr w:type="spellStart"/>
      <w:r w:rsidR="00376C6C" w:rsidRPr="00B665FC">
        <w:rPr>
          <w:rFonts w:cstheme="minorHAnsi"/>
        </w:rPr>
        <w:t>profesionalnim</w:t>
      </w:r>
      <w:proofErr w:type="spellEnd"/>
      <w:r w:rsidR="00376C6C" w:rsidRPr="00B665FC">
        <w:rPr>
          <w:rFonts w:cstheme="minorHAnsi"/>
        </w:rPr>
        <w:t xml:space="preserve"> </w:t>
      </w:r>
      <w:proofErr w:type="spellStart"/>
      <w:r w:rsidR="00376C6C" w:rsidRPr="00B665FC">
        <w:rPr>
          <w:rFonts w:cstheme="minorHAnsi"/>
        </w:rPr>
        <w:t>organizacijama</w:t>
      </w:r>
      <w:proofErr w:type="spellEnd"/>
      <w:r w:rsidR="00376C6C" w:rsidRPr="00B665FC">
        <w:rPr>
          <w:rFonts w:cstheme="minorHAnsi"/>
        </w:rPr>
        <w:t xml:space="preserve">, </w:t>
      </w:r>
      <w:proofErr w:type="spellStart"/>
      <w:r w:rsidR="00376C6C" w:rsidRPr="00B665FC">
        <w:rPr>
          <w:rFonts w:cstheme="minorHAnsi"/>
        </w:rPr>
        <w:t>pretraga</w:t>
      </w:r>
      <w:proofErr w:type="spellEnd"/>
      <w:r w:rsidR="00376C6C" w:rsidRPr="00B665FC">
        <w:rPr>
          <w:rFonts w:cstheme="minorHAnsi"/>
        </w:rPr>
        <w:t xml:space="preserve"> </w:t>
      </w:r>
      <w:proofErr w:type="spellStart"/>
      <w:r w:rsidR="00B665FC">
        <w:rPr>
          <w:rFonts w:cstheme="minorHAnsi"/>
        </w:rPr>
        <w:t>sredstava</w:t>
      </w:r>
      <w:proofErr w:type="spellEnd"/>
      <w:r w:rsidR="00B665FC">
        <w:rPr>
          <w:rFonts w:cstheme="minorHAnsi"/>
        </w:rPr>
        <w:t xml:space="preserve"> </w:t>
      </w:r>
      <w:proofErr w:type="spellStart"/>
      <w:r w:rsidR="00B665FC">
        <w:rPr>
          <w:rFonts w:cstheme="minorHAnsi"/>
        </w:rPr>
        <w:t>javnog</w:t>
      </w:r>
      <w:proofErr w:type="spellEnd"/>
      <w:r w:rsidR="00B665FC">
        <w:rPr>
          <w:rFonts w:cstheme="minorHAnsi"/>
        </w:rPr>
        <w:t xml:space="preserve"> </w:t>
      </w:r>
      <w:proofErr w:type="spellStart"/>
      <w:r w:rsidR="00B665FC">
        <w:rPr>
          <w:rFonts w:cstheme="minorHAnsi"/>
        </w:rPr>
        <w:t>informisanja</w:t>
      </w:r>
      <w:proofErr w:type="spellEnd"/>
      <w:r w:rsidR="00B665FC">
        <w:rPr>
          <w:rFonts w:cstheme="minorHAnsi"/>
        </w:rPr>
        <w:t>).</w:t>
      </w:r>
    </w:p>
    <w:p w14:paraId="02AF19F1" w14:textId="588B24A8" w:rsidR="00E94346" w:rsidRPr="003D3174" w:rsidRDefault="00E94346" w:rsidP="00B1248F">
      <w:pPr>
        <w:autoSpaceDE w:val="0"/>
        <w:autoSpaceDN w:val="0"/>
        <w:adjustRightInd w:val="0"/>
        <w:spacing w:after="0" w:line="240" w:lineRule="auto"/>
        <w:ind w:right="360"/>
        <w:jc w:val="both"/>
        <w:rPr>
          <w:rFonts w:cstheme="minorHAnsi"/>
        </w:rPr>
      </w:pPr>
      <w:r w:rsidRPr="003D3174">
        <w:rPr>
          <w:rFonts w:cstheme="minorHAnsi"/>
        </w:rPr>
        <w:t xml:space="preserve">U </w:t>
      </w:r>
      <w:proofErr w:type="spellStart"/>
      <w:r w:rsidRPr="003D3174">
        <w:rPr>
          <w:rFonts w:cstheme="minorHAnsi"/>
        </w:rPr>
        <w:t>slučaju</w:t>
      </w:r>
      <w:proofErr w:type="spellEnd"/>
      <w:r w:rsidRPr="003D3174">
        <w:rPr>
          <w:rFonts w:cstheme="minorHAnsi"/>
        </w:rPr>
        <w:t xml:space="preserve"> da se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konsultantima</w:t>
      </w:r>
      <w:proofErr w:type="spellEnd"/>
      <w:r w:rsidRPr="003D3174">
        <w:rPr>
          <w:rFonts w:cstheme="minorHAnsi"/>
        </w:rPr>
        <w:t xml:space="preserve"> </w:t>
      </w:r>
      <w:proofErr w:type="spellStart"/>
      <w:r w:rsidRPr="003D3174">
        <w:rPr>
          <w:rFonts w:cstheme="minorHAnsi"/>
        </w:rPr>
        <w:t>potpisuje</w:t>
      </w:r>
      <w:proofErr w:type="spellEnd"/>
      <w:r w:rsidRPr="003D3174">
        <w:rPr>
          <w:rFonts w:cstheme="minorHAnsi"/>
        </w:rPr>
        <w:t xml:space="preserve"> </w:t>
      </w:r>
      <w:proofErr w:type="spellStart"/>
      <w:r w:rsidRPr="003D3174">
        <w:rPr>
          <w:rFonts w:cstheme="minorHAnsi"/>
        </w:rPr>
        <w:t>višegodišnji</w:t>
      </w:r>
      <w:proofErr w:type="spellEnd"/>
      <w:r w:rsidRPr="003D3174">
        <w:rPr>
          <w:rFonts w:cstheme="minorHAnsi"/>
        </w:rPr>
        <w:t xml:space="preserve"> </w:t>
      </w:r>
      <w:proofErr w:type="spellStart"/>
      <w:r w:rsidRPr="003D3174">
        <w:rPr>
          <w:rFonts w:cstheme="minorHAnsi"/>
        </w:rPr>
        <w:t>ugovor</w:t>
      </w:r>
      <w:proofErr w:type="spellEnd"/>
      <w:r w:rsidRPr="003D3174">
        <w:rPr>
          <w:rFonts w:cstheme="minorHAnsi"/>
        </w:rPr>
        <w:t xml:space="preserve"> (</w:t>
      </w:r>
      <w:proofErr w:type="spellStart"/>
      <w:r w:rsidRPr="003D3174">
        <w:rPr>
          <w:rFonts w:cstheme="minorHAnsi"/>
        </w:rPr>
        <w:t>npr</w:t>
      </w:r>
      <w:proofErr w:type="spellEnd"/>
      <w:r w:rsidRPr="003D3174">
        <w:rPr>
          <w:rFonts w:cstheme="minorHAnsi"/>
        </w:rPr>
        <w:t xml:space="preserve">. </w:t>
      </w:r>
      <w:proofErr w:type="spellStart"/>
      <w:r w:rsidRPr="003D3174">
        <w:rPr>
          <w:rFonts w:cstheme="minorHAnsi"/>
        </w:rPr>
        <w:t>računovodstvena</w:t>
      </w:r>
      <w:proofErr w:type="spellEnd"/>
      <w:r w:rsidRPr="003D3174">
        <w:rPr>
          <w:rFonts w:cstheme="minorHAnsi"/>
        </w:rPr>
        <w:t xml:space="preserve"> </w:t>
      </w:r>
      <w:proofErr w:type="spellStart"/>
      <w:r w:rsidRPr="003D3174">
        <w:rPr>
          <w:rFonts w:cstheme="minorHAnsi"/>
        </w:rPr>
        <w:t>agencija</w:t>
      </w:r>
      <w:proofErr w:type="spellEnd"/>
      <w:r w:rsidRPr="003D3174">
        <w:rPr>
          <w:rFonts w:cstheme="minorHAnsi"/>
        </w:rPr>
        <w:t xml:space="preserve">), </w:t>
      </w:r>
      <w:proofErr w:type="spellStart"/>
      <w:r w:rsidRPr="003D3174">
        <w:rPr>
          <w:rFonts w:cstheme="minorHAnsi"/>
        </w:rPr>
        <w:t>svake</w:t>
      </w:r>
      <w:proofErr w:type="spellEnd"/>
      <w:r w:rsidRPr="003D3174">
        <w:rPr>
          <w:rFonts w:cstheme="minorHAnsi"/>
        </w:rPr>
        <w:t xml:space="preserve"> </w:t>
      </w:r>
      <w:proofErr w:type="spellStart"/>
      <w:r w:rsidRPr="003D3174">
        <w:rPr>
          <w:rFonts w:cstheme="minorHAnsi"/>
        </w:rPr>
        <w:t>godine</w:t>
      </w:r>
      <w:proofErr w:type="spellEnd"/>
      <w:r w:rsidRPr="003D3174">
        <w:rPr>
          <w:rFonts w:cstheme="minorHAnsi"/>
        </w:rPr>
        <w:t xml:space="preserve"> je </w:t>
      </w:r>
      <w:proofErr w:type="spellStart"/>
      <w:r w:rsidRPr="003D3174">
        <w:rPr>
          <w:rFonts w:cstheme="minorHAnsi"/>
        </w:rPr>
        <w:t>potrebno</w:t>
      </w:r>
      <w:proofErr w:type="spellEnd"/>
      <w:r w:rsidRPr="003D3174">
        <w:rPr>
          <w:rFonts w:cstheme="minorHAnsi"/>
        </w:rPr>
        <w:t xml:space="preserve"> </w:t>
      </w:r>
      <w:proofErr w:type="spellStart"/>
      <w:r w:rsidRPr="003D3174">
        <w:rPr>
          <w:rFonts w:cstheme="minorHAnsi"/>
        </w:rPr>
        <w:t>pribaviti</w:t>
      </w:r>
      <w:proofErr w:type="spellEnd"/>
      <w:r w:rsidRPr="003D3174">
        <w:rPr>
          <w:rFonts w:cstheme="minorHAnsi"/>
        </w:rPr>
        <w:t xml:space="preserve"> </w:t>
      </w:r>
      <w:proofErr w:type="spellStart"/>
      <w:r w:rsidRPr="003D3174">
        <w:rPr>
          <w:rFonts w:cstheme="minorHAnsi"/>
        </w:rPr>
        <w:t>dokaz</w:t>
      </w:r>
      <w:proofErr w:type="spellEnd"/>
      <w:r w:rsidRPr="003D3174">
        <w:rPr>
          <w:rFonts w:cstheme="minorHAnsi"/>
        </w:rPr>
        <w:t xml:space="preserve"> o </w:t>
      </w:r>
      <w:proofErr w:type="spellStart"/>
      <w:r w:rsidRPr="003D3174">
        <w:rPr>
          <w:rFonts w:cstheme="minorHAnsi"/>
        </w:rPr>
        <w:t>statusu</w:t>
      </w:r>
      <w:proofErr w:type="spellEnd"/>
      <w:r w:rsidRPr="003D3174">
        <w:rPr>
          <w:rFonts w:cstheme="minorHAnsi"/>
        </w:rPr>
        <w:t xml:space="preserve"> </w:t>
      </w:r>
      <w:proofErr w:type="spellStart"/>
      <w:r w:rsidRPr="003D3174">
        <w:rPr>
          <w:rFonts w:cstheme="minorHAnsi"/>
        </w:rPr>
        <w:t>konsultanta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ovl</w:t>
      </w:r>
      <w:r w:rsidR="00903F22" w:rsidRPr="003D3174">
        <w:rPr>
          <w:rFonts w:cstheme="minorHAnsi"/>
        </w:rPr>
        <w:t>ašćenih</w:t>
      </w:r>
      <w:proofErr w:type="spellEnd"/>
      <w:r w:rsidR="00903F22" w:rsidRPr="003D3174">
        <w:rPr>
          <w:rFonts w:cstheme="minorHAnsi"/>
        </w:rPr>
        <w:t xml:space="preserve"> </w:t>
      </w:r>
      <w:proofErr w:type="spellStart"/>
      <w:r w:rsidR="00903F22" w:rsidRPr="003D3174">
        <w:rPr>
          <w:rFonts w:cstheme="minorHAnsi"/>
        </w:rPr>
        <w:t>lica</w:t>
      </w:r>
      <w:proofErr w:type="spellEnd"/>
      <w:r w:rsidR="00903F22" w:rsidRPr="003D3174">
        <w:rPr>
          <w:rFonts w:cstheme="minorHAnsi"/>
        </w:rPr>
        <w:t xml:space="preserve"> </w:t>
      </w:r>
      <w:proofErr w:type="spellStart"/>
      <w:r w:rsidR="00903F22" w:rsidRPr="003D3174">
        <w:rPr>
          <w:rFonts w:cstheme="minorHAnsi"/>
        </w:rPr>
        <w:t>konsultanta</w:t>
      </w:r>
      <w:proofErr w:type="spellEnd"/>
      <w:r w:rsidR="00903F22" w:rsidRPr="003D3174">
        <w:rPr>
          <w:rFonts w:cstheme="minorHAnsi"/>
        </w:rPr>
        <w:t>)</w:t>
      </w:r>
      <w:r w:rsidRPr="003D3174">
        <w:rPr>
          <w:rFonts w:cstheme="minorHAnsi"/>
        </w:rPr>
        <w:t xml:space="preserve">. </w:t>
      </w:r>
    </w:p>
    <w:p w14:paraId="35759C6B" w14:textId="77777777" w:rsidR="00E94346" w:rsidRPr="003D3174" w:rsidRDefault="00E94346" w:rsidP="00E94346">
      <w:pPr>
        <w:autoSpaceDE w:val="0"/>
        <w:autoSpaceDN w:val="0"/>
        <w:adjustRightInd w:val="0"/>
        <w:spacing w:after="0" w:line="240" w:lineRule="auto"/>
        <w:ind w:right="360" w:firstLine="720"/>
        <w:jc w:val="both"/>
        <w:rPr>
          <w:rFonts w:cstheme="minorHAnsi"/>
        </w:rPr>
      </w:pPr>
    </w:p>
    <w:p w14:paraId="4AB5CD9D" w14:textId="0E8AA7A9" w:rsidR="00903F22" w:rsidRPr="003D3174" w:rsidRDefault="00E94346" w:rsidP="0075292C">
      <w:pPr>
        <w:autoSpaceDE w:val="0"/>
        <w:autoSpaceDN w:val="0"/>
        <w:adjustRightInd w:val="0"/>
        <w:spacing w:after="0" w:line="240" w:lineRule="auto"/>
        <w:ind w:right="360"/>
        <w:jc w:val="both"/>
        <w:rPr>
          <w:rFonts w:cstheme="minorHAnsi"/>
        </w:rPr>
      </w:pPr>
      <w:r w:rsidRPr="003D3174">
        <w:rPr>
          <w:rFonts w:cstheme="minorHAnsi"/>
        </w:rPr>
        <w:t xml:space="preserve">U </w:t>
      </w:r>
      <w:proofErr w:type="spellStart"/>
      <w:r w:rsidRPr="003D3174">
        <w:rPr>
          <w:rFonts w:cstheme="minorHAnsi"/>
        </w:rPr>
        <w:t>slučaju</w:t>
      </w:r>
      <w:proofErr w:type="spellEnd"/>
      <w:r w:rsidRPr="003D3174">
        <w:rPr>
          <w:rFonts w:cstheme="minorHAnsi"/>
        </w:rPr>
        <w:t xml:space="preserve"> </w:t>
      </w:r>
      <w:proofErr w:type="spellStart"/>
      <w:r w:rsidRPr="003D3174">
        <w:rPr>
          <w:rFonts w:cstheme="minorHAnsi"/>
        </w:rPr>
        <w:t>jednogodišnjeg</w:t>
      </w:r>
      <w:proofErr w:type="spellEnd"/>
      <w:r w:rsidRPr="003D3174">
        <w:rPr>
          <w:rFonts w:cstheme="minorHAnsi"/>
        </w:rPr>
        <w:t xml:space="preserve"> </w:t>
      </w:r>
      <w:proofErr w:type="spellStart"/>
      <w:r w:rsidRPr="003D3174">
        <w:rPr>
          <w:rFonts w:cstheme="minorHAnsi"/>
        </w:rPr>
        <w:t>ugovora</w:t>
      </w:r>
      <w:proofErr w:type="spellEnd"/>
      <w:r w:rsidRPr="003D3174">
        <w:rPr>
          <w:rFonts w:cstheme="minorHAnsi"/>
        </w:rPr>
        <w:t xml:space="preserve">, </w:t>
      </w:r>
      <w:proofErr w:type="spellStart"/>
      <w:r w:rsidRPr="003D3174">
        <w:rPr>
          <w:rFonts w:cstheme="minorHAnsi"/>
        </w:rPr>
        <w:t>svaki</w:t>
      </w:r>
      <w:proofErr w:type="spellEnd"/>
      <w:r w:rsidRPr="003D3174">
        <w:rPr>
          <w:rFonts w:cstheme="minorHAnsi"/>
        </w:rPr>
        <w:t xml:space="preserve"> put se mora </w:t>
      </w:r>
      <w:proofErr w:type="spellStart"/>
      <w:r w:rsidRPr="003D3174">
        <w:rPr>
          <w:rFonts w:cstheme="minorHAnsi"/>
        </w:rPr>
        <w:t>utvrditi</w:t>
      </w:r>
      <w:proofErr w:type="spellEnd"/>
      <w:r w:rsidRPr="003D3174">
        <w:rPr>
          <w:rFonts w:cstheme="minorHAnsi"/>
        </w:rPr>
        <w:t xml:space="preserve"> status </w:t>
      </w:r>
      <w:proofErr w:type="spellStart"/>
      <w:r w:rsidRPr="003D3174">
        <w:rPr>
          <w:rFonts w:cstheme="minorHAnsi"/>
        </w:rPr>
        <w:t>konsultanta</w:t>
      </w:r>
      <w:proofErr w:type="spellEnd"/>
      <w:r w:rsidR="00903F22" w:rsidRPr="003D3174">
        <w:rPr>
          <w:rFonts w:cstheme="minorHAnsi"/>
        </w:rPr>
        <w:t>.</w:t>
      </w:r>
    </w:p>
    <w:p w14:paraId="784EC0A1" w14:textId="0040D036" w:rsidR="00CF322C" w:rsidRPr="003D3174" w:rsidRDefault="00CF322C" w:rsidP="0075292C">
      <w:pPr>
        <w:autoSpaceDE w:val="0"/>
        <w:autoSpaceDN w:val="0"/>
        <w:adjustRightInd w:val="0"/>
        <w:spacing w:after="0" w:line="240" w:lineRule="auto"/>
        <w:ind w:right="360"/>
        <w:jc w:val="both"/>
        <w:rPr>
          <w:rFonts w:cstheme="minorHAnsi"/>
        </w:rPr>
      </w:pPr>
    </w:p>
    <w:p w14:paraId="74210F86" w14:textId="2B9C7B94" w:rsidR="00CF322C" w:rsidRPr="003D3174" w:rsidRDefault="00CF322C" w:rsidP="00CF322C">
      <w:pPr>
        <w:autoSpaceDE w:val="0"/>
        <w:autoSpaceDN w:val="0"/>
        <w:adjustRightInd w:val="0"/>
        <w:spacing w:after="0" w:line="240" w:lineRule="auto"/>
        <w:ind w:right="360"/>
        <w:jc w:val="both"/>
        <w:rPr>
          <w:rFonts w:cstheme="minorHAnsi"/>
        </w:rPr>
      </w:pPr>
      <w:proofErr w:type="spellStart"/>
      <w:r w:rsidRPr="003D3174">
        <w:rPr>
          <w:rFonts w:cstheme="minorHAnsi"/>
        </w:rPr>
        <w:t>Troškovi</w:t>
      </w:r>
      <w:proofErr w:type="spellEnd"/>
      <w:r w:rsidRPr="003D3174">
        <w:rPr>
          <w:rFonts w:cstheme="minorHAnsi"/>
        </w:rPr>
        <w:t xml:space="preserve"> </w:t>
      </w:r>
      <w:proofErr w:type="spellStart"/>
      <w:r w:rsidRPr="003D3174">
        <w:rPr>
          <w:rFonts w:cstheme="minorHAnsi"/>
        </w:rPr>
        <w:t>na</w:t>
      </w:r>
      <w:proofErr w:type="spellEnd"/>
      <w:r w:rsidRPr="003D3174">
        <w:rPr>
          <w:rFonts w:cstheme="minorHAnsi"/>
        </w:rPr>
        <w:t xml:space="preserve"> </w:t>
      </w:r>
      <w:proofErr w:type="spellStart"/>
      <w:r w:rsidRPr="003D3174">
        <w:rPr>
          <w:rFonts w:cstheme="minorHAnsi"/>
        </w:rPr>
        <w:t>ime</w:t>
      </w:r>
      <w:proofErr w:type="spellEnd"/>
      <w:r w:rsidRPr="003D3174">
        <w:rPr>
          <w:rFonts w:cstheme="minorHAnsi"/>
        </w:rPr>
        <w:t xml:space="preserve"> </w:t>
      </w:r>
      <w:proofErr w:type="spellStart"/>
      <w:r w:rsidRPr="003D3174">
        <w:rPr>
          <w:rFonts w:cstheme="minorHAnsi"/>
        </w:rPr>
        <w:t>konsultantskih</w:t>
      </w:r>
      <w:proofErr w:type="spellEnd"/>
      <w:r w:rsidRPr="003D3174">
        <w:rPr>
          <w:rFonts w:cstheme="minorHAnsi"/>
        </w:rPr>
        <w:t xml:space="preserve"> </w:t>
      </w:r>
      <w:proofErr w:type="spellStart"/>
      <w:r w:rsidRPr="003D3174">
        <w:rPr>
          <w:rFonts w:cstheme="minorHAnsi"/>
        </w:rPr>
        <w:t>usluga</w:t>
      </w:r>
      <w:proofErr w:type="spellEnd"/>
      <w:r w:rsidRPr="003D3174">
        <w:rPr>
          <w:rFonts w:cstheme="minorHAnsi"/>
        </w:rPr>
        <w:t xml:space="preserve"> </w:t>
      </w:r>
      <w:proofErr w:type="spellStart"/>
      <w:r w:rsidRPr="003D3174">
        <w:rPr>
          <w:rFonts w:cstheme="minorHAnsi"/>
        </w:rPr>
        <w:t>moraju</w:t>
      </w:r>
      <w:proofErr w:type="spellEnd"/>
      <w:r w:rsidRPr="003D3174">
        <w:rPr>
          <w:rFonts w:cstheme="minorHAnsi"/>
        </w:rPr>
        <w:t xml:space="preserve"> da </w:t>
      </w:r>
      <w:proofErr w:type="spellStart"/>
      <w:r w:rsidRPr="003D3174">
        <w:rPr>
          <w:rFonts w:cstheme="minorHAnsi"/>
        </w:rPr>
        <w:t>budu</w:t>
      </w:r>
      <w:proofErr w:type="spellEnd"/>
      <w:r w:rsidRPr="003D3174">
        <w:rPr>
          <w:rFonts w:cstheme="minorHAnsi"/>
        </w:rPr>
        <w:t xml:space="preserve"> </w:t>
      </w:r>
      <w:proofErr w:type="spellStart"/>
      <w:r w:rsidRPr="003D3174">
        <w:rPr>
          <w:rFonts w:cstheme="minorHAnsi"/>
        </w:rPr>
        <w:t>adekvatni</w:t>
      </w:r>
      <w:proofErr w:type="spellEnd"/>
      <w:r w:rsidRPr="003D3174">
        <w:rPr>
          <w:rFonts w:cstheme="minorHAnsi"/>
        </w:rPr>
        <w:t xml:space="preserve"> </w:t>
      </w:r>
      <w:proofErr w:type="spellStart"/>
      <w:r w:rsidRPr="003D3174">
        <w:rPr>
          <w:rFonts w:cstheme="minorHAnsi"/>
        </w:rPr>
        <w:t>pruženoj</w:t>
      </w:r>
      <w:proofErr w:type="spellEnd"/>
      <w:r w:rsidRPr="003D3174">
        <w:rPr>
          <w:rFonts w:cstheme="minorHAnsi"/>
        </w:rPr>
        <w:t xml:space="preserve"> </w:t>
      </w:r>
      <w:proofErr w:type="spellStart"/>
      <w:r w:rsidRPr="003D3174">
        <w:rPr>
          <w:rFonts w:cstheme="minorHAnsi"/>
        </w:rPr>
        <w:t>usluzi</w:t>
      </w:r>
      <w:proofErr w:type="spellEnd"/>
      <w:r w:rsidRPr="003D3174">
        <w:rPr>
          <w:rFonts w:cstheme="minorHAnsi"/>
        </w:rPr>
        <w:t xml:space="preserve">. </w:t>
      </w:r>
    </w:p>
    <w:p w14:paraId="498E1865" w14:textId="5D4CD822" w:rsidR="00CF322C" w:rsidRPr="003D3174" w:rsidRDefault="00CF322C" w:rsidP="00CF322C">
      <w:pPr>
        <w:autoSpaceDE w:val="0"/>
        <w:autoSpaceDN w:val="0"/>
        <w:adjustRightInd w:val="0"/>
        <w:spacing w:after="0" w:line="240" w:lineRule="auto"/>
        <w:ind w:right="360"/>
        <w:jc w:val="both"/>
        <w:rPr>
          <w:rFonts w:cstheme="minorHAnsi"/>
        </w:rPr>
      </w:pPr>
      <w:proofErr w:type="spellStart"/>
      <w:r w:rsidRPr="003D3174">
        <w:rPr>
          <w:rFonts w:cstheme="minorHAnsi"/>
        </w:rPr>
        <w:t>Nije</w:t>
      </w:r>
      <w:proofErr w:type="spellEnd"/>
      <w:r w:rsidRPr="003D3174">
        <w:rPr>
          <w:rFonts w:cstheme="minorHAnsi"/>
        </w:rPr>
        <w:t xml:space="preserve"> </w:t>
      </w:r>
      <w:proofErr w:type="spellStart"/>
      <w:r w:rsidRPr="003D3174">
        <w:rPr>
          <w:rFonts w:cstheme="minorHAnsi"/>
        </w:rPr>
        <w:t>dozvoljeno</w:t>
      </w:r>
      <w:proofErr w:type="spellEnd"/>
      <w:r w:rsidRPr="003D3174">
        <w:rPr>
          <w:rFonts w:cstheme="minorHAnsi"/>
        </w:rPr>
        <w:t xml:space="preserve"> </w:t>
      </w: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kakvo</w:t>
      </w:r>
      <w:proofErr w:type="spellEnd"/>
      <w:r w:rsidRPr="003D3174">
        <w:rPr>
          <w:rFonts w:cstheme="minorHAnsi"/>
        </w:rPr>
        <w:t xml:space="preserve"> </w:t>
      </w:r>
      <w:proofErr w:type="spellStart"/>
      <w:r w:rsidRPr="003D3174">
        <w:rPr>
          <w:rFonts w:cstheme="minorHAnsi"/>
        </w:rPr>
        <w:t>plaćanje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davanje</w:t>
      </w:r>
      <w:proofErr w:type="spellEnd"/>
      <w:r w:rsidRPr="003D3174">
        <w:rPr>
          <w:rFonts w:cstheme="minorHAnsi"/>
        </w:rPr>
        <w:t xml:space="preserve"> </w:t>
      </w:r>
      <w:proofErr w:type="spellStart"/>
      <w:r w:rsidRPr="003D3174">
        <w:rPr>
          <w:rFonts w:cstheme="minorHAnsi"/>
        </w:rPr>
        <w:t>preko</w:t>
      </w:r>
      <w:proofErr w:type="spellEnd"/>
      <w:r w:rsidRPr="003D3174">
        <w:rPr>
          <w:rFonts w:cstheme="minorHAnsi"/>
        </w:rPr>
        <w:t xml:space="preserve"> </w:t>
      </w:r>
      <w:proofErr w:type="spellStart"/>
      <w:r w:rsidRPr="003D3174">
        <w:rPr>
          <w:rFonts w:cstheme="minorHAnsi"/>
        </w:rPr>
        <w:t>trećih</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rade</w:t>
      </w:r>
      <w:proofErr w:type="spellEnd"/>
      <w:r w:rsidRPr="003D3174">
        <w:rPr>
          <w:rFonts w:cstheme="minorHAnsi"/>
        </w:rPr>
        <w:t xml:space="preserve"> za </w:t>
      </w:r>
      <w:proofErr w:type="spellStart"/>
      <w:r w:rsidRPr="003D3174">
        <w:rPr>
          <w:rFonts w:cstheme="minorHAnsi"/>
        </w:rPr>
        <w:t>Medinic</w:t>
      </w:r>
      <w:proofErr w:type="spellEnd"/>
      <w:r w:rsidRPr="003D3174">
        <w:rPr>
          <w:rFonts w:cstheme="minorHAnsi"/>
        </w:rPr>
        <w:t xml:space="preserve"> </w:t>
      </w:r>
      <w:proofErr w:type="spellStart"/>
      <w:r w:rsidRPr="003D3174">
        <w:rPr>
          <w:rFonts w:cstheme="minorHAnsi"/>
        </w:rPr>
        <w:t>d.o.o</w:t>
      </w:r>
      <w:proofErr w:type="spellEnd"/>
      <w:r w:rsidRPr="003D3174">
        <w:rPr>
          <w:rFonts w:cstheme="minorHAnsi"/>
        </w:rPr>
        <w:t xml:space="preserve"> </w:t>
      </w: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posredno</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neposredno</w:t>
      </w:r>
      <w:proofErr w:type="spellEnd"/>
      <w:r w:rsidRPr="003D3174">
        <w:rPr>
          <w:rFonts w:cstheme="minorHAnsi"/>
        </w:rPr>
        <w:t xml:space="preserve">. </w:t>
      </w:r>
    </w:p>
    <w:p w14:paraId="70476C82" w14:textId="71437ED7" w:rsidR="00B1248F" w:rsidRPr="003D3174" w:rsidRDefault="00B1248F" w:rsidP="00FA1B21">
      <w:pPr>
        <w:autoSpaceDE w:val="0"/>
        <w:autoSpaceDN w:val="0"/>
        <w:adjustRightInd w:val="0"/>
        <w:spacing w:after="0" w:line="240" w:lineRule="auto"/>
        <w:ind w:right="360"/>
        <w:rPr>
          <w:rFonts w:cstheme="minorHAnsi"/>
          <w:b/>
          <w:i/>
        </w:rPr>
      </w:pPr>
    </w:p>
    <w:p w14:paraId="579BAF2F" w14:textId="0EDBDD46" w:rsidR="00FF2303" w:rsidRPr="003D3174" w:rsidRDefault="00FF411F" w:rsidP="00FA1B21">
      <w:pPr>
        <w:autoSpaceDE w:val="0"/>
        <w:autoSpaceDN w:val="0"/>
        <w:adjustRightInd w:val="0"/>
        <w:spacing w:after="0" w:line="240" w:lineRule="auto"/>
        <w:ind w:right="360"/>
        <w:rPr>
          <w:rFonts w:cstheme="minorHAnsi"/>
          <w:b/>
          <w:i/>
        </w:rPr>
      </w:pPr>
      <w:r w:rsidRPr="003D3174">
        <w:rPr>
          <w:rFonts w:cstheme="minorHAnsi"/>
          <w:b/>
          <w:i/>
        </w:rPr>
        <w:t xml:space="preserve">XII </w:t>
      </w:r>
      <w:proofErr w:type="spellStart"/>
      <w:r w:rsidR="00FF2303" w:rsidRPr="003D3174">
        <w:rPr>
          <w:rFonts w:cstheme="minorHAnsi"/>
          <w:b/>
          <w:i/>
        </w:rPr>
        <w:t>Zapošljavanje</w:t>
      </w:r>
      <w:proofErr w:type="spellEnd"/>
    </w:p>
    <w:p w14:paraId="4382FE4A" w14:textId="77777777" w:rsidR="00FF2303" w:rsidRPr="003D3174" w:rsidRDefault="00FF2303" w:rsidP="0075292C">
      <w:pPr>
        <w:autoSpaceDE w:val="0"/>
        <w:autoSpaceDN w:val="0"/>
        <w:adjustRightInd w:val="0"/>
        <w:spacing w:after="0" w:line="240" w:lineRule="auto"/>
        <w:ind w:right="360"/>
        <w:jc w:val="both"/>
        <w:rPr>
          <w:rFonts w:cstheme="minorHAnsi"/>
        </w:rPr>
      </w:pPr>
    </w:p>
    <w:p w14:paraId="5B6F4752" w14:textId="52704143" w:rsidR="00C97FED" w:rsidRPr="003D3174" w:rsidRDefault="00C6440A" w:rsidP="00FF2303">
      <w:pPr>
        <w:autoSpaceDE w:val="0"/>
        <w:autoSpaceDN w:val="0"/>
        <w:adjustRightInd w:val="0"/>
        <w:spacing w:after="0" w:line="240" w:lineRule="auto"/>
        <w:ind w:right="360"/>
        <w:jc w:val="center"/>
        <w:rPr>
          <w:rFonts w:cstheme="minorHAnsi"/>
          <w:b/>
        </w:rPr>
      </w:pPr>
      <w:proofErr w:type="spellStart"/>
      <w:r w:rsidRPr="003D3174">
        <w:rPr>
          <w:rFonts w:cstheme="minorHAnsi"/>
          <w:b/>
        </w:rPr>
        <w:t>Č</w:t>
      </w:r>
      <w:r w:rsidR="00C97FED" w:rsidRPr="003D3174">
        <w:rPr>
          <w:rFonts w:cstheme="minorHAnsi"/>
          <w:b/>
        </w:rPr>
        <w:t>lan</w:t>
      </w:r>
      <w:proofErr w:type="spellEnd"/>
      <w:r w:rsidR="00C97FED" w:rsidRPr="003D3174">
        <w:rPr>
          <w:rFonts w:cstheme="minorHAnsi"/>
          <w:b/>
        </w:rPr>
        <w:t xml:space="preserve"> </w:t>
      </w:r>
      <w:r w:rsidR="001655F2" w:rsidRPr="003D3174">
        <w:rPr>
          <w:rFonts w:cstheme="minorHAnsi"/>
          <w:b/>
        </w:rPr>
        <w:t>24</w:t>
      </w:r>
      <w:r w:rsidR="0086735D" w:rsidRPr="003D3174">
        <w:rPr>
          <w:rFonts w:cstheme="minorHAnsi"/>
          <w:b/>
        </w:rPr>
        <w:t>.</w:t>
      </w:r>
    </w:p>
    <w:p w14:paraId="441C45F0" w14:textId="48DF9473" w:rsidR="00AE6359" w:rsidRPr="003D3174" w:rsidRDefault="00AE6359" w:rsidP="0075292C">
      <w:pPr>
        <w:autoSpaceDE w:val="0"/>
        <w:autoSpaceDN w:val="0"/>
        <w:adjustRightInd w:val="0"/>
        <w:spacing w:after="0" w:line="240" w:lineRule="auto"/>
        <w:ind w:right="360"/>
        <w:jc w:val="both"/>
        <w:rPr>
          <w:rFonts w:cstheme="minorHAnsi"/>
        </w:rPr>
      </w:pPr>
      <w:proofErr w:type="spellStart"/>
      <w:r w:rsidRPr="003D3174">
        <w:rPr>
          <w:rFonts w:cstheme="minorHAnsi"/>
        </w:rPr>
        <w:t>Nije</w:t>
      </w:r>
      <w:proofErr w:type="spellEnd"/>
      <w:r w:rsidRPr="003D3174">
        <w:rPr>
          <w:rFonts w:cstheme="minorHAnsi"/>
        </w:rPr>
        <w:t xml:space="preserve"> </w:t>
      </w:r>
      <w:proofErr w:type="spellStart"/>
      <w:r w:rsidRPr="003D3174">
        <w:rPr>
          <w:rFonts w:cstheme="minorHAnsi"/>
        </w:rPr>
        <w:t>dozvoljeno</w:t>
      </w:r>
      <w:proofErr w:type="spellEnd"/>
      <w:r w:rsidRPr="003D3174">
        <w:rPr>
          <w:rFonts w:cstheme="minorHAnsi"/>
        </w:rPr>
        <w:t xml:space="preserve"> </w:t>
      </w:r>
      <w:proofErr w:type="spellStart"/>
      <w:r w:rsidRPr="003D3174">
        <w:rPr>
          <w:rFonts w:cstheme="minorHAnsi"/>
        </w:rPr>
        <w:t>zapošljavanje</w:t>
      </w:r>
      <w:proofErr w:type="spellEnd"/>
      <w:r w:rsidRPr="003D3174">
        <w:rPr>
          <w:rFonts w:cstheme="minorHAnsi"/>
        </w:rPr>
        <w:t xml:space="preserve"> </w:t>
      </w:r>
      <w:proofErr w:type="spellStart"/>
      <w:r w:rsidRPr="003D3174">
        <w:rPr>
          <w:rFonts w:cstheme="minorHAnsi"/>
        </w:rPr>
        <w:t>lica</w:t>
      </w:r>
      <w:proofErr w:type="spellEnd"/>
      <w:r w:rsidRPr="003D3174">
        <w:rPr>
          <w:rFonts w:cstheme="minorHAnsi"/>
        </w:rPr>
        <w:t xml:space="preserve"> </w:t>
      </w:r>
      <w:proofErr w:type="spellStart"/>
      <w:r w:rsidRPr="003D3174">
        <w:rPr>
          <w:rFonts w:cstheme="minorHAnsi"/>
        </w:rPr>
        <w:t>koj</w:t>
      </w:r>
      <w:r w:rsidR="001655F2" w:rsidRPr="003D3174">
        <w:rPr>
          <w:rFonts w:cstheme="minorHAnsi"/>
        </w:rPr>
        <w:t>a</w:t>
      </w:r>
      <w:proofErr w:type="spellEnd"/>
      <w:r w:rsidR="001655F2" w:rsidRPr="003D3174">
        <w:rPr>
          <w:rFonts w:cstheme="minorHAnsi"/>
        </w:rPr>
        <w:t xml:space="preserve"> </w:t>
      </w:r>
      <w:proofErr w:type="spellStart"/>
      <w:r w:rsidR="001655F2" w:rsidRPr="003D3174">
        <w:rPr>
          <w:rFonts w:cstheme="minorHAnsi"/>
        </w:rPr>
        <w:t>su</w:t>
      </w:r>
      <w:proofErr w:type="spellEnd"/>
      <w:r w:rsidR="001655F2" w:rsidRPr="003D3174">
        <w:rPr>
          <w:rFonts w:cstheme="minorHAnsi"/>
        </w:rPr>
        <w:t xml:space="preserve"> </w:t>
      </w:r>
      <w:proofErr w:type="spellStart"/>
      <w:r w:rsidR="001655F2" w:rsidRPr="003D3174">
        <w:rPr>
          <w:rFonts w:cstheme="minorHAnsi"/>
        </w:rPr>
        <w:t>bila</w:t>
      </w:r>
      <w:proofErr w:type="spellEnd"/>
      <w:r w:rsidR="001655F2" w:rsidRPr="003D3174">
        <w:rPr>
          <w:rFonts w:cstheme="minorHAnsi"/>
        </w:rPr>
        <w:t xml:space="preserve"> </w:t>
      </w:r>
      <w:proofErr w:type="spellStart"/>
      <w:r w:rsidR="001655F2" w:rsidRPr="003D3174">
        <w:rPr>
          <w:rFonts w:cstheme="minorHAnsi"/>
        </w:rPr>
        <w:t>na</w:t>
      </w:r>
      <w:proofErr w:type="spellEnd"/>
      <w:r w:rsidR="001655F2" w:rsidRPr="003D3174">
        <w:rPr>
          <w:rFonts w:cstheme="minorHAnsi"/>
        </w:rPr>
        <w:t xml:space="preserve"> </w:t>
      </w:r>
      <w:proofErr w:type="spellStart"/>
      <w:r w:rsidR="001655F2" w:rsidRPr="003D3174">
        <w:rPr>
          <w:rFonts w:cstheme="minorHAnsi"/>
        </w:rPr>
        <w:t>javnim</w:t>
      </w:r>
      <w:proofErr w:type="spellEnd"/>
      <w:r w:rsidR="001655F2" w:rsidRPr="003D3174">
        <w:rPr>
          <w:rFonts w:cstheme="minorHAnsi"/>
        </w:rPr>
        <w:t xml:space="preserve"> </w:t>
      </w:r>
      <w:proofErr w:type="spellStart"/>
      <w:r w:rsidR="001655F2" w:rsidRPr="003D3174">
        <w:rPr>
          <w:rFonts w:cstheme="minorHAnsi"/>
        </w:rPr>
        <w:t>funkcijama</w:t>
      </w:r>
      <w:proofErr w:type="spellEnd"/>
      <w:r w:rsidR="001655F2" w:rsidRPr="003D3174">
        <w:rPr>
          <w:rFonts w:cstheme="minorHAnsi"/>
        </w:rPr>
        <w:t xml:space="preserve"> a</w:t>
      </w:r>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bili</w:t>
      </w:r>
      <w:proofErr w:type="spellEnd"/>
      <w:r w:rsidRPr="003D3174">
        <w:rPr>
          <w:rFonts w:cstheme="minorHAnsi"/>
        </w:rPr>
        <w:t xml:space="preserve"> u </w:t>
      </w: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kakvoj</w:t>
      </w:r>
      <w:proofErr w:type="spellEnd"/>
      <w:r w:rsidRPr="003D3174">
        <w:rPr>
          <w:rFonts w:cstheme="minorHAnsi"/>
        </w:rPr>
        <w:t xml:space="preserve"> </w:t>
      </w:r>
      <w:proofErr w:type="spellStart"/>
      <w:r w:rsidRPr="003D3174">
        <w:rPr>
          <w:rFonts w:cstheme="minorHAnsi"/>
        </w:rPr>
        <w:t>vezi</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poslovanjem</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-a</w:t>
      </w:r>
      <w:r w:rsidR="001655F2" w:rsidRPr="003D3174">
        <w:rPr>
          <w:rFonts w:cstheme="minorHAnsi"/>
        </w:rPr>
        <w:t>,</w:t>
      </w:r>
      <w:r w:rsidRPr="003D3174">
        <w:rPr>
          <w:rFonts w:cstheme="minorHAnsi"/>
        </w:rPr>
        <w:t xml:space="preserve"> pre </w:t>
      </w:r>
      <w:proofErr w:type="spellStart"/>
      <w:r w:rsidRPr="003D3174">
        <w:rPr>
          <w:rFonts w:cstheme="minorHAnsi"/>
        </w:rPr>
        <w:t>isteka</w:t>
      </w:r>
      <w:proofErr w:type="spellEnd"/>
      <w:r w:rsidRPr="003D3174">
        <w:rPr>
          <w:rFonts w:cstheme="minorHAnsi"/>
        </w:rPr>
        <w:t xml:space="preserve"> </w:t>
      </w:r>
      <w:proofErr w:type="spellStart"/>
      <w:r w:rsidRPr="003D3174">
        <w:rPr>
          <w:rFonts w:cstheme="minorHAnsi"/>
        </w:rPr>
        <w:t>roka</w:t>
      </w:r>
      <w:proofErr w:type="spellEnd"/>
      <w:r w:rsidRPr="003D3174">
        <w:rPr>
          <w:rFonts w:cstheme="minorHAnsi"/>
        </w:rPr>
        <w:t xml:space="preserve"> od </w:t>
      </w:r>
      <w:proofErr w:type="spellStart"/>
      <w:r w:rsidRPr="003D3174">
        <w:rPr>
          <w:rFonts w:cstheme="minorHAnsi"/>
        </w:rPr>
        <w:t>dve</w:t>
      </w:r>
      <w:proofErr w:type="spellEnd"/>
      <w:r w:rsidRPr="003D3174">
        <w:rPr>
          <w:rFonts w:cstheme="minorHAnsi"/>
        </w:rPr>
        <w:t xml:space="preserve"> </w:t>
      </w:r>
      <w:proofErr w:type="spellStart"/>
      <w:r w:rsidRPr="003D3174">
        <w:rPr>
          <w:rFonts w:cstheme="minorHAnsi"/>
        </w:rPr>
        <w:t>godine</w:t>
      </w:r>
      <w:proofErr w:type="spellEnd"/>
      <w:r w:rsidRPr="003D3174">
        <w:rPr>
          <w:rFonts w:cstheme="minorHAnsi"/>
        </w:rPr>
        <w:t xml:space="preserve"> od dana </w:t>
      </w:r>
      <w:proofErr w:type="spellStart"/>
      <w:r w:rsidRPr="003D3174">
        <w:rPr>
          <w:rFonts w:cstheme="minorHAnsi"/>
        </w:rPr>
        <w:t>prestanka</w:t>
      </w:r>
      <w:proofErr w:type="spellEnd"/>
      <w:r w:rsidRPr="003D3174">
        <w:rPr>
          <w:rFonts w:cstheme="minorHAnsi"/>
        </w:rPr>
        <w:t xml:space="preserve"> </w:t>
      </w:r>
      <w:proofErr w:type="spellStart"/>
      <w:r w:rsidRPr="003D3174">
        <w:rPr>
          <w:rFonts w:cstheme="minorHAnsi"/>
        </w:rPr>
        <w:t>obavljanja</w:t>
      </w:r>
      <w:proofErr w:type="spellEnd"/>
      <w:r w:rsidRPr="003D3174">
        <w:rPr>
          <w:rFonts w:cstheme="minorHAnsi"/>
        </w:rPr>
        <w:t xml:space="preserve"> </w:t>
      </w:r>
      <w:proofErr w:type="spellStart"/>
      <w:r w:rsidRPr="003D3174">
        <w:rPr>
          <w:rFonts w:cstheme="minorHAnsi"/>
        </w:rPr>
        <w:t>javne</w:t>
      </w:r>
      <w:proofErr w:type="spellEnd"/>
      <w:r w:rsidRPr="003D3174">
        <w:rPr>
          <w:rFonts w:cstheme="minorHAnsi"/>
        </w:rPr>
        <w:t xml:space="preserve"> </w:t>
      </w:r>
      <w:proofErr w:type="spellStart"/>
      <w:r w:rsidRPr="003D3174">
        <w:rPr>
          <w:rFonts w:cstheme="minorHAnsi"/>
        </w:rPr>
        <w:t>funkcije</w:t>
      </w:r>
      <w:proofErr w:type="spellEnd"/>
      <w:r w:rsidRPr="003D3174">
        <w:rPr>
          <w:rFonts w:cstheme="minorHAnsi"/>
        </w:rPr>
        <w:t xml:space="preserve">. </w:t>
      </w:r>
    </w:p>
    <w:p w14:paraId="1D7AE59F" w14:textId="57C89164" w:rsidR="004357CE" w:rsidRPr="003D3174" w:rsidRDefault="004357CE" w:rsidP="0075292C">
      <w:pPr>
        <w:autoSpaceDE w:val="0"/>
        <w:autoSpaceDN w:val="0"/>
        <w:adjustRightInd w:val="0"/>
        <w:spacing w:after="0" w:line="240" w:lineRule="auto"/>
        <w:ind w:right="360"/>
        <w:jc w:val="both"/>
        <w:rPr>
          <w:rFonts w:cstheme="minorHAnsi"/>
        </w:rPr>
      </w:pPr>
    </w:p>
    <w:p w14:paraId="6B1BF359" w14:textId="77777777" w:rsidR="00B665FC" w:rsidRDefault="00B665FC" w:rsidP="0075292C">
      <w:pPr>
        <w:autoSpaceDE w:val="0"/>
        <w:autoSpaceDN w:val="0"/>
        <w:adjustRightInd w:val="0"/>
        <w:spacing w:after="0" w:line="240" w:lineRule="auto"/>
        <w:ind w:right="360"/>
        <w:jc w:val="both"/>
        <w:rPr>
          <w:rFonts w:cstheme="minorHAnsi"/>
        </w:rPr>
      </w:pPr>
    </w:p>
    <w:p w14:paraId="740DD030" w14:textId="58A272D3" w:rsidR="00CF322C" w:rsidRPr="003D3174" w:rsidRDefault="00CF322C" w:rsidP="0075292C">
      <w:pPr>
        <w:autoSpaceDE w:val="0"/>
        <w:autoSpaceDN w:val="0"/>
        <w:adjustRightInd w:val="0"/>
        <w:spacing w:after="0" w:line="240" w:lineRule="auto"/>
        <w:ind w:right="360"/>
        <w:jc w:val="both"/>
        <w:rPr>
          <w:rFonts w:cstheme="minorHAnsi"/>
        </w:rPr>
      </w:pPr>
      <w:proofErr w:type="spellStart"/>
      <w:r w:rsidRPr="003D3174">
        <w:rPr>
          <w:rFonts w:cstheme="minorHAnsi"/>
        </w:rPr>
        <w:t>Prilikom</w:t>
      </w:r>
      <w:proofErr w:type="spellEnd"/>
      <w:r w:rsidRPr="003D3174">
        <w:rPr>
          <w:rFonts w:cstheme="minorHAnsi"/>
        </w:rPr>
        <w:t xml:space="preserve"> </w:t>
      </w:r>
      <w:proofErr w:type="spellStart"/>
      <w:r w:rsidRPr="003D3174">
        <w:rPr>
          <w:rFonts w:cstheme="minorHAnsi"/>
        </w:rPr>
        <w:t>zapošljavanja</w:t>
      </w:r>
      <w:proofErr w:type="spellEnd"/>
      <w:r w:rsidRPr="003D3174">
        <w:rPr>
          <w:rFonts w:cstheme="minorHAnsi"/>
        </w:rPr>
        <w:t xml:space="preserve"> </w:t>
      </w:r>
      <w:proofErr w:type="spellStart"/>
      <w:r w:rsidRPr="003D3174">
        <w:rPr>
          <w:rFonts w:cstheme="minorHAnsi"/>
        </w:rPr>
        <w:t>kandidata</w:t>
      </w:r>
      <w:proofErr w:type="spellEnd"/>
      <w:r w:rsidRPr="003D3174">
        <w:rPr>
          <w:rFonts w:cstheme="minorHAnsi"/>
        </w:rPr>
        <w:t xml:space="preserve">, </w:t>
      </w:r>
      <w:proofErr w:type="spellStart"/>
      <w:r w:rsidRPr="003D3174">
        <w:rPr>
          <w:rFonts w:cstheme="minorHAnsi"/>
        </w:rPr>
        <w:t>obavezno</w:t>
      </w:r>
      <w:proofErr w:type="spellEnd"/>
      <w:r w:rsidRPr="003D3174">
        <w:rPr>
          <w:rFonts w:cstheme="minorHAnsi"/>
        </w:rPr>
        <w:t xml:space="preserve"> je </w:t>
      </w:r>
      <w:proofErr w:type="spellStart"/>
      <w:r w:rsidRPr="003D3174">
        <w:rPr>
          <w:rFonts w:cstheme="minorHAnsi"/>
        </w:rPr>
        <w:t>pitanje</w:t>
      </w:r>
      <w:proofErr w:type="spellEnd"/>
      <w:r w:rsidRPr="003D3174">
        <w:rPr>
          <w:rFonts w:cstheme="minorHAnsi"/>
        </w:rPr>
        <w:t xml:space="preserve"> da li je </w:t>
      </w:r>
      <w:proofErr w:type="spellStart"/>
      <w:r w:rsidRPr="003D3174">
        <w:rPr>
          <w:rFonts w:cstheme="minorHAnsi"/>
        </w:rPr>
        <w:t>obavljao</w:t>
      </w:r>
      <w:proofErr w:type="spellEnd"/>
      <w:r w:rsidRPr="003D3174">
        <w:rPr>
          <w:rFonts w:cstheme="minorHAnsi"/>
        </w:rPr>
        <w:t xml:space="preserve"> </w:t>
      </w:r>
      <w:proofErr w:type="spellStart"/>
      <w:r w:rsidR="00C70B40" w:rsidRPr="003D3174">
        <w:rPr>
          <w:rFonts w:cstheme="minorHAnsi"/>
        </w:rPr>
        <w:t>javnu</w:t>
      </w:r>
      <w:proofErr w:type="spellEnd"/>
      <w:r w:rsidR="00C70B40" w:rsidRPr="003D3174">
        <w:rPr>
          <w:rFonts w:cstheme="minorHAnsi"/>
        </w:rPr>
        <w:t xml:space="preserve"> </w:t>
      </w:r>
      <w:proofErr w:type="spellStart"/>
      <w:r w:rsidRPr="003D3174">
        <w:rPr>
          <w:rFonts w:cstheme="minorHAnsi"/>
        </w:rPr>
        <w:t>funkciju</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je </w:t>
      </w:r>
      <w:proofErr w:type="spellStart"/>
      <w:r w:rsidRPr="003D3174">
        <w:rPr>
          <w:rFonts w:cstheme="minorHAnsi"/>
        </w:rPr>
        <w:t>povezan</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bilo</w:t>
      </w:r>
      <w:proofErr w:type="spellEnd"/>
      <w:r w:rsidRPr="003D3174">
        <w:rPr>
          <w:rFonts w:cstheme="minorHAnsi"/>
        </w:rPr>
        <w:t xml:space="preserve"> </w:t>
      </w:r>
      <w:proofErr w:type="spellStart"/>
      <w:r w:rsidRPr="003D3174">
        <w:rPr>
          <w:rFonts w:cstheme="minorHAnsi"/>
        </w:rPr>
        <w:t>kim</w:t>
      </w:r>
      <w:proofErr w:type="spellEnd"/>
      <w:r w:rsidRPr="003D3174">
        <w:rPr>
          <w:rFonts w:cstheme="minorHAnsi"/>
        </w:rPr>
        <w:t xml:space="preserve"> ko je </w:t>
      </w:r>
      <w:proofErr w:type="spellStart"/>
      <w:r w:rsidRPr="003D3174">
        <w:rPr>
          <w:rFonts w:cstheme="minorHAnsi"/>
        </w:rPr>
        <w:t>javni</w:t>
      </w:r>
      <w:proofErr w:type="spellEnd"/>
      <w:r w:rsidRPr="003D3174">
        <w:rPr>
          <w:rFonts w:cstheme="minorHAnsi"/>
        </w:rPr>
        <w:t xml:space="preserve"> </w:t>
      </w:r>
      <w:proofErr w:type="spellStart"/>
      <w:r w:rsidRPr="003D3174">
        <w:rPr>
          <w:rFonts w:cstheme="minorHAnsi"/>
        </w:rPr>
        <w:t>službenik</w:t>
      </w:r>
      <w:proofErr w:type="spellEnd"/>
      <w:r w:rsidRPr="003D3174">
        <w:rPr>
          <w:rFonts w:cstheme="minorHAnsi"/>
        </w:rPr>
        <w:t xml:space="preserve"> </w:t>
      </w:r>
      <w:proofErr w:type="spellStart"/>
      <w:r w:rsidR="00C70B40" w:rsidRPr="003D3174">
        <w:rPr>
          <w:rFonts w:cstheme="minorHAnsi"/>
        </w:rPr>
        <w:t>i</w:t>
      </w:r>
      <w:proofErr w:type="spellEnd"/>
      <w:r w:rsidRPr="003D3174">
        <w:rPr>
          <w:rFonts w:cstheme="minorHAnsi"/>
        </w:rPr>
        <w:t xml:space="preserve"> da li je </w:t>
      </w:r>
      <w:proofErr w:type="spellStart"/>
      <w:r w:rsidRPr="003D3174">
        <w:rPr>
          <w:rFonts w:cstheme="minorHAnsi"/>
        </w:rPr>
        <w:t>njegova</w:t>
      </w:r>
      <w:proofErr w:type="spellEnd"/>
      <w:r w:rsidRPr="003D3174">
        <w:rPr>
          <w:rFonts w:cstheme="minorHAnsi"/>
        </w:rPr>
        <w:t xml:space="preserve"> </w:t>
      </w:r>
      <w:proofErr w:type="spellStart"/>
      <w:r w:rsidRPr="003D3174">
        <w:rPr>
          <w:rFonts w:cstheme="minorHAnsi"/>
        </w:rPr>
        <w:t>funkcija</w:t>
      </w:r>
      <w:proofErr w:type="spellEnd"/>
      <w:r w:rsidRPr="003D3174">
        <w:rPr>
          <w:rFonts w:cstheme="minorHAnsi"/>
        </w:rPr>
        <w:t xml:space="preserve"> </w:t>
      </w:r>
      <w:proofErr w:type="spellStart"/>
      <w:r w:rsidRPr="003D3174">
        <w:rPr>
          <w:rFonts w:cstheme="minorHAnsi"/>
        </w:rPr>
        <w:t>mogla</w:t>
      </w:r>
      <w:proofErr w:type="spellEnd"/>
      <w:r w:rsidRPr="003D3174">
        <w:rPr>
          <w:rFonts w:cstheme="minorHAnsi"/>
        </w:rPr>
        <w:t xml:space="preserve"> </w:t>
      </w:r>
      <w:proofErr w:type="spellStart"/>
      <w:r w:rsidRPr="003D3174">
        <w:rPr>
          <w:rFonts w:cstheme="minorHAnsi"/>
        </w:rPr>
        <w:t>imati</w:t>
      </w:r>
      <w:proofErr w:type="spellEnd"/>
      <w:r w:rsidRPr="003D3174">
        <w:rPr>
          <w:rFonts w:cstheme="minorHAnsi"/>
        </w:rPr>
        <w:t xml:space="preserve"> </w:t>
      </w:r>
      <w:proofErr w:type="spellStart"/>
      <w:r w:rsidRPr="003D3174">
        <w:rPr>
          <w:rFonts w:cstheme="minorHAnsi"/>
        </w:rPr>
        <w:t>veze</w:t>
      </w:r>
      <w:proofErr w:type="spellEnd"/>
      <w:r w:rsidRPr="003D3174">
        <w:rPr>
          <w:rFonts w:cstheme="minorHAnsi"/>
        </w:rPr>
        <w:t xml:space="preserve"> </w:t>
      </w:r>
      <w:proofErr w:type="spellStart"/>
      <w:r w:rsidRPr="003D3174">
        <w:rPr>
          <w:rFonts w:cstheme="minorHAnsi"/>
        </w:rPr>
        <w:t>sa</w:t>
      </w:r>
      <w:proofErr w:type="spellEnd"/>
      <w:r w:rsidRPr="003D3174">
        <w:rPr>
          <w:rFonts w:cstheme="minorHAnsi"/>
        </w:rPr>
        <w:t xml:space="preserve"> </w:t>
      </w:r>
      <w:proofErr w:type="spellStart"/>
      <w:r w:rsidRPr="003D3174">
        <w:rPr>
          <w:rFonts w:cstheme="minorHAnsi"/>
        </w:rPr>
        <w:t>poslovanjem</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 xml:space="preserve"> d.o.o. </w:t>
      </w:r>
      <w:proofErr w:type="spellStart"/>
      <w:r w:rsidRPr="003D3174">
        <w:rPr>
          <w:rFonts w:cstheme="minorHAnsi"/>
        </w:rPr>
        <w:t>Ako</w:t>
      </w:r>
      <w:proofErr w:type="spellEnd"/>
      <w:r w:rsidRPr="003D3174">
        <w:rPr>
          <w:rFonts w:cstheme="minorHAnsi"/>
        </w:rPr>
        <w:t xml:space="preserve"> je </w:t>
      </w:r>
      <w:proofErr w:type="spellStart"/>
      <w:r w:rsidRPr="003D3174">
        <w:rPr>
          <w:rFonts w:cstheme="minorHAnsi"/>
        </w:rPr>
        <w:t>odgovor</w:t>
      </w:r>
      <w:proofErr w:type="spellEnd"/>
      <w:r w:rsidRPr="003D3174">
        <w:rPr>
          <w:rFonts w:cstheme="minorHAnsi"/>
        </w:rPr>
        <w:t xml:space="preserve"> </w:t>
      </w:r>
      <w:proofErr w:type="spellStart"/>
      <w:r w:rsidRPr="003D3174">
        <w:rPr>
          <w:rFonts w:cstheme="minorHAnsi"/>
        </w:rPr>
        <w:t>potvrdan</w:t>
      </w:r>
      <w:proofErr w:type="spellEnd"/>
      <w:r w:rsidRPr="003D3174">
        <w:rPr>
          <w:rFonts w:cstheme="minorHAnsi"/>
        </w:rPr>
        <w:t xml:space="preserve">, </w:t>
      </w:r>
      <w:proofErr w:type="spellStart"/>
      <w:r w:rsidRPr="003D3174">
        <w:rPr>
          <w:rFonts w:cstheme="minorHAnsi"/>
        </w:rPr>
        <w:t>pismeno</w:t>
      </w:r>
      <w:proofErr w:type="spellEnd"/>
      <w:r w:rsidRPr="003D3174">
        <w:rPr>
          <w:rFonts w:cstheme="minorHAnsi"/>
        </w:rPr>
        <w:t xml:space="preserve"> </w:t>
      </w:r>
      <w:proofErr w:type="spellStart"/>
      <w:r w:rsidRPr="003D3174">
        <w:rPr>
          <w:rFonts w:cstheme="minorHAnsi"/>
        </w:rPr>
        <w:t>odobrenje</w:t>
      </w:r>
      <w:proofErr w:type="spellEnd"/>
      <w:r w:rsidRPr="003D3174">
        <w:rPr>
          <w:rFonts w:cstheme="minorHAnsi"/>
        </w:rPr>
        <w:t xml:space="preserve"> za </w:t>
      </w:r>
      <w:proofErr w:type="spellStart"/>
      <w:r w:rsidRPr="003D3174">
        <w:rPr>
          <w:rFonts w:cstheme="minorHAnsi"/>
        </w:rPr>
        <w:t>zapošljavanje</w:t>
      </w:r>
      <w:proofErr w:type="spellEnd"/>
      <w:r w:rsidRPr="003D3174">
        <w:rPr>
          <w:rFonts w:cstheme="minorHAnsi"/>
        </w:rPr>
        <w:t xml:space="preserve"> </w:t>
      </w:r>
      <w:proofErr w:type="spellStart"/>
      <w:r w:rsidRPr="003D3174">
        <w:rPr>
          <w:rFonts w:cstheme="minorHAnsi"/>
        </w:rPr>
        <w:t>takvog</w:t>
      </w:r>
      <w:proofErr w:type="spellEnd"/>
      <w:r w:rsidRPr="003D3174">
        <w:rPr>
          <w:rFonts w:cstheme="minorHAnsi"/>
        </w:rPr>
        <w:t xml:space="preserve"> </w:t>
      </w:r>
      <w:proofErr w:type="spellStart"/>
      <w:r w:rsidRPr="003D3174">
        <w:rPr>
          <w:rFonts w:cstheme="minorHAnsi"/>
        </w:rPr>
        <w:t>kandidata</w:t>
      </w:r>
      <w:proofErr w:type="spellEnd"/>
      <w:r w:rsidRPr="003D3174">
        <w:rPr>
          <w:rFonts w:cstheme="minorHAnsi"/>
        </w:rPr>
        <w:t xml:space="preserve"> </w:t>
      </w:r>
      <w:proofErr w:type="spellStart"/>
      <w:r w:rsidRPr="003D3174">
        <w:rPr>
          <w:rFonts w:cstheme="minorHAnsi"/>
        </w:rPr>
        <w:t>daje</w:t>
      </w:r>
      <w:proofErr w:type="spellEnd"/>
      <w:r w:rsidRPr="003D3174">
        <w:rPr>
          <w:rFonts w:cstheme="minorHAnsi"/>
        </w:rPr>
        <w:t xml:space="preserve"> </w:t>
      </w:r>
      <w:proofErr w:type="spellStart"/>
      <w:r w:rsidRPr="003D3174">
        <w:rPr>
          <w:rFonts w:cstheme="minorHAnsi"/>
        </w:rPr>
        <w:t>Izvršni</w:t>
      </w:r>
      <w:proofErr w:type="spellEnd"/>
      <w:r w:rsidRPr="003D3174">
        <w:rPr>
          <w:rFonts w:cstheme="minorHAnsi"/>
        </w:rPr>
        <w:t xml:space="preserve"> </w:t>
      </w:r>
      <w:proofErr w:type="spellStart"/>
      <w:r w:rsidRPr="003D3174">
        <w:rPr>
          <w:rFonts w:cstheme="minorHAnsi"/>
        </w:rPr>
        <w:t>direktor</w:t>
      </w:r>
      <w:proofErr w:type="spellEnd"/>
      <w:r w:rsidRPr="003D3174">
        <w:rPr>
          <w:rFonts w:cstheme="minorHAnsi"/>
        </w:rPr>
        <w:t xml:space="preserve"> </w:t>
      </w:r>
      <w:proofErr w:type="spellStart"/>
      <w:r w:rsidRPr="003D3174">
        <w:rPr>
          <w:rFonts w:cstheme="minorHAnsi"/>
        </w:rPr>
        <w:t>nakon</w:t>
      </w:r>
      <w:proofErr w:type="spellEnd"/>
      <w:r w:rsidRPr="003D3174">
        <w:rPr>
          <w:rFonts w:cstheme="minorHAnsi"/>
        </w:rPr>
        <w:t xml:space="preserve"> </w:t>
      </w:r>
      <w:proofErr w:type="spellStart"/>
      <w:r w:rsidRPr="003D3174">
        <w:rPr>
          <w:rFonts w:cstheme="minorHAnsi"/>
        </w:rPr>
        <w:t>što</w:t>
      </w:r>
      <w:proofErr w:type="spellEnd"/>
      <w:r w:rsidRPr="003D3174">
        <w:rPr>
          <w:rFonts w:cstheme="minorHAnsi"/>
        </w:rPr>
        <w:t xml:space="preserve"> </w:t>
      </w:r>
      <w:proofErr w:type="spellStart"/>
      <w:r w:rsidRPr="003D3174">
        <w:rPr>
          <w:rFonts w:cstheme="minorHAnsi"/>
        </w:rPr>
        <w:t>pribavi</w:t>
      </w:r>
      <w:proofErr w:type="spellEnd"/>
      <w:r w:rsidRPr="003D3174">
        <w:rPr>
          <w:rFonts w:cstheme="minorHAnsi"/>
        </w:rPr>
        <w:t xml:space="preserve"> </w:t>
      </w:r>
      <w:proofErr w:type="spellStart"/>
      <w:r w:rsidRPr="003D3174">
        <w:rPr>
          <w:rFonts w:cstheme="minorHAnsi"/>
        </w:rPr>
        <w:t>pismenu</w:t>
      </w:r>
      <w:proofErr w:type="spellEnd"/>
      <w:r w:rsidRPr="003D3174">
        <w:rPr>
          <w:rFonts w:cstheme="minorHAnsi"/>
        </w:rPr>
        <w:t xml:space="preserve"> </w:t>
      </w:r>
      <w:proofErr w:type="spellStart"/>
      <w:r w:rsidRPr="003D3174">
        <w:rPr>
          <w:rFonts w:cstheme="minorHAnsi"/>
        </w:rPr>
        <w:t>potvrdu</w:t>
      </w:r>
      <w:proofErr w:type="spellEnd"/>
      <w:r w:rsidRPr="003D3174">
        <w:rPr>
          <w:rFonts w:cstheme="minorHAnsi"/>
        </w:rPr>
        <w:t xml:space="preserve"> da </w:t>
      </w:r>
      <w:proofErr w:type="spellStart"/>
      <w:r w:rsidRPr="003D3174">
        <w:rPr>
          <w:rFonts w:cstheme="minorHAnsi"/>
        </w:rPr>
        <w:t>su</w:t>
      </w:r>
      <w:proofErr w:type="spellEnd"/>
      <w:r w:rsidRPr="003D3174">
        <w:rPr>
          <w:rFonts w:cstheme="minorHAnsi"/>
        </w:rPr>
        <w:t xml:space="preserve"> </w:t>
      </w:r>
      <w:proofErr w:type="spellStart"/>
      <w:r w:rsidRPr="003D3174">
        <w:rPr>
          <w:rFonts w:cstheme="minorHAnsi"/>
        </w:rPr>
        <w:t>istekle</w:t>
      </w:r>
      <w:proofErr w:type="spellEnd"/>
      <w:r w:rsidRPr="003D3174">
        <w:rPr>
          <w:rFonts w:cstheme="minorHAnsi"/>
        </w:rPr>
        <w:t xml:space="preserve"> </w:t>
      </w:r>
      <w:proofErr w:type="spellStart"/>
      <w:r w:rsidRPr="003D3174">
        <w:rPr>
          <w:rFonts w:cstheme="minorHAnsi"/>
        </w:rPr>
        <w:t>dve</w:t>
      </w:r>
      <w:proofErr w:type="spellEnd"/>
      <w:r w:rsidRPr="003D3174">
        <w:rPr>
          <w:rFonts w:cstheme="minorHAnsi"/>
        </w:rPr>
        <w:t xml:space="preserve"> </w:t>
      </w:r>
      <w:proofErr w:type="spellStart"/>
      <w:r w:rsidRPr="003D3174">
        <w:rPr>
          <w:rFonts w:cstheme="minorHAnsi"/>
        </w:rPr>
        <w:t>godine</w:t>
      </w:r>
      <w:proofErr w:type="spellEnd"/>
      <w:r w:rsidRPr="003D3174">
        <w:rPr>
          <w:rFonts w:cstheme="minorHAnsi"/>
        </w:rPr>
        <w:t xml:space="preserve"> od dana </w:t>
      </w:r>
      <w:proofErr w:type="spellStart"/>
      <w:r w:rsidRPr="003D3174">
        <w:rPr>
          <w:rFonts w:cstheme="minorHAnsi"/>
        </w:rPr>
        <w:t>prestanka</w:t>
      </w:r>
      <w:proofErr w:type="spellEnd"/>
      <w:r w:rsidRPr="003D3174">
        <w:rPr>
          <w:rFonts w:cstheme="minorHAnsi"/>
        </w:rPr>
        <w:t xml:space="preserve"> </w:t>
      </w:r>
      <w:proofErr w:type="spellStart"/>
      <w:r w:rsidRPr="003D3174">
        <w:rPr>
          <w:rFonts w:cstheme="minorHAnsi"/>
        </w:rPr>
        <w:t>obavljanja</w:t>
      </w:r>
      <w:proofErr w:type="spellEnd"/>
      <w:r w:rsidRPr="003D3174">
        <w:rPr>
          <w:rFonts w:cstheme="minorHAnsi"/>
        </w:rPr>
        <w:t xml:space="preserve"> </w:t>
      </w:r>
      <w:proofErr w:type="spellStart"/>
      <w:r w:rsidRPr="003D3174">
        <w:rPr>
          <w:rFonts w:cstheme="minorHAnsi"/>
        </w:rPr>
        <w:t>javne</w:t>
      </w:r>
      <w:proofErr w:type="spellEnd"/>
      <w:r w:rsidRPr="003D3174">
        <w:rPr>
          <w:rFonts w:cstheme="minorHAnsi"/>
        </w:rPr>
        <w:t xml:space="preserve"> </w:t>
      </w:r>
      <w:proofErr w:type="spellStart"/>
      <w:r w:rsidRPr="003D3174">
        <w:rPr>
          <w:rFonts w:cstheme="minorHAnsi"/>
        </w:rPr>
        <w:t>funkcije</w:t>
      </w:r>
      <w:proofErr w:type="spellEnd"/>
      <w:r w:rsidRPr="003D3174">
        <w:rPr>
          <w:rFonts w:cstheme="minorHAnsi"/>
        </w:rPr>
        <w:t>.</w:t>
      </w:r>
    </w:p>
    <w:p w14:paraId="3796CE10" w14:textId="2F6C0133" w:rsidR="00CB68E9" w:rsidRPr="003D3174" w:rsidRDefault="00CB68E9" w:rsidP="0075292C">
      <w:pPr>
        <w:autoSpaceDE w:val="0"/>
        <w:autoSpaceDN w:val="0"/>
        <w:adjustRightInd w:val="0"/>
        <w:spacing w:after="0" w:line="240" w:lineRule="auto"/>
        <w:ind w:right="360"/>
        <w:jc w:val="both"/>
        <w:rPr>
          <w:rFonts w:cstheme="minorHAnsi"/>
        </w:rPr>
      </w:pPr>
    </w:p>
    <w:p w14:paraId="384BE834" w14:textId="4848E850" w:rsidR="00FF2303" w:rsidRPr="003D3174" w:rsidRDefault="00FF411F" w:rsidP="00FF2303">
      <w:pPr>
        <w:autoSpaceDE w:val="0"/>
        <w:autoSpaceDN w:val="0"/>
        <w:adjustRightInd w:val="0"/>
        <w:spacing w:after="0" w:line="240" w:lineRule="auto"/>
        <w:ind w:right="360"/>
        <w:rPr>
          <w:rFonts w:cstheme="minorHAnsi"/>
          <w:b/>
          <w:i/>
        </w:rPr>
      </w:pPr>
      <w:r w:rsidRPr="003D3174">
        <w:rPr>
          <w:rFonts w:cstheme="minorHAnsi"/>
          <w:b/>
          <w:i/>
        </w:rPr>
        <w:t xml:space="preserve">XIII </w:t>
      </w:r>
      <w:proofErr w:type="spellStart"/>
      <w:r w:rsidR="00C70B40" w:rsidRPr="003D3174">
        <w:rPr>
          <w:rFonts w:cstheme="minorHAnsi"/>
          <w:b/>
          <w:i/>
        </w:rPr>
        <w:t>Primena</w:t>
      </w:r>
      <w:proofErr w:type="spellEnd"/>
      <w:r w:rsidR="00C70B40" w:rsidRPr="003D3174">
        <w:rPr>
          <w:rFonts w:cstheme="minorHAnsi"/>
          <w:b/>
          <w:i/>
        </w:rPr>
        <w:t xml:space="preserve"> </w:t>
      </w:r>
      <w:proofErr w:type="spellStart"/>
      <w:r w:rsidR="00C70B40" w:rsidRPr="003D3174">
        <w:rPr>
          <w:rFonts w:cstheme="minorHAnsi"/>
          <w:b/>
          <w:i/>
        </w:rPr>
        <w:t>Pravilnika</w:t>
      </w:r>
      <w:proofErr w:type="spellEnd"/>
    </w:p>
    <w:p w14:paraId="41C4DC80" w14:textId="77777777" w:rsidR="00FF2303" w:rsidRPr="003D3174" w:rsidRDefault="00FF2303" w:rsidP="0075711B">
      <w:pPr>
        <w:autoSpaceDE w:val="0"/>
        <w:autoSpaceDN w:val="0"/>
        <w:adjustRightInd w:val="0"/>
        <w:spacing w:after="0" w:line="240" w:lineRule="auto"/>
        <w:ind w:right="360"/>
        <w:jc w:val="both"/>
        <w:rPr>
          <w:rFonts w:cstheme="minorHAnsi"/>
        </w:rPr>
      </w:pPr>
    </w:p>
    <w:p w14:paraId="76B03D9F" w14:textId="3ADC7082" w:rsidR="00C97FED" w:rsidRPr="003D3174" w:rsidRDefault="00C6440A" w:rsidP="00FF2303">
      <w:pPr>
        <w:autoSpaceDE w:val="0"/>
        <w:autoSpaceDN w:val="0"/>
        <w:adjustRightInd w:val="0"/>
        <w:spacing w:after="0" w:line="240" w:lineRule="auto"/>
        <w:ind w:right="360"/>
        <w:jc w:val="center"/>
        <w:rPr>
          <w:rFonts w:cstheme="minorHAnsi"/>
          <w:b/>
        </w:rPr>
      </w:pPr>
      <w:proofErr w:type="spellStart"/>
      <w:r w:rsidRPr="003D3174">
        <w:rPr>
          <w:rFonts w:cstheme="minorHAnsi"/>
          <w:b/>
        </w:rPr>
        <w:t>Č</w:t>
      </w:r>
      <w:r w:rsidR="00C97FED" w:rsidRPr="003D3174">
        <w:rPr>
          <w:rFonts w:cstheme="minorHAnsi"/>
          <w:b/>
        </w:rPr>
        <w:t>lan</w:t>
      </w:r>
      <w:proofErr w:type="spellEnd"/>
      <w:r w:rsidR="001655F2" w:rsidRPr="003D3174">
        <w:rPr>
          <w:rFonts w:cstheme="minorHAnsi"/>
          <w:b/>
        </w:rPr>
        <w:t xml:space="preserve"> 25</w:t>
      </w:r>
      <w:r w:rsidR="00C97FED" w:rsidRPr="003D3174">
        <w:rPr>
          <w:rFonts w:cstheme="minorHAnsi"/>
          <w:b/>
        </w:rPr>
        <w:t>.</w:t>
      </w:r>
    </w:p>
    <w:p w14:paraId="485EEB59" w14:textId="0FE537DD" w:rsidR="00ED3B0D" w:rsidRPr="003D3174" w:rsidRDefault="00ED3B0D" w:rsidP="0075292C">
      <w:pPr>
        <w:autoSpaceDE w:val="0"/>
        <w:autoSpaceDN w:val="0"/>
        <w:adjustRightInd w:val="0"/>
        <w:spacing w:after="0" w:line="240" w:lineRule="auto"/>
        <w:ind w:right="360"/>
        <w:jc w:val="both"/>
        <w:rPr>
          <w:rFonts w:cstheme="minorHAnsi"/>
        </w:rPr>
      </w:pPr>
      <w:proofErr w:type="spellStart"/>
      <w:r w:rsidRPr="003D3174">
        <w:rPr>
          <w:rFonts w:cstheme="minorHAnsi"/>
        </w:rPr>
        <w:t>Ovaj</w:t>
      </w:r>
      <w:proofErr w:type="spellEnd"/>
      <w:r w:rsidRPr="003D3174">
        <w:rPr>
          <w:rFonts w:cstheme="minorHAnsi"/>
        </w:rPr>
        <w:t xml:space="preserve"> </w:t>
      </w:r>
      <w:proofErr w:type="spellStart"/>
      <w:r w:rsidRPr="003D3174">
        <w:rPr>
          <w:rFonts w:cstheme="minorHAnsi"/>
        </w:rPr>
        <w:t>Pravilnik</w:t>
      </w:r>
      <w:proofErr w:type="spellEnd"/>
      <w:r w:rsidRPr="003D3174">
        <w:rPr>
          <w:rFonts w:cstheme="minorHAnsi"/>
        </w:rPr>
        <w:t xml:space="preserve"> </w:t>
      </w:r>
      <w:proofErr w:type="spellStart"/>
      <w:r w:rsidRPr="003D3174">
        <w:rPr>
          <w:rFonts w:cstheme="minorHAnsi"/>
        </w:rPr>
        <w:t>zahteva</w:t>
      </w:r>
      <w:proofErr w:type="spellEnd"/>
      <w:r w:rsidRPr="003D3174">
        <w:rPr>
          <w:rFonts w:cstheme="minorHAnsi"/>
        </w:rPr>
        <w:t xml:space="preserve"> </w:t>
      </w:r>
      <w:proofErr w:type="spellStart"/>
      <w:r w:rsidRPr="003D3174">
        <w:rPr>
          <w:rFonts w:cstheme="minorHAnsi"/>
        </w:rPr>
        <w:t>primenu</w:t>
      </w:r>
      <w:proofErr w:type="spellEnd"/>
      <w:r w:rsidRPr="003D3174">
        <w:rPr>
          <w:rFonts w:cstheme="minorHAnsi"/>
        </w:rPr>
        <w:t xml:space="preserve"> </w:t>
      </w:r>
      <w:proofErr w:type="spellStart"/>
      <w:r w:rsidRPr="003D3174">
        <w:rPr>
          <w:rFonts w:cstheme="minorHAnsi"/>
        </w:rPr>
        <w:t>od</w:t>
      </w:r>
      <w:proofErr w:type="spellEnd"/>
      <w:r w:rsidRPr="003D3174">
        <w:rPr>
          <w:rFonts w:cstheme="minorHAnsi"/>
        </w:rPr>
        <w:t xml:space="preserve"> </w:t>
      </w:r>
      <w:proofErr w:type="spellStart"/>
      <w:r w:rsidRPr="003D3174">
        <w:rPr>
          <w:rFonts w:cstheme="minorHAnsi"/>
        </w:rPr>
        <w:t>strane</w:t>
      </w:r>
      <w:proofErr w:type="spellEnd"/>
      <w:r w:rsidRPr="003D3174">
        <w:rPr>
          <w:rFonts w:cstheme="minorHAnsi"/>
        </w:rPr>
        <w:t xml:space="preserve"> </w:t>
      </w:r>
      <w:proofErr w:type="spellStart"/>
      <w:r w:rsidRPr="003D3174">
        <w:rPr>
          <w:rFonts w:cstheme="minorHAnsi"/>
        </w:rPr>
        <w:t>svih</w:t>
      </w:r>
      <w:proofErr w:type="spellEnd"/>
      <w:r w:rsidRPr="003D3174">
        <w:rPr>
          <w:rFonts w:cstheme="minorHAnsi"/>
        </w:rPr>
        <w:t xml:space="preserve"> </w:t>
      </w:r>
      <w:proofErr w:type="spellStart"/>
      <w:r w:rsidRPr="003D3174">
        <w:rPr>
          <w:rFonts w:cstheme="minorHAnsi"/>
        </w:rPr>
        <w:t>zaposlenih</w:t>
      </w:r>
      <w:proofErr w:type="spellEnd"/>
      <w:r w:rsidRPr="003D3174">
        <w:rPr>
          <w:rFonts w:cstheme="minorHAnsi"/>
        </w:rPr>
        <w:t xml:space="preserve"> u </w:t>
      </w:r>
      <w:proofErr w:type="spellStart"/>
      <w:r w:rsidRPr="003D3174">
        <w:rPr>
          <w:rFonts w:cstheme="minorHAnsi"/>
        </w:rPr>
        <w:t>kompaniji</w:t>
      </w:r>
      <w:proofErr w:type="spellEnd"/>
      <w:r w:rsidRPr="003D3174">
        <w:rPr>
          <w:rFonts w:cstheme="minorHAnsi"/>
        </w:rPr>
        <w:t xml:space="preserve"> </w:t>
      </w:r>
      <w:proofErr w:type="spellStart"/>
      <w:r w:rsidRPr="003D3174">
        <w:rPr>
          <w:rFonts w:cstheme="minorHAnsi"/>
        </w:rPr>
        <w:t>Medinic</w:t>
      </w:r>
      <w:proofErr w:type="spellEnd"/>
      <w:r w:rsidRPr="003D3174">
        <w:rPr>
          <w:rFonts w:cstheme="minorHAnsi"/>
        </w:rPr>
        <w:t xml:space="preserve"> export-import </w:t>
      </w:r>
      <w:proofErr w:type="spellStart"/>
      <w:r w:rsidRPr="003D3174">
        <w:rPr>
          <w:rFonts w:cstheme="minorHAnsi"/>
        </w:rPr>
        <w:t>d.o.o</w:t>
      </w:r>
      <w:proofErr w:type="spellEnd"/>
      <w:r w:rsidRPr="003D3174">
        <w:rPr>
          <w:rFonts w:cstheme="minorHAnsi"/>
        </w:rPr>
        <w:t xml:space="preserve"> Beograd.</w:t>
      </w:r>
    </w:p>
    <w:p w14:paraId="39084063" w14:textId="164B7B61" w:rsidR="00ED3B0D" w:rsidRPr="003D3174" w:rsidRDefault="00C70B40" w:rsidP="0075292C">
      <w:pPr>
        <w:autoSpaceDE w:val="0"/>
        <w:autoSpaceDN w:val="0"/>
        <w:adjustRightInd w:val="0"/>
        <w:spacing w:after="0" w:line="240" w:lineRule="auto"/>
        <w:ind w:right="360"/>
        <w:jc w:val="both"/>
        <w:rPr>
          <w:rFonts w:cstheme="minorHAnsi"/>
        </w:rPr>
      </w:pPr>
      <w:proofErr w:type="spellStart"/>
      <w:r w:rsidRPr="003D3174">
        <w:rPr>
          <w:rFonts w:cstheme="minorHAnsi"/>
        </w:rPr>
        <w:t>Ne</w:t>
      </w:r>
      <w:r w:rsidR="00ED3B0D" w:rsidRPr="003D3174">
        <w:rPr>
          <w:rFonts w:cstheme="minorHAnsi"/>
        </w:rPr>
        <w:t>postupanje</w:t>
      </w:r>
      <w:proofErr w:type="spellEnd"/>
      <w:r w:rsidR="00ED3B0D" w:rsidRPr="003D3174">
        <w:rPr>
          <w:rFonts w:cstheme="minorHAnsi"/>
        </w:rPr>
        <w:t xml:space="preserve"> po </w:t>
      </w:r>
      <w:proofErr w:type="spellStart"/>
      <w:r w:rsidR="00ED3B0D" w:rsidRPr="003D3174">
        <w:rPr>
          <w:rFonts w:cstheme="minorHAnsi"/>
        </w:rPr>
        <w:t>ovom</w:t>
      </w:r>
      <w:proofErr w:type="spellEnd"/>
      <w:r w:rsidR="00ED3B0D" w:rsidRPr="003D3174">
        <w:rPr>
          <w:rFonts w:cstheme="minorHAnsi"/>
        </w:rPr>
        <w:t xml:space="preserve"> </w:t>
      </w:r>
      <w:proofErr w:type="spellStart"/>
      <w:r w:rsidR="00ED3B0D" w:rsidRPr="003D3174">
        <w:rPr>
          <w:rFonts w:cstheme="minorHAnsi"/>
        </w:rPr>
        <w:t>Pravilniku</w:t>
      </w:r>
      <w:proofErr w:type="spellEnd"/>
      <w:r w:rsidR="00ED3B0D" w:rsidRPr="003D3174">
        <w:rPr>
          <w:rFonts w:cstheme="minorHAnsi"/>
        </w:rPr>
        <w:t xml:space="preserve"> </w:t>
      </w:r>
      <w:proofErr w:type="spellStart"/>
      <w:r w:rsidR="00ED3B0D" w:rsidRPr="003D3174">
        <w:rPr>
          <w:rFonts w:cstheme="minorHAnsi"/>
        </w:rPr>
        <w:t>može</w:t>
      </w:r>
      <w:proofErr w:type="spellEnd"/>
      <w:r w:rsidR="00ED3B0D" w:rsidRPr="003D3174">
        <w:rPr>
          <w:rFonts w:cstheme="minorHAnsi"/>
        </w:rPr>
        <w:t xml:space="preserve"> </w:t>
      </w:r>
      <w:proofErr w:type="spellStart"/>
      <w:r w:rsidR="00ED3B0D" w:rsidRPr="003D3174">
        <w:rPr>
          <w:rFonts w:cstheme="minorHAnsi"/>
        </w:rPr>
        <w:t>dovesti</w:t>
      </w:r>
      <w:proofErr w:type="spellEnd"/>
      <w:r w:rsidR="00ED3B0D" w:rsidRPr="003D3174">
        <w:rPr>
          <w:rFonts w:cstheme="minorHAnsi"/>
        </w:rPr>
        <w:t xml:space="preserve"> do </w:t>
      </w:r>
      <w:proofErr w:type="spellStart"/>
      <w:r w:rsidR="00ED3B0D" w:rsidRPr="003D3174">
        <w:rPr>
          <w:rFonts w:cstheme="minorHAnsi"/>
        </w:rPr>
        <w:t>pravnih</w:t>
      </w:r>
      <w:proofErr w:type="spellEnd"/>
      <w:r w:rsidR="00ED3B0D" w:rsidRPr="003D3174">
        <w:rPr>
          <w:rFonts w:cstheme="minorHAnsi"/>
        </w:rPr>
        <w:t xml:space="preserve">, </w:t>
      </w:r>
      <w:proofErr w:type="spellStart"/>
      <w:r w:rsidR="00ED3B0D" w:rsidRPr="003D3174">
        <w:rPr>
          <w:rFonts w:cstheme="minorHAnsi"/>
        </w:rPr>
        <w:t>finansijskih</w:t>
      </w:r>
      <w:proofErr w:type="spellEnd"/>
      <w:r w:rsidR="00ED3B0D" w:rsidRPr="003D3174">
        <w:rPr>
          <w:rFonts w:cstheme="minorHAnsi"/>
        </w:rPr>
        <w:t xml:space="preserve"> </w:t>
      </w:r>
      <w:proofErr w:type="spellStart"/>
      <w:r w:rsidR="00ED3B0D" w:rsidRPr="003D3174">
        <w:rPr>
          <w:rFonts w:cstheme="minorHAnsi"/>
        </w:rPr>
        <w:t>i</w:t>
      </w:r>
      <w:proofErr w:type="spellEnd"/>
      <w:r w:rsidR="00ED3B0D" w:rsidRPr="003D3174">
        <w:rPr>
          <w:rFonts w:cstheme="minorHAnsi"/>
        </w:rPr>
        <w:t xml:space="preserve"> </w:t>
      </w:r>
      <w:proofErr w:type="spellStart"/>
      <w:r w:rsidR="00ED3B0D" w:rsidRPr="003D3174">
        <w:rPr>
          <w:rFonts w:cstheme="minorHAnsi"/>
        </w:rPr>
        <w:t>poslovnih</w:t>
      </w:r>
      <w:proofErr w:type="spellEnd"/>
      <w:r w:rsidR="00ED3B0D" w:rsidRPr="003D3174">
        <w:rPr>
          <w:rFonts w:cstheme="minorHAnsi"/>
        </w:rPr>
        <w:t xml:space="preserve"> </w:t>
      </w:r>
      <w:proofErr w:type="spellStart"/>
      <w:r w:rsidR="00ED3B0D" w:rsidRPr="003D3174">
        <w:rPr>
          <w:rFonts w:cstheme="minorHAnsi"/>
        </w:rPr>
        <w:t>rizika</w:t>
      </w:r>
      <w:proofErr w:type="spellEnd"/>
      <w:r w:rsidR="00ED3B0D" w:rsidRPr="003D3174">
        <w:rPr>
          <w:rFonts w:cstheme="minorHAnsi"/>
        </w:rPr>
        <w:t xml:space="preserve">, </w:t>
      </w:r>
      <w:proofErr w:type="spellStart"/>
      <w:r w:rsidR="00ED3B0D" w:rsidRPr="003D3174">
        <w:rPr>
          <w:rFonts w:cstheme="minorHAnsi"/>
        </w:rPr>
        <w:t>gu</w:t>
      </w:r>
      <w:r w:rsidRPr="003D3174">
        <w:rPr>
          <w:rFonts w:cstheme="minorHAnsi"/>
        </w:rPr>
        <w:t>bitka</w:t>
      </w:r>
      <w:proofErr w:type="spellEnd"/>
      <w:r w:rsidRPr="003D3174">
        <w:rPr>
          <w:rFonts w:cstheme="minorHAnsi"/>
        </w:rPr>
        <w:t xml:space="preserve"> </w:t>
      </w:r>
      <w:proofErr w:type="spellStart"/>
      <w:r w:rsidRPr="003D3174">
        <w:rPr>
          <w:rFonts w:cstheme="minorHAnsi"/>
        </w:rPr>
        <w:t>reputacije</w:t>
      </w:r>
      <w:proofErr w:type="spellEnd"/>
      <w:r w:rsidR="00ED3B0D" w:rsidRPr="003D3174">
        <w:rPr>
          <w:rFonts w:cstheme="minorHAnsi"/>
        </w:rPr>
        <w:t xml:space="preserve">, </w:t>
      </w:r>
      <w:proofErr w:type="spellStart"/>
      <w:r w:rsidR="00ED3B0D" w:rsidRPr="003D3174">
        <w:rPr>
          <w:rFonts w:cstheme="minorHAnsi"/>
        </w:rPr>
        <w:t>novčanih</w:t>
      </w:r>
      <w:proofErr w:type="spellEnd"/>
      <w:r w:rsidR="00ED3B0D" w:rsidRPr="003D3174">
        <w:rPr>
          <w:rFonts w:cstheme="minorHAnsi"/>
        </w:rPr>
        <w:t xml:space="preserve"> </w:t>
      </w:r>
      <w:proofErr w:type="spellStart"/>
      <w:r w:rsidR="00ED3B0D" w:rsidRPr="003D3174">
        <w:rPr>
          <w:rFonts w:cstheme="minorHAnsi"/>
        </w:rPr>
        <w:t>kazni</w:t>
      </w:r>
      <w:proofErr w:type="spellEnd"/>
      <w:r w:rsidR="00ED3B0D" w:rsidRPr="003D3174">
        <w:rPr>
          <w:rFonts w:cstheme="minorHAnsi"/>
        </w:rPr>
        <w:t xml:space="preserve"> </w:t>
      </w:r>
      <w:proofErr w:type="spellStart"/>
      <w:r w:rsidR="00ED3B0D" w:rsidRPr="003D3174">
        <w:rPr>
          <w:rFonts w:cstheme="minorHAnsi"/>
        </w:rPr>
        <w:t>i</w:t>
      </w:r>
      <w:proofErr w:type="spellEnd"/>
      <w:r w:rsidR="00ED3B0D" w:rsidRPr="003D3174">
        <w:rPr>
          <w:rFonts w:cstheme="minorHAnsi"/>
        </w:rPr>
        <w:t xml:space="preserve"> </w:t>
      </w:r>
      <w:proofErr w:type="spellStart"/>
      <w:r w:rsidR="00ED3B0D" w:rsidRPr="003D3174">
        <w:rPr>
          <w:rFonts w:cstheme="minorHAnsi"/>
        </w:rPr>
        <w:t>krivičnih</w:t>
      </w:r>
      <w:proofErr w:type="spellEnd"/>
      <w:r w:rsidR="00ED3B0D" w:rsidRPr="003D3174">
        <w:rPr>
          <w:rFonts w:cstheme="minorHAnsi"/>
        </w:rPr>
        <w:t xml:space="preserve"> </w:t>
      </w:r>
      <w:proofErr w:type="spellStart"/>
      <w:r w:rsidR="00ED3B0D" w:rsidRPr="003D3174">
        <w:rPr>
          <w:rFonts w:cstheme="minorHAnsi"/>
        </w:rPr>
        <w:t>sankcija</w:t>
      </w:r>
      <w:proofErr w:type="spellEnd"/>
      <w:r w:rsidR="00ED3B0D" w:rsidRPr="003D3174">
        <w:rPr>
          <w:rFonts w:cstheme="minorHAnsi"/>
        </w:rPr>
        <w:t xml:space="preserve"> za </w:t>
      </w:r>
      <w:proofErr w:type="spellStart"/>
      <w:r w:rsidR="00ED3B0D" w:rsidRPr="003D3174">
        <w:rPr>
          <w:rFonts w:cstheme="minorHAnsi"/>
        </w:rPr>
        <w:t>kompaniju</w:t>
      </w:r>
      <w:proofErr w:type="spellEnd"/>
      <w:r w:rsidR="00ED3B0D" w:rsidRPr="003D3174">
        <w:rPr>
          <w:rFonts w:cstheme="minorHAnsi"/>
        </w:rPr>
        <w:t xml:space="preserve"> </w:t>
      </w:r>
      <w:proofErr w:type="spellStart"/>
      <w:r w:rsidR="00ED3B0D" w:rsidRPr="003D3174">
        <w:rPr>
          <w:rFonts w:cstheme="minorHAnsi"/>
        </w:rPr>
        <w:t>kao</w:t>
      </w:r>
      <w:proofErr w:type="spellEnd"/>
      <w:r w:rsidR="00ED3B0D" w:rsidRPr="003D3174">
        <w:rPr>
          <w:rFonts w:cstheme="minorHAnsi"/>
        </w:rPr>
        <w:t xml:space="preserve"> </w:t>
      </w:r>
      <w:proofErr w:type="spellStart"/>
      <w:r w:rsidR="00ED3B0D" w:rsidRPr="003D3174">
        <w:rPr>
          <w:rFonts w:cstheme="minorHAnsi"/>
        </w:rPr>
        <w:t>i</w:t>
      </w:r>
      <w:proofErr w:type="spellEnd"/>
      <w:r w:rsidR="00ED3B0D" w:rsidRPr="003D3174">
        <w:rPr>
          <w:rFonts w:cstheme="minorHAnsi"/>
        </w:rPr>
        <w:t xml:space="preserve"> </w:t>
      </w:r>
      <w:proofErr w:type="spellStart"/>
      <w:r w:rsidR="00ED3B0D" w:rsidRPr="003D3174">
        <w:rPr>
          <w:rFonts w:cstheme="minorHAnsi"/>
        </w:rPr>
        <w:t>raskid</w:t>
      </w:r>
      <w:proofErr w:type="spellEnd"/>
      <w:r w:rsidR="00ED3B0D" w:rsidRPr="003D3174">
        <w:rPr>
          <w:rFonts w:cstheme="minorHAnsi"/>
        </w:rPr>
        <w:t xml:space="preserve"> </w:t>
      </w:r>
      <w:proofErr w:type="spellStart"/>
      <w:r w:rsidR="00ED3B0D" w:rsidRPr="003D3174">
        <w:rPr>
          <w:rFonts w:cstheme="minorHAnsi"/>
        </w:rPr>
        <w:t>ugovora</w:t>
      </w:r>
      <w:proofErr w:type="spellEnd"/>
      <w:r w:rsidR="00ED3B0D" w:rsidRPr="003D3174">
        <w:rPr>
          <w:rFonts w:cstheme="minorHAnsi"/>
        </w:rPr>
        <w:t xml:space="preserve"> </w:t>
      </w:r>
      <w:proofErr w:type="spellStart"/>
      <w:r w:rsidR="00ED3B0D" w:rsidRPr="003D3174">
        <w:rPr>
          <w:rFonts w:cstheme="minorHAnsi"/>
        </w:rPr>
        <w:t>sa</w:t>
      </w:r>
      <w:proofErr w:type="spellEnd"/>
      <w:r w:rsidR="00ED3B0D" w:rsidRPr="003D3174">
        <w:rPr>
          <w:rFonts w:cstheme="minorHAnsi"/>
        </w:rPr>
        <w:t xml:space="preserve"> Ino </w:t>
      </w:r>
      <w:proofErr w:type="spellStart"/>
      <w:r w:rsidR="00ED3B0D" w:rsidRPr="003D3174">
        <w:rPr>
          <w:rFonts w:cstheme="minorHAnsi"/>
        </w:rPr>
        <w:t>proizvođačem</w:t>
      </w:r>
      <w:proofErr w:type="spellEnd"/>
      <w:r w:rsidR="00ED3B0D" w:rsidRPr="003D3174">
        <w:rPr>
          <w:rFonts w:cstheme="minorHAnsi"/>
        </w:rPr>
        <w:t>.</w:t>
      </w:r>
    </w:p>
    <w:p w14:paraId="44C55F65" w14:textId="77777777" w:rsidR="00ED3B0D" w:rsidRPr="003D3174" w:rsidRDefault="00ED3B0D" w:rsidP="0075292C">
      <w:pPr>
        <w:autoSpaceDE w:val="0"/>
        <w:autoSpaceDN w:val="0"/>
        <w:adjustRightInd w:val="0"/>
        <w:spacing w:after="0" w:line="240" w:lineRule="auto"/>
        <w:ind w:right="360"/>
        <w:jc w:val="both"/>
        <w:rPr>
          <w:rFonts w:cstheme="minorHAnsi"/>
        </w:rPr>
      </w:pPr>
    </w:p>
    <w:p w14:paraId="6FEDE709" w14:textId="47D63366" w:rsidR="00B665FC" w:rsidRPr="003D3174" w:rsidRDefault="00ED3B0D" w:rsidP="0075292C">
      <w:pPr>
        <w:autoSpaceDE w:val="0"/>
        <w:autoSpaceDN w:val="0"/>
        <w:adjustRightInd w:val="0"/>
        <w:spacing w:after="0" w:line="240" w:lineRule="auto"/>
        <w:ind w:right="360"/>
        <w:jc w:val="both"/>
        <w:rPr>
          <w:rFonts w:cstheme="minorHAnsi"/>
        </w:rPr>
      </w:pPr>
      <w:proofErr w:type="spellStart"/>
      <w:r w:rsidRPr="003D3174">
        <w:rPr>
          <w:rFonts w:cstheme="minorHAnsi"/>
        </w:rPr>
        <w:t>Kršenje</w:t>
      </w:r>
      <w:proofErr w:type="spellEnd"/>
      <w:r w:rsidRPr="003D3174">
        <w:rPr>
          <w:rFonts w:cstheme="minorHAnsi"/>
        </w:rPr>
        <w:t xml:space="preserve"> </w:t>
      </w:r>
      <w:proofErr w:type="spellStart"/>
      <w:r w:rsidRPr="003D3174">
        <w:rPr>
          <w:rFonts w:cstheme="minorHAnsi"/>
        </w:rPr>
        <w:t>ovog</w:t>
      </w:r>
      <w:proofErr w:type="spellEnd"/>
      <w:r w:rsidRPr="003D3174">
        <w:rPr>
          <w:rFonts w:cstheme="minorHAnsi"/>
        </w:rPr>
        <w:t xml:space="preserve"> </w:t>
      </w:r>
      <w:proofErr w:type="spellStart"/>
      <w:r w:rsidRPr="003D3174">
        <w:rPr>
          <w:rFonts w:cstheme="minorHAnsi"/>
        </w:rPr>
        <w:t>Pravilnika</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ne </w:t>
      </w:r>
      <w:proofErr w:type="spellStart"/>
      <w:r w:rsidRPr="003D3174">
        <w:rPr>
          <w:rFonts w:cstheme="minorHAnsi"/>
        </w:rPr>
        <w:t>prijavljivanje</w:t>
      </w:r>
      <w:proofErr w:type="spellEnd"/>
      <w:r w:rsidRPr="003D3174">
        <w:rPr>
          <w:rFonts w:cstheme="minorHAnsi"/>
        </w:rPr>
        <w:t xml:space="preserve"> </w:t>
      </w:r>
      <w:proofErr w:type="spellStart"/>
      <w:r w:rsidRPr="003D3174">
        <w:rPr>
          <w:rFonts w:cstheme="minorHAnsi"/>
        </w:rPr>
        <w:t>kršenja</w:t>
      </w:r>
      <w:proofErr w:type="spellEnd"/>
      <w:r w:rsidRPr="003D3174">
        <w:rPr>
          <w:rFonts w:cstheme="minorHAnsi"/>
        </w:rPr>
        <w:t xml:space="preserve"> </w:t>
      </w:r>
      <w:proofErr w:type="spellStart"/>
      <w:r w:rsidRPr="003D3174">
        <w:rPr>
          <w:rFonts w:cstheme="minorHAnsi"/>
        </w:rPr>
        <w:t>ovog</w:t>
      </w:r>
      <w:proofErr w:type="spellEnd"/>
      <w:r w:rsidRPr="003D3174">
        <w:rPr>
          <w:rFonts w:cstheme="minorHAnsi"/>
        </w:rPr>
        <w:t xml:space="preserve"> </w:t>
      </w:r>
      <w:proofErr w:type="spellStart"/>
      <w:r w:rsidRPr="003D3174">
        <w:rPr>
          <w:rFonts w:cstheme="minorHAnsi"/>
        </w:rPr>
        <w:t>Pravilnika</w:t>
      </w:r>
      <w:proofErr w:type="spellEnd"/>
      <w:r w:rsidRPr="003D3174">
        <w:rPr>
          <w:rFonts w:cstheme="minorHAnsi"/>
        </w:rPr>
        <w:t xml:space="preserve"> za </w:t>
      </w:r>
      <w:proofErr w:type="spellStart"/>
      <w:r w:rsidRPr="003D3174">
        <w:rPr>
          <w:rFonts w:cstheme="minorHAnsi"/>
        </w:rPr>
        <w:t>koje</w:t>
      </w:r>
      <w:proofErr w:type="spellEnd"/>
      <w:r w:rsidRPr="003D3174">
        <w:rPr>
          <w:rFonts w:cstheme="minorHAnsi"/>
        </w:rPr>
        <w:t xml:space="preserve"> </w:t>
      </w:r>
      <w:proofErr w:type="spellStart"/>
      <w:r w:rsidRPr="003D3174">
        <w:rPr>
          <w:rFonts w:cstheme="minorHAnsi"/>
        </w:rPr>
        <w:t>znate</w:t>
      </w:r>
      <w:proofErr w:type="spellEnd"/>
      <w:r w:rsidRPr="003D3174">
        <w:rPr>
          <w:rFonts w:cstheme="minorHAnsi"/>
        </w:rPr>
        <w:t xml:space="preserve"> </w:t>
      </w:r>
      <w:proofErr w:type="spellStart"/>
      <w:r w:rsidRPr="003D3174">
        <w:rPr>
          <w:rFonts w:cstheme="minorHAnsi"/>
        </w:rPr>
        <w:t>ili</w:t>
      </w:r>
      <w:proofErr w:type="spellEnd"/>
      <w:r w:rsidRPr="003D3174">
        <w:rPr>
          <w:rFonts w:cstheme="minorHAnsi"/>
        </w:rPr>
        <w:t xml:space="preserve"> </w:t>
      </w:r>
      <w:proofErr w:type="spellStart"/>
      <w:r w:rsidRPr="003D3174">
        <w:rPr>
          <w:rFonts w:cstheme="minorHAnsi"/>
        </w:rPr>
        <w:t>ste</w:t>
      </w:r>
      <w:proofErr w:type="spellEnd"/>
      <w:r w:rsidRPr="003D3174">
        <w:rPr>
          <w:rFonts w:cstheme="minorHAnsi"/>
        </w:rPr>
        <w:t xml:space="preserve"> po </w:t>
      </w:r>
      <w:proofErr w:type="spellStart"/>
      <w:r w:rsidRPr="003D3174">
        <w:rPr>
          <w:rFonts w:cstheme="minorHAnsi"/>
        </w:rPr>
        <w:t>hijerarhiji</w:t>
      </w:r>
      <w:proofErr w:type="spellEnd"/>
      <w:r w:rsidRPr="003D3174">
        <w:rPr>
          <w:rFonts w:cstheme="minorHAnsi"/>
        </w:rPr>
        <w:t xml:space="preserve"> </w:t>
      </w:r>
      <w:proofErr w:type="spellStart"/>
      <w:r w:rsidRPr="003D3174">
        <w:rPr>
          <w:rFonts w:cstheme="minorHAnsi"/>
        </w:rPr>
        <w:t>odgovornosti</w:t>
      </w:r>
      <w:proofErr w:type="spellEnd"/>
      <w:r w:rsidRPr="003D3174">
        <w:rPr>
          <w:rFonts w:cstheme="minorHAnsi"/>
        </w:rPr>
        <w:t xml:space="preserve"> </w:t>
      </w:r>
      <w:proofErr w:type="spellStart"/>
      <w:r w:rsidRPr="003D3174">
        <w:rPr>
          <w:rFonts w:cstheme="minorHAnsi"/>
        </w:rPr>
        <w:t>trebali</w:t>
      </w:r>
      <w:proofErr w:type="spellEnd"/>
      <w:r w:rsidRPr="003D3174">
        <w:rPr>
          <w:rFonts w:cstheme="minorHAnsi"/>
        </w:rPr>
        <w:t xml:space="preserve"> da </w:t>
      </w:r>
      <w:proofErr w:type="spellStart"/>
      <w:r w:rsidRPr="003D3174">
        <w:rPr>
          <w:rFonts w:cstheme="minorHAnsi"/>
        </w:rPr>
        <w:t>znate</w:t>
      </w:r>
      <w:proofErr w:type="spellEnd"/>
      <w:r w:rsidRPr="003D3174">
        <w:rPr>
          <w:rFonts w:cstheme="minorHAnsi"/>
        </w:rPr>
        <w:t xml:space="preserve">, </w:t>
      </w:r>
      <w:proofErr w:type="spellStart"/>
      <w:r w:rsidRPr="003D3174">
        <w:rPr>
          <w:rFonts w:cstheme="minorHAnsi"/>
        </w:rPr>
        <w:t>imaće</w:t>
      </w:r>
      <w:proofErr w:type="spellEnd"/>
      <w:r w:rsidRPr="003D3174">
        <w:rPr>
          <w:rFonts w:cstheme="minorHAnsi"/>
        </w:rPr>
        <w:t xml:space="preserve"> za </w:t>
      </w:r>
      <w:proofErr w:type="spellStart"/>
      <w:r w:rsidRPr="003D3174">
        <w:rPr>
          <w:rFonts w:cstheme="minorHAnsi"/>
        </w:rPr>
        <w:t>posledicu</w:t>
      </w:r>
      <w:proofErr w:type="spellEnd"/>
      <w:r w:rsidRPr="003D3174">
        <w:rPr>
          <w:rFonts w:cstheme="minorHAnsi"/>
        </w:rPr>
        <w:t xml:space="preserve"> </w:t>
      </w:r>
      <w:proofErr w:type="spellStart"/>
      <w:r w:rsidRPr="003D3174">
        <w:rPr>
          <w:rFonts w:cstheme="minorHAnsi"/>
        </w:rPr>
        <w:t>disciplinsku</w:t>
      </w:r>
      <w:proofErr w:type="spellEnd"/>
      <w:r w:rsidRPr="003D3174">
        <w:rPr>
          <w:rFonts w:cstheme="minorHAnsi"/>
        </w:rPr>
        <w:t xml:space="preserve"> </w:t>
      </w:r>
      <w:proofErr w:type="spellStart"/>
      <w:r w:rsidRPr="003D3174">
        <w:rPr>
          <w:rFonts w:cstheme="minorHAnsi"/>
        </w:rPr>
        <w:t>odgovornost</w:t>
      </w:r>
      <w:proofErr w:type="spellEnd"/>
      <w:r w:rsidRPr="003D3174">
        <w:rPr>
          <w:rFonts w:cstheme="minorHAnsi"/>
        </w:rPr>
        <w:t xml:space="preserve"> </w:t>
      </w:r>
      <w:proofErr w:type="spellStart"/>
      <w:r w:rsidRPr="003D3174">
        <w:rPr>
          <w:rFonts w:cstheme="minorHAnsi"/>
        </w:rPr>
        <w:t>koja</w:t>
      </w:r>
      <w:proofErr w:type="spellEnd"/>
      <w:r w:rsidRPr="003D3174">
        <w:rPr>
          <w:rFonts w:cstheme="minorHAnsi"/>
        </w:rPr>
        <w:t xml:space="preserve"> za </w:t>
      </w:r>
      <w:proofErr w:type="spellStart"/>
      <w:r w:rsidRPr="003D3174">
        <w:rPr>
          <w:rFonts w:cstheme="minorHAnsi"/>
        </w:rPr>
        <w:t>posledicu</w:t>
      </w:r>
      <w:proofErr w:type="spellEnd"/>
      <w:r w:rsidRPr="003D3174">
        <w:rPr>
          <w:rFonts w:cstheme="minorHAnsi"/>
        </w:rPr>
        <w:t xml:space="preserve"> </w:t>
      </w:r>
      <w:proofErr w:type="spellStart"/>
      <w:r w:rsidRPr="003D3174">
        <w:rPr>
          <w:rFonts w:cstheme="minorHAnsi"/>
        </w:rPr>
        <w:t>može</w:t>
      </w:r>
      <w:proofErr w:type="spellEnd"/>
      <w:r w:rsidRPr="003D3174">
        <w:rPr>
          <w:rFonts w:cstheme="minorHAnsi"/>
        </w:rPr>
        <w:t xml:space="preserve"> </w:t>
      </w:r>
      <w:proofErr w:type="spellStart"/>
      <w:r w:rsidRPr="003D3174">
        <w:rPr>
          <w:rFonts w:cstheme="minorHAnsi"/>
        </w:rPr>
        <w:t>imati</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raskid</w:t>
      </w:r>
      <w:proofErr w:type="spellEnd"/>
      <w:r w:rsidRPr="003D3174">
        <w:rPr>
          <w:rFonts w:cstheme="minorHAnsi"/>
        </w:rPr>
        <w:t xml:space="preserve"> </w:t>
      </w:r>
      <w:proofErr w:type="spellStart"/>
      <w:r w:rsidRPr="003D3174">
        <w:rPr>
          <w:rFonts w:cstheme="minorHAnsi"/>
        </w:rPr>
        <w:t>ugovora</w:t>
      </w:r>
      <w:proofErr w:type="spellEnd"/>
      <w:r w:rsidRPr="003D3174">
        <w:rPr>
          <w:rFonts w:cstheme="minorHAnsi"/>
        </w:rPr>
        <w:t xml:space="preserve"> o </w:t>
      </w:r>
      <w:proofErr w:type="spellStart"/>
      <w:r w:rsidRPr="003D3174">
        <w:rPr>
          <w:rFonts w:cstheme="minorHAnsi"/>
        </w:rPr>
        <w:t>radu</w:t>
      </w:r>
      <w:proofErr w:type="spellEnd"/>
      <w:r w:rsidRPr="003D3174">
        <w:rPr>
          <w:rFonts w:cstheme="minorHAnsi"/>
        </w:rPr>
        <w:t xml:space="preserve"> </w:t>
      </w:r>
      <w:proofErr w:type="spellStart"/>
      <w:r w:rsidRPr="003D3174">
        <w:rPr>
          <w:rFonts w:cstheme="minorHAnsi"/>
        </w:rPr>
        <w:t>kao</w:t>
      </w:r>
      <w:proofErr w:type="spellEnd"/>
      <w:r w:rsidRPr="003D3174">
        <w:rPr>
          <w:rFonts w:cstheme="minorHAnsi"/>
        </w:rPr>
        <w:t xml:space="preserve"> </w:t>
      </w:r>
      <w:proofErr w:type="spellStart"/>
      <w:r w:rsidRPr="003D3174">
        <w:rPr>
          <w:rFonts w:cstheme="minorHAnsi"/>
        </w:rPr>
        <w:t>i</w:t>
      </w:r>
      <w:proofErr w:type="spellEnd"/>
      <w:r w:rsidRPr="003D3174">
        <w:rPr>
          <w:rFonts w:cstheme="minorHAnsi"/>
        </w:rPr>
        <w:t xml:space="preserve"> </w:t>
      </w:r>
      <w:proofErr w:type="spellStart"/>
      <w:r w:rsidRPr="003D3174">
        <w:rPr>
          <w:rFonts w:cstheme="minorHAnsi"/>
        </w:rPr>
        <w:t>prijavljivanje</w:t>
      </w:r>
      <w:proofErr w:type="spellEnd"/>
      <w:r w:rsidRPr="003D3174">
        <w:rPr>
          <w:rFonts w:cstheme="minorHAnsi"/>
        </w:rPr>
        <w:t xml:space="preserve"> </w:t>
      </w:r>
      <w:proofErr w:type="spellStart"/>
      <w:r w:rsidRPr="003D3174">
        <w:rPr>
          <w:rFonts w:cstheme="minorHAnsi"/>
        </w:rPr>
        <w:t>državnim</w:t>
      </w:r>
      <w:proofErr w:type="spellEnd"/>
      <w:r w:rsidRPr="003D3174">
        <w:rPr>
          <w:rFonts w:cstheme="minorHAnsi"/>
        </w:rPr>
        <w:t xml:space="preserve"> </w:t>
      </w:r>
      <w:proofErr w:type="spellStart"/>
      <w:r w:rsidRPr="003D3174">
        <w:rPr>
          <w:rFonts w:cstheme="minorHAnsi"/>
        </w:rPr>
        <w:t>organima</w:t>
      </w:r>
      <w:proofErr w:type="spellEnd"/>
      <w:r w:rsidRPr="003D3174">
        <w:rPr>
          <w:rFonts w:cstheme="minorHAnsi"/>
        </w:rPr>
        <w:t>.</w:t>
      </w:r>
    </w:p>
    <w:p w14:paraId="7C6E6BE3" w14:textId="6EE0DCBD" w:rsidR="00FF2303" w:rsidRPr="003D3174" w:rsidRDefault="00FF2303" w:rsidP="00FF2303">
      <w:pPr>
        <w:autoSpaceDE w:val="0"/>
        <w:autoSpaceDN w:val="0"/>
        <w:adjustRightInd w:val="0"/>
        <w:spacing w:after="0" w:line="240" w:lineRule="auto"/>
        <w:ind w:right="360"/>
        <w:rPr>
          <w:rFonts w:cstheme="minorHAnsi"/>
          <w:b/>
        </w:rPr>
      </w:pPr>
    </w:p>
    <w:p w14:paraId="07FC1B41" w14:textId="12F107A7" w:rsidR="00B665FC" w:rsidRDefault="00FA1B21" w:rsidP="00FF2303">
      <w:pPr>
        <w:autoSpaceDE w:val="0"/>
        <w:autoSpaceDN w:val="0"/>
        <w:adjustRightInd w:val="0"/>
        <w:spacing w:after="0" w:line="240" w:lineRule="auto"/>
        <w:ind w:right="360"/>
        <w:rPr>
          <w:rFonts w:cstheme="minorHAnsi"/>
          <w:b/>
          <w:i/>
        </w:rPr>
      </w:pPr>
      <w:r w:rsidRPr="003D3174">
        <w:rPr>
          <w:rFonts w:cstheme="minorHAnsi"/>
          <w:b/>
          <w:i/>
        </w:rPr>
        <w:t>X</w:t>
      </w:r>
      <w:r w:rsidR="00C70B40" w:rsidRPr="003D3174">
        <w:rPr>
          <w:rFonts w:cstheme="minorHAnsi"/>
          <w:b/>
          <w:i/>
        </w:rPr>
        <w:t>I</w:t>
      </w:r>
      <w:r w:rsidR="00FF411F" w:rsidRPr="003D3174">
        <w:rPr>
          <w:rFonts w:cstheme="minorHAnsi"/>
          <w:b/>
          <w:i/>
        </w:rPr>
        <w:t xml:space="preserve">V </w:t>
      </w:r>
      <w:proofErr w:type="spellStart"/>
      <w:r w:rsidR="00B665FC">
        <w:rPr>
          <w:rFonts w:cstheme="minorHAnsi"/>
          <w:b/>
          <w:i/>
        </w:rPr>
        <w:t>Kontakt</w:t>
      </w:r>
      <w:proofErr w:type="spellEnd"/>
    </w:p>
    <w:p w14:paraId="43BF4119" w14:textId="13BF2864" w:rsidR="00B665FC" w:rsidRPr="00B665FC" w:rsidRDefault="00B665FC" w:rsidP="00B665FC">
      <w:pPr>
        <w:autoSpaceDE w:val="0"/>
        <w:autoSpaceDN w:val="0"/>
        <w:adjustRightInd w:val="0"/>
        <w:spacing w:after="0" w:line="240" w:lineRule="auto"/>
        <w:ind w:right="360"/>
        <w:jc w:val="center"/>
        <w:rPr>
          <w:rFonts w:cstheme="minorHAnsi"/>
          <w:b/>
        </w:rPr>
      </w:pPr>
      <w:proofErr w:type="spellStart"/>
      <w:r w:rsidRPr="00B665FC">
        <w:rPr>
          <w:rFonts w:cstheme="minorHAnsi"/>
          <w:b/>
        </w:rPr>
        <w:t>Član</w:t>
      </w:r>
      <w:proofErr w:type="spellEnd"/>
      <w:r w:rsidRPr="00B665FC">
        <w:rPr>
          <w:rFonts w:cstheme="minorHAnsi"/>
          <w:b/>
        </w:rPr>
        <w:t xml:space="preserve"> 26.</w:t>
      </w:r>
    </w:p>
    <w:p w14:paraId="277D3808" w14:textId="1FDB820D" w:rsidR="00B665FC" w:rsidRPr="00B665FC" w:rsidRDefault="00B1248F" w:rsidP="00FF2303">
      <w:pPr>
        <w:autoSpaceDE w:val="0"/>
        <w:autoSpaceDN w:val="0"/>
        <w:adjustRightInd w:val="0"/>
        <w:spacing w:after="0" w:line="240" w:lineRule="auto"/>
        <w:ind w:right="360"/>
        <w:rPr>
          <w:rFonts w:cstheme="minorHAnsi"/>
        </w:rPr>
      </w:pPr>
      <w:proofErr w:type="spellStart"/>
      <w:r>
        <w:rPr>
          <w:rFonts w:cstheme="minorHAnsi"/>
        </w:rPr>
        <w:t>Sva</w:t>
      </w:r>
      <w:proofErr w:type="spellEnd"/>
      <w:r>
        <w:rPr>
          <w:rFonts w:cstheme="minorHAnsi"/>
        </w:rPr>
        <w:t xml:space="preserve"> </w:t>
      </w:r>
      <w:proofErr w:type="spellStart"/>
      <w:r>
        <w:rPr>
          <w:rFonts w:cstheme="minorHAnsi"/>
        </w:rPr>
        <w:t>pitanja</w:t>
      </w:r>
      <w:proofErr w:type="spellEnd"/>
      <w:r>
        <w:rPr>
          <w:rFonts w:cstheme="minorHAnsi"/>
        </w:rPr>
        <w:t xml:space="preserve"> </w:t>
      </w:r>
      <w:proofErr w:type="spellStart"/>
      <w:r>
        <w:rPr>
          <w:rFonts w:cstheme="minorHAnsi"/>
        </w:rPr>
        <w:t>i</w:t>
      </w:r>
      <w:proofErr w:type="spellEnd"/>
      <w:r w:rsidR="00B665FC">
        <w:rPr>
          <w:rFonts w:cstheme="minorHAnsi"/>
        </w:rPr>
        <w:t xml:space="preserve"> </w:t>
      </w:r>
      <w:proofErr w:type="spellStart"/>
      <w:r w:rsidR="00B665FC">
        <w:rPr>
          <w:rFonts w:cstheme="minorHAnsi"/>
        </w:rPr>
        <w:t>pojašnjenja</w:t>
      </w:r>
      <w:proofErr w:type="spellEnd"/>
      <w:r w:rsidR="00B665FC">
        <w:rPr>
          <w:rFonts w:cstheme="minorHAnsi"/>
        </w:rPr>
        <w:t xml:space="preserve"> u </w:t>
      </w:r>
      <w:proofErr w:type="spellStart"/>
      <w:r w:rsidR="00B665FC">
        <w:rPr>
          <w:rFonts w:cstheme="minorHAnsi"/>
        </w:rPr>
        <w:t>vezi</w:t>
      </w:r>
      <w:proofErr w:type="spellEnd"/>
      <w:r w:rsidR="00B665FC">
        <w:rPr>
          <w:rFonts w:cstheme="minorHAnsi"/>
        </w:rPr>
        <w:t xml:space="preserve"> </w:t>
      </w:r>
      <w:proofErr w:type="spellStart"/>
      <w:r w:rsidR="00B665FC">
        <w:rPr>
          <w:rFonts w:cstheme="minorHAnsi"/>
        </w:rPr>
        <w:t>korišćenja</w:t>
      </w:r>
      <w:proofErr w:type="spellEnd"/>
      <w:r w:rsidR="00B665FC">
        <w:rPr>
          <w:rFonts w:cstheme="minorHAnsi"/>
        </w:rPr>
        <w:t xml:space="preserve"> </w:t>
      </w:r>
      <w:proofErr w:type="spellStart"/>
      <w:r w:rsidR="00B665FC">
        <w:rPr>
          <w:rFonts w:cstheme="minorHAnsi"/>
        </w:rPr>
        <w:t>ovog</w:t>
      </w:r>
      <w:proofErr w:type="spellEnd"/>
      <w:r w:rsidR="00B665FC">
        <w:rPr>
          <w:rFonts w:cstheme="minorHAnsi"/>
        </w:rPr>
        <w:t xml:space="preserve"> </w:t>
      </w:r>
      <w:proofErr w:type="spellStart"/>
      <w:r w:rsidR="00B665FC">
        <w:rPr>
          <w:rFonts w:cstheme="minorHAnsi"/>
        </w:rPr>
        <w:t>Pravilnika</w:t>
      </w:r>
      <w:proofErr w:type="spellEnd"/>
      <w:r w:rsidR="00B665FC">
        <w:rPr>
          <w:rFonts w:cstheme="minorHAnsi"/>
        </w:rPr>
        <w:t xml:space="preserve"> </w:t>
      </w:r>
      <w:proofErr w:type="spellStart"/>
      <w:r w:rsidR="00B665FC">
        <w:rPr>
          <w:rFonts w:cstheme="minorHAnsi"/>
        </w:rPr>
        <w:t>možete</w:t>
      </w:r>
      <w:proofErr w:type="spellEnd"/>
      <w:r w:rsidR="00B665FC">
        <w:rPr>
          <w:rFonts w:cstheme="minorHAnsi"/>
        </w:rPr>
        <w:t xml:space="preserve"> </w:t>
      </w:r>
      <w:proofErr w:type="spellStart"/>
      <w:r w:rsidR="00B665FC">
        <w:rPr>
          <w:rFonts w:cstheme="minorHAnsi"/>
        </w:rPr>
        <w:t>uputiti</w:t>
      </w:r>
      <w:proofErr w:type="spellEnd"/>
      <w:r w:rsidR="00B665FC">
        <w:rPr>
          <w:rFonts w:cstheme="minorHAnsi"/>
        </w:rPr>
        <w:t xml:space="preserve"> </w:t>
      </w:r>
      <w:proofErr w:type="spellStart"/>
      <w:r w:rsidR="00B665FC">
        <w:rPr>
          <w:rFonts w:cstheme="minorHAnsi"/>
        </w:rPr>
        <w:t>na</w:t>
      </w:r>
      <w:proofErr w:type="spellEnd"/>
      <w:r w:rsidR="00B665FC">
        <w:rPr>
          <w:rFonts w:cstheme="minorHAnsi"/>
        </w:rPr>
        <w:t xml:space="preserve"> e-mail </w:t>
      </w:r>
      <w:proofErr w:type="spellStart"/>
      <w:r w:rsidR="00B665FC">
        <w:rPr>
          <w:rFonts w:cstheme="minorHAnsi"/>
        </w:rPr>
        <w:t>adresu</w:t>
      </w:r>
      <w:proofErr w:type="spellEnd"/>
      <w:r w:rsidR="00B665FC">
        <w:rPr>
          <w:rFonts w:cstheme="minorHAnsi"/>
        </w:rPr>
        <w:t>: cvijeta.lazic@medinic-b.com</w:t>
      </w:r>
    </w:p>
    <w:p w14:paraId="78E642D4" w14:textId="77777777" w:rsidR="00B665FC" w:rsidRDefault="00B665FC" w:rsidP="00FF2303">
      <w:pPr>
        <w:autoSpaceDE w:val="0"/>
        <w:autoSpaceDN w:val="0"/>
        <w:adjustRightInd w:val="0"/>
        <w:spacing w:after="0" w:line="240" w:lineRule="auto"/>
        <w:ind w:right="360"/>
        <w:rPr>
          <w:rFonts w:cstheme="minorHAnsi"/>
          <w:b/>
          <w:i/>
        </w:rPr>
      </w:pPr>
    </w:p>
    <w:p w14:paraId="43D5FBB8" w14:textId="74447AAA" w:rsidR="00FF2303" w:rsidRPr="003D3174" w:rsidRDefault="00B665FC" w:rsidP="00FF2303">
      <w:pPr>
        <w:autoSpaceDE w:val="0"/>
        <w:autoSpaceDN w:val="0"/>
        <w:adjustRightInd w:val="0"/>
        <w:spacing w:after="0" w:line="240" w:lineRule="auto"/>
        <w:ind w:right="360"/>
        <w:rPr>
          <w:rFonts w:cstheme="minorHAnsi"/>
          <w:b/>
          <w:i/>
        </w:rPr>
      </w:pPr>
      <w:r>
        <w:rPr>
          <w:rFonts w:cstheme="minorHAnsi"/>
          <w:b/>
          <w:i/>
        </w:rPr>
        <w:t xml:space="preserve">XV </w:t>
      </w:r>
      <w:proofErr w:type="spellStart"/>
      <w:r w:rsidR="00FF2303" w:rsidRPr="003D3174">
        <w:rPr>
          <w:rFonts w:cstheme="minorHAnsi"/>
          <w:b/>
          <w:i/>
        </w:rPr>
        <w:t>Prelazne</w:t>
      </w:r>
      <w:proofErr w:type="spellEnd"/>
      <w:r w:rsidR="00FF2303" w:rsidRPr="003D3174">
        <w:rPr>
          <w:rFonts w:cstheme="minorHAnsi"/>
          <w:b/>
          <w:i/>
        </w:rPr>
        <w:t xml:space="preserve"> </w:t>
      </w:r>
      <w:proofErr w:type="spellStart"/>
      <w:r w:rsidR="00FF2303" w:rsidRPr="003D3174">
        <w:rPr>
          <w:rFonts w:cstheme="minorHAnsi"/>
          <w:b/>
          <w:i/>
        </w:rPr>
        <w:t>i</w:t>
      </w:r>
      <w:proofErr w:type="spellEnd"/>
      <w:r w:rsidR="00FF2303" w:rsidRPr="003D3174">
        <w:rPr>
          <w:rFonts w:cstheme="minorHAnsi"/>
          <w:b/>
          <w:i/>
        </w:rPr>
        <w:t xml:space="preserve"> </w:t>
      </w:r>
      <w:proofErr w:type="spellStart"/>
      <w:r w:rsidR="00FF2303" w:rsidRPr="003D3174">
        <w:rPr>
          <w:rFonts w:cstheme="minorHAnsi"/>
          <w:b/>
          <w:i/>
        </w:rPr>
        <w:t>završne</w:t>
      </w:r>
      <w:proofErr w:type="spellEnd"/>
      <w:r w:rsidR="00FF2303" w:rsidRPr="003D3174">
        <w:rPr>
          <w:rFonts w:cstheme="minorHAnsi"/>
          <w:b/>
          <w:i/>
        </w:rPr>
        <w:t xml:space="preserve"> </w:t>
      </w:r>
      <w:proofErr w:type="spellStart"/>
      <w:r w:rsidR="00FF2303" w:rsidRPr="003D3174">
        <w:rPr>
          <w:rFonts w:cstheme="minorHAnsi"/>
          <w:b/>
          <w:i/>
        </w:rPr>
        <w:t>odredbe</w:t>
      </w:r>
      <w:proofErr w:type="spellEnd"/>
    </w:p>
    <w:p w14:paraId="3B965A6B" w14:textId="5461341A" w:rsidR="00344F28" w:rsidRPr="003D3174" w:rsidRDefault="00B665FC" w:rsidP="00E94346">
      <w:pPr>
        <w:autoSpaceDE w:val="0"/>
        <w:autoSpaceDN w:val="0"/>
        <w:adjustRightInd w:val="0"/>
        <w:spacing w:after="0" w:line="240" w:lineRule="auto"/>
        <w:ind w:right="360"/>
        <w:jc w:val="center"/>
        <w:rPr>
          <w:rFonts w:cstheme="minorHAnsi"/>
          <w:b/>
        </w:rPr>
      </w:pPr>
      <w:proofErr w:type="spellStart"/>
      <w:r>
        <w:rPr>
          <w:rFonts w:cstheme="minorHAnsi"/>
          <w:b/>
        </w:rPr>
        <w:t>Član</w:t>
      </w:r>
      <w:proofErr w:type="spellEnd"/>
      <w:r>
        <w:rPr>
          <w:rFonts w:cstheme="minorHAnsi"/>
          <w:b/>
        </w:rPr>
        <w:t xml:space="preserve"> 27</w:t>
      </w:r>
      <w:r w:rsidR="00344F28" w:rsidRPr="003D3174">
        <w:rPr>
          <w:rFonts w:cstheme="minorHAnsi"/>
          <w:b/>
        </w:rPr>
        <w:t>.</w:t>
      </w:r>
    </w:p>
    <w:p w14:paraId="74DD0F19" w14:textId="0AB1224F" w:rsidR="00344F28" w:rsidRPr="003D3174" w:rsidRDefault="00191E6C" w:rsidP="00FF2303">
      <w:pPr>
        <w:autoSpaceDE w:val="0"/>
        <w:autoSpaceDN w:val="0"/>
        <w:adjustRightInd w:val="0"/>
        <w:spacing w:after="0" w:line="240" w:lineRule="auto"/>
        <w:ind w:right="360"/>
        <w:rPr>
          <w:rFonts w:cstheme="minorHAnsi"/>
          <w:b/>
        </w:rPr>
      </w:pPr>
      <w:r w:rsidRPr="003D3174">
        <w:rPr>
          <w:rFonts w:cstheme="minorHAnsi"/>
          <w:b/>
        </w:rPr>
        <w:t xml:space="preserve">   </w:t>
      </w:r>
      <w:r w:rsidR="00FF2303" w:rsidRPr="003D3174">
        <w:rPr>
          <w:rFonts w:cstheme="minorHAnsi"/>
          <w:b/>
        </w:rPr>
        <w:t xml:space="preserve">                              </w:t>
      </w:r>
    </w:p>
    <w:p w14:paraId="5F991DE7" w14:textId="25893072" w:rsidR="00344F28" w:rsidRPr="003D3174" w:rsidRDefault="00344F28" w:rsidP="0075711B">
      <w:pPr>
        <w:autoSpaceDE w:val="0"/>
        <w:autoSpaceDN w:val="0"/>
        <w:adjustRightInd w:val="0"/>
        <w:spacing w:after="0" w:line="240" w:lineRule="auto"/>
        <w:ind w:right="360"/>
        <w:jc w:val="both"/>
        <w:rPr>
          <w:rFonts w:cstheme="minorHAnsi"/>
        </w:rPr>
      </w:pPr>
      <w:proofErr w:type="spellStart"/>
      <w:r w:rsidRPr="003D3174">
        <w:rPr>
          <w:rFonts w:cstheme="minorHAnsi"/>
        </w:rPr>
        <w:t>Ovaj</w:t>
      </w:r>
      <w:proofErr w:type="spellEnd"/>
      <w:r w:rsidRPr="003D3174">
        <w:rPr>
          <w:rFonts w:cstheme="minorHAnsi"/>
        </w:rPr>
        <w:t xml:space="preserve"> </w:t>
      </w:r>
      <w:proofErr w:type="spellStart"/>
      <w:r w:rsidRPr="003D3174">
        <w:rPr>
          <w:rFonts w:cstheme="minorHAnsi"/>
        </w:rPr>
        <w:t>Pravilni</w:t>
      </w:r>
      <w:r w:rsidR="00191E6C" w:rsidRPr="003D3174">
        <w:rPr>
          <w:rFonts w:cstheme="minorHAnsi"/>
        </w:rPr>
        <w:t>k</w:t>
      </w:r>
      <w:proofErr w:type="spellEnd"/>
      <w:r w:rsidR="00191E6C" w:rsidRPr="003D3174">
        <w:rPr>
          <w:rFonts w:cstheme="minorHAnsi"/>
        </w:rPr>
        <w:t xml:space="preserve"> stupa </w:t>
      </w:r>
      <w:proofErr w:type="spellStart"/>
      <w:r w:rsidR="00191E6C" w:rsidRPr="003D3174">
        <w:rPr>
          <w:rFonts w:cstheme="minorHAnsi"/>
        </w:rPr>
        <w:t>na</w:t>
      </w:r>
      <w:proofErr w:type="spellEnd"/>
      <w:r w:rsidR="00191E6C" w:rsidRPr="003D3174">
        <w:rPr>
          <w:rFonts w:cstheme="minorHAnsi"/>
        </w:rPr>
        <w:t xml:space="preserve"> </w:t>
      </w:r>
      <w:proofErr w:type="spellStart"/>
      <w:r w:rsidR="00191E6C" w:rsidRPr="003D3174">
        <w:rPr>
          <w:rFonts w:cstheme="minorHAnsi"/>
        </w:rPr>
        <w:t>snagu</w:t>
      </w:r>
      <w:proofErr w:type="spellEnd"/>
      <w:r w:rsidR="00191E6C" w:rsidRPr="003D3174">
        <w:rPr>
          <w:rFonts w:cstheme="minorHAnsi"/>
        </w:rPr>
        <w:t xml:space="preserve"> </w:t>
      </w:r>
      <w:proofErr w:type="spellStart"/>
      <w:r w:rsidR="00191E6C" w:rsidRPr="003D3174">
        <w:rPr>
          <w:rFonts w:cstheme="minorHAnsi"/>
        </w:rPr>
        <w:t>danom</w:t>
      </w:r>
      <w:proofErr w:type="spellEnd"/>
      <w:r w:rsidR="00191E6C" w:rsidRPr="003D3174">
        <w:rPr>
          <w:rFonts w:cstheme="minorHAnsi"/>
        </w:rPr>
        <w:t xml:space="preserve"> </w:t>
      </w:r>
      <w:proofErr w:type="spellStart"/>
      <w:r w:rsidR="00191E6C" w:rsidRPr="003D3174">
        <w:rPr>
          <w:rFonts w:cstheme="minorHAnsi"/>
        </w:rPr>
        <w:t>donošenja</w:t>
      </w:r>
      <w:proofErr w:type="spellEnd"/>
      <w:r w:rsidRPr="003D3174">
        <w:rPr>
          <w:rFonts w:cstheme="minorHAnsi"/>
        </w:rPr>
        <w:t xml:space="preserve">. </w:t>
      </w:r>
    </w:p>
    <w:p w14:paraId="101D0F72" w14:textId="77777777" w:rsidR="00344F28" w:rsidRPr="003D3174" w:rsidRDefault="00344F28" w:rsidP="0075711B">
      <w:pPr>
        <w:autoSpaceDE w:val="0"/>
        <w:autoSpaceDN w:val="0"/>
        <w:adjustRightInd w:val="0"/>
        <w:spacing w:after="0" w:line="240" w:lineRule="auto"/>
        <w:ind w:right="360"/>
        <w:jc w:val="both"/>
        <w:rPr>
          <w:rFonts w:cstheme="minorHAnsi"/>
          <w:b/>
        </w:rPr>
      </w:pPr>
    </w:p>
    <w:p w14:paraId="45E64ACD" w14:textId="77777777" w:rsidR="00344F28" w:rsidRPr="003D3174" w:rsidRDefault="00344F28" w:rsidP="0075711B">
      <w:pPr>
        <w:autoSpaceDE w:val="0"/>
        <w:autoSpaceDN w:val="0"/>
        <w:adjustRightInd w:val="0"/>
        <w:spacing w:after="0" w:line="240" w:lineRule="auto"/>
        <w:ind w:right="360"/>
        <w:jc w:val="both"/>
        <w:rPr>
          <w:rFonts w:cstheme="minorHAnsi"/>
          <w:b/>
        </w:rPr>
      </w:pPr>
    </w:p>
    <w:p w14:paraId="75E0BC86" w14:textId="3711385E" w:rsidR="00C97FED" w:rsidRPr="003D3174" w:rsidRDefault="00C97FED" w:rsidP="0075711B">
      <w:pPr>
        <w:autoSpaceDE w:val="0"/>
        <w:autoSpaceDN w:val="0"/>
        <w:adjustRightInd w:val="0"/>
        <w:spacing w:after="0" w:line="240" w:lineRule="auto"/>
        <w:ind w:right="360"/>
        <w:jc w:val="both"/>
        <w:rPr>
          <w:rFonts w:cstheme="minorHAnsi"/>
        </w:rPr>
      </w:pPr>
      <w:r w:rsidRPr="003D3174">
        <w:rPr>
          <w:rFonts w:cstheme="minorHAnsi"/>
        </w:rPr>
        <w:t xml:space="preserve">U </w:t>
      </w:r>
      <w:proofErr w:type="spellStart"/>
      <w:r w:rsidRPr="003D3174">
        <w:rPr>
          <w:rFonts w:cstheme="minorHAnsi"/>
        </w:rPr>
        <w:t>Beogradu</w:t>
      </w:r>
      <w:proofErr w:type="spellEnd"/>
      <w:r w:rsidRPr="003D3174">
        <w:rPr>
          <w:rFonts w:cstheme="minorHAnsi"/>
        </w:rPr>
        <w:t>,</w:t>
      </w:r>
      <w:r w:rsidR="00776C94" w:rsidRPr="003D3174">
        <w:rPr>
          <w:rFonts w:cstheme="minorHAnsi"/>
        </w:rPr>
        <w:t xml:space="preserve"> 11.08.</w:t>
      </w:r>
      <w:r w:rsidR="001F60A4" w:rsidRPr="003D3174">
        <w:rPr>
          <w:rFonts w:cstheme="minorHAnsi"/>
        </w:rPr>
        <w:t>2022</w:t>
      </w:r>
      <w:r w:rsidRPr="003D3174">
        <w:rPr>
          <w:rFonts w:cstheme="minorHAnsi"/>
        </w:rPr>
        <w:t>.</w:t>
      </w:r>
      <w:r w:rsidR="00776C94" w:rsidRPr="003D3174">
        <w:rPr>
          <w:rFonts w:cstheme="minorHAnsi"/>
        </w:rPr>
        <w:t xml:space="preserve"> </w:t>
      </w:r>
      <w:proofErr w:type="spellStart"/>
      <w:r w:rsidR="00776C94" w:rsidRPr="003D3174">
        <w:rPr>
          <w:rFonts w:cstheme="minorHAnsi"/>
        </w:rPr>
        <w:t>godine</w:t>
      </w:r>
      <w:proofErr w:type="spellEnd"/>
    </w:p>
    <w:p w14:paraId="3704F70D" w14:textId="54868098" w:rsidR="00191E6C" w:rsidRPr="003D3174" w:rsidRDefault="00191E6C" w:rsidP="0075711B">
      <w:pPr>
        <w:autoSpaceDE w:val="0"/>
        <w:autoSpaceDN w:val="0"/>
        <w:adjustRightInd w:val="0"/>
        <w:spacing w:after="0" w:line="240" w:lineRule="auto"/>
        <w:ind w:right="360"/>
        <w:jc w:val="both"/>
        <w:rPr>
          <w:rFonts w:cstheme="minorHAnsi"/>
        </w:rPr>
      </w:pPr>
    </w:p>
    <w:p w14:paraId="47001D03" w14:textId="244CF532" w:rsidR="00191E6C" w:rsidRPr="003D3174" w:rsidRDefault="00191E6C" w:rsidP="0075711B">
      <w:pPr>
        <w:autoSpaceDE w:val="0"/>
        <w:autoSpaceDN w:val="0"/>
        <w:adjustRightInd w:val="0"/>
        <w:spacing w:after="0" w:line="240" w:lineRule="auto"/>
        <w:ind w:right="360"/>
        <w:jc w:val="both"/>
        <w:rPr>
          <w:rFonts w:cstheme="minorHAnsi"/>
        </w:rPr>
      </w:pPr>
    </w:p>
    <w:p w14:paraId="7FE00DA5" w14:textId="64E86A1E" w:rsidR="00776C94" w:rsidRPr="003D3174" w:rsidRDefault="00776C94" w:rsidP="0075711B">
      <w:pPr>
        <w:autoSpaceDE w:val="0"/>
        <w:autoSpaceDN w:val="0"/>
        <w:adjustRightInd w:val="0"/>
        <w:spacing w:after="0" w:line="240" w:lineRule="auto"/>
        <w:ind w:right="360"/>
        <w:jc w:val="both"/>
        <w:rPr>
          <w:rFonts w:cstheme="minorHAnsi"/>
        </w:rPr>
      </w:pPr>
    </w:p>
    <w:p w14:paraId="5FAD3E8E" w14:textId="0A449F7C" w:rsidR="00191E6C" w:rsidRPr="003D3174" w:rsidRDefault="00191E6C" w:rsidP="0075711B">
      <w:pPr>
        <w:autoSpaceDE w:val="0"/>
        <w:autoSpaceDN w:val="0"/>
        <w:adjustRightInd w:val="0"/>
        <w:spacing w:after="0" w:line="240" w:lineRule="auto"/>
        <w:ind w:right="360"/>
        <w:jc w:val="both"/>
        <w:rPr>
          <w:rFonts w:cstheme="minorHAnsi"/>
          <w:b/>
        </w:rPr>
      </w:pPr>
      <w:proofErr w:type="spellStart"/>
      <w:r w:rsidRPr="003D3174">
        <w:rPr>
          <w:rFonts w:cstheme="minorHAnsi"/>
          <w:b/>
        </w:rPr>
        <w:t>Medinic</w:t>
      </w:r>
      <w:proofErr w:type="spellEnd"/>
      <w:r w:rsidRPr="003D3174">
        <w:rPr>
          <w:rFonts w:cstheme="minorHAnsi"/>
          <w:b/>
        </w:rPr>
        <w:t xml:space="preserve"> export-import </w:t>
      </w:r>
      <w:proofErr w:type="spellStart"/>
      <w:r w:rsidRPr="003D3174">
        <w:rPr>
          <w:rFonts w:cstheme="minorHAnsi"/>
          <w:b/>
        </w:rPr>
        <w:t>d.o.o</w:t>
      </w:r>
      <w:proofErr w:type="spellEnd"/>
    </w:p>
    <w:p w14:paraId="76151544" w14:textId="4FF36788" w:rsidR="00191E6C" w:rsidRPr="003D3174" w:rsidRDefault="00191E6C" w:rsidP="0075711B">
      <w:pPr>
        <w:autoSpaceDE w:val="0"/>
        <w:autoSpaceDN w:val="0"/>
        <w:adjustRightInd w:val="0"/>
        <w:spacing w:after="0" w:line="240" w:lineRule="auto"/>
        <w:ind w:right="360"/>
        <w:jc w:val="both"/>
        <w:rPr>
          <w:rFonts w:cstheme="minorHAnsi"/>
        </w:rPr>
      </w:pPr>
      <w:r w:rsidRPr="003D3174">
        <w:rPr>
          <w:rFonts w:cstheme="minorHAnsi"/>
        </w:rPr>
        <w:t xml:space="preserve">Ljiljana </w:t>
      </w:r>
      <w:proofErr w:type="spellStart"/>
      <w:r w:rsidRPr="003D3174">
        <w:rPr>
          <w:rFonts w:cstheme="minorHAnsi"/>
        </w:rPr>
        <w:t>Belčević</w:t>
      </w:r>
      <w:proofErr w:type="spellEnd"/>
      <w:r w:rsidRPr="003D3174">
        <w:rPr>
          <w:rFonts w:cstheme="minorHAnsi"/>
        </w:rPr>
        <w:t xml:space="preserve">, </w:t>
      </w:r>
      <w:proofErr w:type="spellStart"/>
      <w:r w:rsidRPr="003D3174">
        <w:rPr>
          <w:rFonts w:cstheme="minorHAnsi"/>
        </w:rPr>
        <w:t>direktor</w:t>
      </w:r>
      <w:proofErr w:type="spellEnd"/>
    </w:p>
    <w:p w14:paraId="49AD44EF" w14:textId="128F7374" w:rsidR="00C97FED" w:rsidRPr="003D3174" w:rsidRDefault="00191E6C" w:rsidP="0075711B">
      <w:pPr>
        <w:autoSpaceDE w:val="0"/>
        <w:autoSpaceDN w:val="0"/>
        <w:adjustRightInd w:val="0"/>
        <w:spacing w:after="0" w:line="240" w:lineRule="auto"/>
        <w:ind w:right="360"/>
        <w:jc w:val="both"/>
        <w:rPr>
          <w:rFonts w:cstheme="minorHAnsi"/>
        </w:rPr>
      </w:pPr>
      <w:r w:rsidRPr="003D3174">
        <w:rPr>
          <w:rFonts w:cstheme="minorHAnsi"/>
        </w:rPr>
        <w:t xml:space="preserve"> </w:t>
      </w:r>
    </w:p>
    <w:p w14:paraId="5735C66A" w14:textId="77777777" w:rsidR="002A69D4" w:rsidRPr="003D3174" w:rsidRDefault="002A69D4" w:rsidP="002A69D4">
      <w:pPr>
        <w:pStyle w:val="Default"/>
        <w:rPr>
          <w:rFonts w:asciiTheme="minorHAnsi" w:hAnsiTheme="minorHAnsi" w:cstheme="minorHAnsi"/>
          <w:sz w:val="22"/>
          <w:szCs w:val="22"/>
        </w:rPr>
      </w:pPr>
    </w:p>
    <w:p w14:paraId="6EC3E55D" w14:textId="77777777" w:rsidR="007813AF" w:rsidRPr="003D3174" w:rsidRDefault="007813AF" w:rsidP="007813AF">
      <w:pPr>
        <w:pStyle w:val="Default"/>
        <w:rPr>
          <w:rFonts w:asciiTheme="minorHAnsi" w:hAnsiTheme="minorHAnsi" w:cstheme="minorHAnsi"/>
          <w:sz w:val="22"/>
          <w:szCs w:val="22"/>
        </w:rPr>
      </w:pPr>
    </w:p>
    <w:p w14:paraId="0A1A590A" w14:textId="77777777" w:rsidR="009B7954" w:rsidRPr="003D3174" w:rsidRDefault="009B7954" w:rsidP="009B7954">
      <w:pPr>
        <w:pStyle w:val="Default"/>
        <w:rPr>
          <w:rFonts w:asciiTheme="minorHAnsi" w:hAnsiTheme="minorHAnsi" w:cstheme="minorHAnsi"/>
          <w:sz w:val="22"/>
          <w:szCs w:val="22"/>
        </w:rPr>
      </w:pPr>
    </w:p>
    <w:sectPr w:rsidR="009B7954" w:rsidRPr="003D3174" w:rsidSect="00683E4D">
      <w:headerReference w:type="default" r:id="rId8"/>
      <w:footerReference w:type="default" r:id="rId9"/>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AF1D" w14:textId="77777777" w:rsidR="00954603" w:rsidRDefault="00954603" w:rsidP="00766A6A">
      <w:pPr>
        <w:spacing w:after="0" w:line="240" w:lineRule="auto"/>
      </w:pPr>
      <w:r>
        <w:separator/>
      </w:r>
    </w:p>
  </w:endnote>
  <w:endnote w:type="continuationSeparator" w:id="0">
    <w:p w14:paraId="4CC1FC61" w14:textId="77777777" w:rsidR="00954603" w:rsidRDefault="00954603" w:rsidP="0076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ta Medium">
    <w:altName w:val="Arial"/>
    <w:panose1 w:val="00000000000000000000"/>
    <w:charset w:val="00"/>
    <w:family w:val="swiss"/>
    <w:notTrueType/>
    <w:pitch w:val="default"/>
    <w:sig w:usb0="00000001" w:usb1="00000000" w:usb2="00000000" w:usb3="00000000" w:csb0="00000003" w:csb1="00000000"/>
  </w:font>
  <w:font w:name="Dita Ligh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4F1B" w14:textId="71AE2A99" w:rsidR="00E569E2" w:rsidRDefault="00E569E2">
    <w:pPr>
      <w:pStyle w:val="Footer"/>
      <w:jc w:val="right"/>
    </w:pPr>
  </w:p>
  <w:p w14:paraId="27BDE7A2" w14:textId="77777777" w:rsidR="00E569E2" w:rsidRDefault="00E56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703B" w14:textId="77777777" w:rsidR="00954603" w:rsidRDefault="00954603" w:rsidP="00766A6A">
      <w:pPr>
        <w:spacing w:after="0" w:line="240" w:lineRule="auto"/>
      </w:pPr>
      <w:r>
        <w:separator/>
      </w:r>
    </w:p>
  </w:footnote>
  <w:footnote w:type="continuationSeparator" w:id="0">
    <w:p w14:paraId="5E013821" w14:textId="77777777" w:rsidR="00954603" w:rsidRDefault="00954603" w:rsidP="00766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EC8B" w14:textId="4F27471A" w:rsidR="00E569E2" w:rsidRDefault="00E569E2">
    <w:pPr>
      <w:pStyle w:val="Header"/>
    </w:pPr>
    <w:r w:rsidRPr="00236641">
      <w:rPr>
        <w:noProof/>
        <w:lang w:val="en-GB" w:eastAsia="en-GB"/>
      </w:rPr>
      <w:drawing>
        <wp:inline distT="0" distB="0" distL="0" distR="0" wp14:anchorId="30DF7FA5" wp14:editId="0930B68F">
          <wp:extent cx="3409802" cy="5562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45906" cy="562150"/>
                  </a:xfrm>
                  <a:prstGeom prst="rect">
                    <a:avLst/>
                  </a:prstGeom>
                  <a:noFill/>
                  <a:ln>
                    <a:noFill/>
                  </a:ln>
                </pic:spPr>
              </pic:pic>
            </a:graphicData>
          </a:graphic>
        </wp:inline>
      </w:drawing>
    </w:r>
    <w:r>
      <w:rPr>
        <w:caps/>
        <w:noProof/>
        <w:color w:val="808080" w:themeColor="background1" w:themeShade="80"/>
        <w:sz w:val="20"/>
        <w:szCs w:val="20"/>
        <w:lang w:val="en-GB" w:eastAsia="en-GB"/>
      </w:rPr>
      <mc:AlternateContent>
        <mc:Choice Requires="wpg">
          <w:drawing>
            <wp:anchor distT="0" distB="0" distL="114300" distR="114300" simplePos="0" relativeHeight="251658752" behindDoc="0" locked="0" layoutInCell="1" allowOverlap="1" wp14:anchorId="27B187A4" wp14:editId="60AD700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C6C0A" w14:textId="5E46B28B" w:rsidR="00E569E2" w:rsidRDefault="00E569E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1248F">
                              <w:rPr>
                                <w:noProof/>
                                <w:color w:val="FFFFFF" w:themeColor="background1"/>
                                <w:sz w:val="24"/>
                                <w:szCs w:val="24"/>
                              </w:rPr>
                              <w:t>19</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B187A4" id="Group 158" o:spid="_x0000_s1026" style="position:absolute;margin-left:0;margin-top:0;width:133.9pt;height:80.65pt;z-index:25165875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CDC6C0A" w14:textId="5E46B28B" w:rsidR="00E569E2" w:rsidRDefault="00E569E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1248F">
                        <w:rPr>
                          <w:noProof/>
                          <w:color w:val="FFFFFF" w:themeColor="background1"/>
                          <w:sz w:val="24"/>
                          <w:szCs w:val="24"/>
                        </w:rPr>
                        <w:t>19</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D4"/>
    <w:multiLevelType w:val="hybridMultilevel"/>
    <w:tmpl w:val="E9248A4E"/>
    <w:lvl w:ilvl="0" w:tplc="88C8C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95A35"/>
    <w:multiLevelType w:val="hybridMultilevel"/>
    <w:tmpl w:val="564AA7D8"/>
    <w:lvl w:ilvl="0" w:tplc="B2D2A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C3A2F"/>
    <w:multiLevelType w:val="hybridMultilevel"/>
    <w:tmpl w:val="C6A8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13CC4"/>
    <w:multiLevelType w:val="hybridMultilevel"/>
    <w:tmpl w:val="00784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918A7"/>
    <w:multiLevelType w:val="hybridMultilevel"/>
    <w:tmpl w:val="869C799C"/>
    <w:lvl w:ilvl="0" w:tplc="98126F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A96C11"/>
    <w:multiLevelType w:val="hybridMultilevel"/>
    <w:tmpl w:val="BDF62AB0"/>
    <w:lvl w:ilvl="0" w:tplc="E7CE64A0">
      <w:start w:val="1"/>
      <w:numFmt w:val="decimal"/>
      <w:lvlText w:val="%1)"/>
      <w:lvlJc w:val="left"/>
      <w:pPr>
        <w:ind w:left="720" w:hanging="360"/>
      </w:pPr>
      <w:rPr>
        <w:rFonts w:ascii="Arial,Bold" w:hAnsi="Arial,Bold" w:cs="Arial,Bold"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F1206"/>
    <w:multiLevelType w:val="hybridMultilevel"/>
    <w:tmpl w:val="64BC0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11C8F"/>
    <w:multiLevelType w:val="hybridMultilevel"/>
    <w:tmpl w:val="A81006B0"/>
    <w:lvl w:ilvl="0" w:tplc="0120915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44F20"/>
    <w:multiLevelType w:val="hybridMultilevel"/>
    <w:tmpl w:val="3898A3DC"/>
    <w:lvl w:ilvl="0" w:tplc="74AA0FFA">
      <w:start w:val="2"/>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3448AF"/>
    <w:multiLevelType w:val="hybridMultilevel"/>
    <w:tmpl w:val="26060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57604"/>
    <w:multiLevelType w:val="hybridMultilevel"/>
    <w:tmpl w:val="22AA1D9A"/>
    <w:lvl w:ilvl="0" w:tplc="7AC8CAD6">
      <w:start w:val="1"/>
      <w:numFmt w:val="decimal"/>
      <w:lvlText w:val="%1)"/>
      <w:lvlJc w:val="left"/>
      <w:pPr>
        <w:ind w:left="1670" w:hanging="950"/>
      </w:pPr>
      <w:rPr>
        <w:rFonts w:ascii="CourierNew" w:hAnsi="CourierNew" w:cs="Courier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80045A"/>
    <w:multiLevelType w:val="hybridMultilevel"/>
    <w:tmpl w:val="00784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D6699"/>
    <w:multiLevelType w:val="hybridMultilevel"/>
    <w:tmpl w:val="0EEE2F54"/>
    <w:lvl w:ilvl="0" w:tplc="4198DF6E">
      <w:start w:val="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76DF2B68"/>
    <w:multiLevelType w:val="hybridMultilevel"/>
    <w:tmpl w:val="98DCA44E"/>
    <w:lvl w:ilvl="0" w:tplc="F03A9A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A0931"/>
    <w:multiLevelType w:val="hybridMultilevel"/>
    <w:tmpl w:val="60C83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42F35"/>
    <w:multiLevelType w:val="hybridMultilevel"/>
    <w:tmpl w:val="26060AE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45444899">
    <w:abstractNumId w:val="12"/>
  </w:num>
  <w:num w:numId="2" w16cid:durableId="1242717259">
    <w:abstractNumId w:val="0"/>
  </w:num>
  <w:num w:numId="3" w16cid:durableId="1441948423">
    <w:abstractNumId w:val="10"/>
  </w:num>
  <w:num w:numId="4" w16cid:durableId="1810247138">
    <w:abstractNumId w:val="15"/>
  </w:num>
  <w:num w:numId="5" w16cid:durableId="1427338335">
    <w:abstractNumId w:val="5"/>
  </w:num>
  <w:num w:numId="6" w16cid:durableId="1265457705">
    <w:abstractNumId w:val="9"/>
  </w:num>
  <w:num w:numId="7" w16cid:durableId="1230506790">
    <w:abstractNumId w:val="8"/>
  </w:num>
  <w:num w:numId="8" w16cid:durableId="1521822093">
    <w:abstractNumId w:val="2"/>
  </w:num>
  <w:num w:numId="9" w16cid:durableId="1404986177">
    <w:abstractNumId w:val="3"/>
  </w:num>
  <w:num w:numId="10" w16cid:durableId="1198347558">
    <w:abstractNumId w:val="14"/>
  </w:num>
  <w:num w:numId="11" w16cid:durableId="1494374055">
    <w:abstractNumId w:val="11"/>
  </w:num>
  <w:num w:numId="12" w16cid:durableId="334387056">
    <w:abstractNumId w:val="6"/>
  </w:num>
  <w:num w:numId="13" w16cid:durableId="1243225347">
    <w:abstractNumId w:val="1"/>
  </w:num>
  <w:num w:numId="14" w16cid:durableId="1673751565">
    <w:abstractNumId w:val="4"/>
  </w:num>
  <w:num w:numId="15" w16cid:durableId="708336163">
    <w:abstractNumId w:val="7"/>
  </w:num>
  <w:num w:numId="16" w16cid:durableId="1337533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AAA"/>
    <w:rsid w:val="00001026"/>
    <w:rsid w:val="000025F1"/>
    <w:rsid w:val="00002D5A"/>
    <w:rsid w:val="00004AAA"/>
    <w:rsid w:val="0001157E"/>
    <w:rsid w:val="00011D46"/>
    <w:rsid w:val="0001247F"/>
    <w:rsid w:val="000223CC"/>
    <w:rsid w:val="000225DF"/>
    <w:rsid w:val="0003120A"/>
    <w:rsid w:val="00033690"/>
    <w:rsid w:val="00037DA1"/>
    <w:rsid w:val="00043645"/>
    <w:rsid w:val="00046343"/>
    <w:rsid w:val="0005293F"/>
    <w:rsid w:val="00065E13"/>
    <w:rsid w:val="000807C9"/>
    <w:rsid w:val="00081181"/>
    <w:rsid w:val="00082996"/>
    <w:rsid w:val="00090755"/>
    <w:rsid w:val="000933D1"/>
    <w:rsid w:val="00093F6C"/>
    <w:rsid w:val="0009795C"/>
    <w:rsid w:val="000A277D"/>
    <w:rsid w:val="000A280C"/>
    <w:rsid w:val="000A79F9"/>
    <w:rsid w:val="000B4361"/>
    <w:rsid w:val="000B53CB"/>
    <w:rsid w:val="000C5108"/>
    <w:rsid w:val="000C54F4"/>
    <w:rsid w:val="000C6A7A"/>
    <w:rsid w:val="000C778A"/>
    <w:rsid w:val="000D5A08"/>
    <w:rsid w:val="000D6849"/>
    <w:rsid w:val="000F2AA1"/>
    <w:rsid w:val="000F575E"/>
    <w:rsid w:val="000F7C01"/>
    <w:rsid w:val="00102136"/>
    <w:rsid w:val="001168A0"/>
    <w:rsid w:val="00116C4E"/>
    <w:rsid w:val="00144901"/>
    <w:rsid w:val="00154107"/>
    <w:rsid w:val="00154AA8"/>
    <w:rsid w:val="001559DC"/>
    <w:rsid w:val="001655F2"/>
    <w:rsid w:val="00172335"/>
    <w:rsid w:val="0017254D"/>
    <w:rsid w:val="00174A4D"/>
    <w:rsid w:val="00180C84"/>
    <w:rsid w:val="001845C6"/>
    <w:rsid w:val="00184C52"/>
    <w:rsid w:val="00185E9A"/>
    <w:rsid w:val="00191E6C"/>
    <w:rsid w:val="0019370C"/>
    <w:rsid w:val="001A4D4F"/>
    <w:rsid w:val="001A5E9C"/>
    <w:rsid w:val="001A6832"/>
    <w:rsid w:val="001C2818"/>
    <w:rsid w:val="001D10B4"/>
    <w:rsid w:val="001D2096"/>
    <w:rsid w:val="001D230A"/>
    <w:rsid w:val="001F0DFC"/>
    <w:rsid w:val="001F262C"/>
    <w:rsid w:val="001F60A4"/>
    <w:rsid w:val="00204A6E"/>
    <w:rsid w:val="00210F6C"/>
    <w:rsid w:val="0021187C"/>
    <w:rsid w:val="00211F00"/>
    <w:rsid w:val="002219E5"/>
    <w:rsid w:val="00247F5F"/>
    <w:rsid w:val="00251B54"/>
    <w:rsid w:val="00263315"/>
    <w:rsid w:val="00263392"/>
    <w:rsid w:val="0026443A"/>
    <w:rsid w:val="00265B21"/>
    <w:rsid w:val="0027388A"/>
    <w:rsid w:val="00283057"/>
    <w:rsid w:val="002951D2"/>
    <w:rsid w:val="002959EB"/>
    <w:rsid w:val="002A5DAE"/>
    <w:rsid w:val="002A69D4"/>
    <w:rsid w:val="002A7FF7"/>
    <w:rsid w:val="002B1D73"/>
    <w:rsid w:val="002D3C60"/>
    <w:rsid w:val="002D67FA"/>
    <w:rsid w:val="002D7EDC"/>
    <w:rsid w:val="00303A40"/>
    <w:rsid w:val="00305B53"/>
    <w:rsid w:val="00312856"/>
    <w:rsid w:val="00312B6E"/>
    <w:rsid w:val="003173FC"/>
    <w:rsid w:val="00320483"/>
    <w:rsid w:val="00324C12"/>
    <w:rsid w:val="003263C4"/>
    <w:rsid w:val="00326849"/>
    <w:rsid w:val="003358C4"/>
    <w:rsid w:val="00343E4F"/>
    <w:rsid w:val="00344F28"/>
    <w:rsid w:val="0034783B"/>
    <w:rsid w:val="003513AC"/>
    <w:rsid w:val="00351BE9"/>
    <w:rsid w:val="00355EF1"/>
    <w:rsid w:val="00372221"/>
    <w:rsid w:val="00376C6C"/>
    <w:rsid w:val="0038534B"/>
    <w:rsid w:val="00395004"/>
    <w:rsid w:val="003A6F4A"/>
    <w:rsid w:val="003B01E3"/>
    <w:rsid w:val="003C6B41"/>
    <w:rsid w:val="003D1A74"/>
    <w:rsid w:val="003D2407"/>
    <w:rsid w:val="003D27E9"/>
    <w:rsid w:val="003D3174"/>
    <w:rsid w:val="003D5156"/>
    <w:rsid w:val="003E24DA"/>
    <w:rsid w:val="003E3CA7"/>
    <w:rsid w:val="003E41ED"/>
    <w:rsid w:val="003E5484"/>
    <w:rsid w:val="003F450A"/>
    <w:rsid w:val="0042403C"/>
    <w:rsid w:val="00430AE7"/>
    <w:rsid w:val="004357CE"/>
    <w:rsid w:val="004418DE"/>
    <w:rsid w:val="00445B73"/>
    <w:rsid w:val="00463DAA"/>
    <w:rsid w:val="00467AA7"/>
    <w:rsid w:val="00470B56"/>
    <w:rsid w:val="00475918"/>
    <w:rsid w:val="004825D4"/>
    <w:rsid w:val="00484EA9"/>
    <w:rsid w:val="004864EB"/>
    <w:rsid w:val="0048732A"/>
    <w:rsid w:val="004A1B09"/>
    <w:rsid w:val="004A1D5C"/>
    <w:rsid w:val="004B51EF"/>
    <w:rsid w:val="004C1B2A"/>
    <w:rsid w:val="004C4FF8"/>
    <w:rsid w:val="004C71CD"/>
    <w:rsid w:val="004E4A26"/>
    <w:rsid w:val="004F129C"/>
    <w:rsid w:val="004F170A"/>
    <w:rsid w:val="004F7A58"/>
    <w:rsid w:val="0051003B"/>
    <w:rsid w:val="00524A7D"/>
    <w:rsid w:val="00535765"/>
    <w:rsid w:val="005713A4"/>
    <w:rsid w:val="00574B4A"/>
    <w:rsid w:val="00576599"/>
    <w:rsid w:val="005853BD"/>
    <w:rsid w:val="005873B3"/>
    <w:rsid w:val="005949A7"/>
    <w:rsid w:val="005A0C54"/>
    <w:rsid w:val="005A71DB"/>
    <w:rsid w:val="005C6009"/>
    <w:rsid w:val="005D0666"/>
    <w:rsid w:val="005E7618"/>
    <w:rsid w:val="005E782F"/>
    <w:rsid w:val="005F07DB"/>
    <w:rsid w:val="00600CF9"/>
    <w:rsid w:val="0060623A"/>
    <w:rsid w:val="00606B59"/>
    <w:rsid w:val="00610945"/>
    <w:rsid w:val="00611E05"/>
    <w:rsid w:val="006163C0"/>
    <w:rsid w:val="0062185A"/>
    <w:rsid w:val="006267A1"/>
    <w:rsid w:val="00630EE2"/>
    <w:rsid w:val="00640998"/>
    <w:rsid w:val="00653949"/>
    <w:rsid w:val="00664B5E"/>
    <w:rsid w:val="0066582C"/>
    <w:rsid w:val="00665E6A"/>
    <w:rsid w:val="0067763E"/>
    <w:rsid w:val="00680106"/>
    <w:rsid w:val="0068247E"/>
    <w:rsid w:val="00683E4D"/>
    <w:rsid w:val="006951BF"/>
    <w:rsid w:val="006A0BEA"/>
    <w:rsid w:val="006D046D"/>
    <w:rsid w:val="006D0C1F"/>
    <w:rsid w:val="006D770A"/>
    <w:rsid w:val="006E5A65"/>
    <w:rsid w:val="006F26D1"/>
    <w:rsid w:val="0070466B"/>
    <w:rsid w:val="00707540"/>
    <w:rsid w:val="00714485"/>
    <w:rsid w:val="00726605"/>
    <w:rsid w:val="00735D48"/>
    <w:rsid w:val="0073799B"/>
    <w:rsid w:val="007445E8"/>
    <w:rsid w:val="00744940"/>
    <w:rsid w:val="007450C1"/>
    <w:rsid w:val="0075292C"/>
    <w:rsid w:val="0075711B"/>
    <w:rsid w:val="00762D29"/>
    <w:rsid w:val="00766A6A"/>
    <w:rsid w:val="00773AD4"/>
    <w:rsid w:val="00776C94"/>
    <w:rsid w:val="00777E81"/>
    <w:rsid w:val="007813AF"/>
    <w:rsid w:val="0078186E"/>
    <w:rsid w:val="00781D9C"/>
    <w:rsid w:val="007A407F"/>
    <w:rsid w:val="007A4C07"/>
    <w:rsid w:val="007B4023"/>
    <w:rsid w:val="007B776F"/>
    <w:rsid w:val="007C04D9"/>
    <w:rsid w:val="007C3A71"/>
    <w:rsid w:val="007C3FCA"/>
    <w:rsid w:val="007D61DF"/>
    <w:rsid w:val="007D7B5D"/>
    <w:rsid w:val="00801CF3"/>
    <w:rsid w:val="00811C74"/>
    <w:rsid w:val="0082571A"/>
    <w:rsid w:val="008376C7"/>
    <w:rsid w:val="00861DC4"/>
    <w:rsid w:val="00864E6A"/>
    <w:rsid w:val="0086735D"/>
    <w:rsid w:val="00892CA0"/>
    <w:rsid w:val="00893605"/>
    <w:rsid w:val="008948BD"/>
    <w:rsid w:val="00896EFD"/>
    <w:rsid w:val="0089714C"/>
    <w:rsid w:val="008C1414"/>
    <w:rsid w:val="008D082A"/>
    <w:rsid w:val="008D3483"/>
    <w:rsid w:val="008D669C"/>
    <w:rsid w:val="008E1370"/>
    <w:rsid w:val="008E4033"/>
    <w:rsid w:val="008F3AB8"/>
    <w:rsid w:val="00903F22"/>
    <w:rsid w:val="00921448"/>
    <w:rsid w:val="00925438"/>
    <w:rsid w:val="00925B26"/>
    <w:rsid w:val="009263D8"/>
    <w:rsid w:val="0094069F"/>
    <w:rsid w:val="009406F0"/>
    <w:rsid w:val="00944E0A"/>
    <w:rsid w:val="00947000"/>
    <w:rsid w:val="00954603"/>
    <w:rsid w:val="00963228"/>
    <w:rsid w:val="00965D76"/>
    <w:rsid w:val="009833A1"/>
    <w:rsid w:val="009A2C0D"/>
    <w:rsid w:val="009B020E"/>
    <w:rsid w:val="009B2B7A"/>
    <w:rsid w:val="009B7954"/>
    <w:rsid w:val="009C305A"/>
    <w:rsid w:val="009C3182"/>
    <w:rsid w:val="009C475C"/>
    <w:rsid w:val="009C4F06"/>
    <w:rsid w:val="009D5C7C"/>
    <w:rsid w:val="009E2665"/>
    <w:rsid w:val="00A31FA5"/>
    <w:rsid w:val="00A4520D"/>
    <w:rsid w:val="00A51E1F"/>
    <w:rsid w:val="00A552A7"/>
    <w:rsid w:val="00A57D8C"/>
    <w:rsid w:val="00A61D7E"/>
    <w:rsid w:val="00A64D4A"/>
    <w:rsid w:val="00A9595D"/>
    <w:rsid w:val="00AA0E18"/>
    <w:rsid w:val="00AA795B"/>
    <w:rsid w:val="00AB2AEC"/>
    <w:rsid w:val="00AC0A82"/>
    <w:rsid w:val="00AC0CF4"/>
    <w:rsid w:val="00AD1BE1"/>
    <w:rsid w:val="00AD4255"/>
    <w:rsid w:val="00AD64EE"/>
    <w:rsid w:val="00AE5DF9"/>
    <w:rsid w:val="00AE6359"/>
    <w:rsid w:val="00AF2E6B"/>
    <w:rsid w:val="00AF79B3"/>
    <w:rsid w:val="00B10DB0"/>
    <w:rsid w:val="00B10F85"/>
    <w:rsid w:val="00B1248F"/>
    <w:rsid w:val="00B23D23"/>
    <w:rsid w:val="00B34D61"/>
    <w:rsid w:val="00B52A4B"/>
    <w:rsid w:val="00B535FF"/>
    <w:rsid w:val="00B55996"/>
    <w:rsid w:val="00B608BA"/>
    <w:rsid w:val="00B65276"/>
    <w:rsid w:val="00B665FC"/>
    <w:rsid w:val="00B71062"/>
    <w:rsid w:val="00B81BF7"/>
    <w:rsid w:val="00B9436A"/>
    <w:rsid w:val="00B97586"/>
    <w:rsid w:val="00BA7032"/>
    <w:rsid w:val="00BA70A6"/>
    <w:rsid w:val="00BB0CCF"/>
    <w:rsid w:val="00BB581D"/>
    <w:rsid w:val="00BB5EBB"/>
    <w:rsid w:val="00BC6E71"/>
    <w:rsid w:val="00BD2ADE"/>
    <w:rsid w:val="00BE7B58"/>
    <w:rsid w:val="00BF5859"/>
    <w:rsid w:val="00C01D36"/>
    <w:rsid w:val="00C044A4"/>
    <w:rsid w:val="00C14239"/>
    <w:rsid w:val="00C22157"/>
    <w:rsid w:val="00C31DD2"/>
    <w:rsid w:val="00C36CE9"/>
    <w:rsid w:val="00C477B5"/>
    <w:rsid w:val="00C50FB1"/>
    <w:rsid w:val="00C513EC"/>
    <w:rsid w:val="00C52CD4"/>
    <w:rsid w:val="00C56484"/>
    <w:rsid w:val="00C63DF6"/>
    <w:rsid w:val="00C6440A"/>
    <w:rsid w:val="00C70B40"/>
    <w:rsid w:val="00C8140B"/>
    <w:rsid w:val="00C81E0C"/>
    <w:rsid w:val="00C83D3D"/>
    <w:rsid w:val="00C94BE2"/>
    <w:rsid w:val="00C97FED"/>
    <w:rsid w:val="00CA33BC"/>
    <w:rsid w:val="00CB189E"/>
    <w:rsid w:val="00CB43B0"/>
    <w:rsid w:val="00CB68E9"/>
    <w:rsid w:val="00CC5AC5"/>
    <w:rsid w:val="00CD27E0"/>
    <w:rsid w:val="00CD34E5"/>
    <w:rsid w:val="00CE2814"/>
    <w:rsid w:val="00CE4E3A"/>
    <w:rsid w:val="00CF16F2"/>
    <w:rsid w:val="00CF1908"/>
    <w:rsid w:val="00CF322C"/>
    <w:rsid w:val="00D03194"/>
    <w:rsid w:val="00D112C9"/>
    <w:rsid w:val="00D165AC"/>
    <w:rsid w:val="00D3012B"/>
    <w:rsid w:val="00D31155"/>
    <w:rsid w:val="00D3123B"/>
    <w:rsid w:val="00D35C75"/>
    <w:rsid w:val="00D505B0"/>
    <w:rsid w:val="00D533D7"/>
    <w:rsid w:val="00D56265"/>
    <w:rsid w:val="00D57C52"/>
    <w:rsid w:val="00D94899"/>
    <w:rsid w:val="00DB53EC"/>
    <w:rsid w:val="00DB5F40"/>
    <w:rsid w:val="00DC0514"/>
    <w:rsid w:val="00DD4D77"/>
    <w:rsid w:val="00DE3B60"/>
    <w:rsid w:val="00E14ABF"/>
    <w:rsid w:val="00E2426A"/>
    <w:rsid w:val="00E3031F"/>
    <w:rsid w:val="00E43945"/>
    <w:rsid w:val="00E461FC"/>
    <w:rsid w:val="00E569E2"/>
    <w:rsid w:val="00E64629"/>
    <w:rsid w:val="00E66377"/>
    <w:rsid w:val="00E67797"/>
    <w:rsid w:val="00E7168A"/>
    <w:rsid w:val="00E746BF"/>
    <w:rsid w:val="00E879AF"/>
    <w:rsid w:val="00E94346"/>
    <w:rsid w:val="00E96393"/>
    <w:rsid w:val="00EA4A47"/>
    <w:rsid w:val="00EA52AB"/>
    <w:rsid w:val="00EB737C"/>
    <w:rsid w:val="00EC39DC"/>
    <w:rsid w:val="00ED0B82"/>
    <w:rsid w:val="00ED3B0D"/>
    <w:rsid w:val="00ED52D9"/>
    <w:rsid w:val="00ED52E4"/>
    <w:rsid w:val="00ED5982"/>
    <w:rsid w:val="00F04FDA"/>
    <w:rsid w:val="00F1041F"/>
    <w:rsid w:val="00F1141D"/>
    <w:rsid w:val="00F2056F"/>
    <w:rsid w:val="00F20F53"/>
    <w:rsid w:val="00F21F90"/>
    <w:rsid w:val="00F23D5C"/>
    <w:rsid w:val="00F27BF2"/>
    <w:rsid w:val="00F448A4"/>
    <w:rsid w:val="00F646AE"/>
    <w:rsid w:val="00F664A9"/>
    <w:rsid w:val="00F66C15"/>
    <w:rsid w:val="00F71851"/>
    <w:rsid w:val="00FA04DF"/>
    <w:rsid w:val="00FA1B21"/>
    <w:rsid w:val="00FB3615"/>
    <w:rsid w:val="00FB3B03"/>
    <w:rsid w:val="00FD14AD"/>
    <w:rsid w:val="00FD543B"/>
    <w:rsid w:val="00FD5529"/>
    <w:rsid w:val="00FD6E35"/>
    <w:rsid w:val="00FF2303"/>
    <w:rsid w:val="00FF411F"/>
    <w:rsid w:val="00FF5685"/>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6C99"/>
  <w15:docId w15:val="{F70B070F-DFAF-439B-B426-E043A7DB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0C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3D1"/>
    <w:pPr>
      <w:ind w:left="720"/>
      <w:contextualSpacing/>
    </w:pPr>
  </w:style>
  <w:style w:type="character" w:styleId="CommentReference">
    <w:name w:val="annotation reference"/>
    <w:basedOn w:val="DefaultParagraphFont"/>
    <w:uiPriority w:val="99"/>
    <w:semiHidden/>
    <w:unhideWhenUsed/>
    <w:rsid w:val="00630EE2"/>
    <w:rPr>
      <w:sz w:val="16"/>
      <w:szCs w:val="16"/>
    </w:rPr>
  </w:style>
  <w:style w:type="paragraph" w:styleId="CommentText">
    <w:name w:val="annotation text"/>
    <w:basedOn w:val="Normal"/>
    <w:link w:val="CommentTextChar"/>
    <w:uiPriority w:val="99"/>
    <w:semiHidden/>
    <w:unhideWhenUsed/>
    <w:rsid w:val="00630EE2"/>
    <w:pPr>
      <w:spacing w:line="240" w:lineRule="auto"/>
    </w:pPr>
    <w:rPr>
      <w:sz w:val="20"/>
      <w:szCs w:val="20"/>
    </w:rPr>
  </w:style>
  <w:style w:type="character" w:customStyle="1" w:styleId="CommentTextChar">
    <w:name w:val="Comment Text Char"/>
    <w:basedOn w:val="DefaultParagraphFont"/>
    <w:link w:val="CommentText"/>
    <w:uiPriority w:val="99"/>
    <w:semiHidden/>
    <w:rsid w:val="00630EE2"/>
    <w:rPr>
      <w:sz w:val="20"/>
      <w:szCs w:val="20"/>
    </w:rPr>
  </w:style>
  <w:style w:type="paragraph" w:styleId="CommentSubject">
    <w:name w:val="annotation subject"/>
    <w:basedOn w:val="CommentText"/>
    <w:next w:val="CommentText"/>
    <w:link w:val="CommentSubjectChar"/>
    <w:uiPriority w:val="99"/>
    <w:semiHidden/>
    <w:unhideWhenUsed/>
    <w:rsid w:val="00630EE2"/>
    <w:rPr>
      <w:b/>
      <w:bCs/>
    </w:rPr>
  </w:style>
  <w:style w:type="character" w:customStyle="1" w:styleId="CommentSubjectChar">
    <w:name w:val="Comment Subject Char"/>
    <w:basedOn w:val="CommentTextChar"/>
    <w:link w:val="CommentSubject"/>
    <w:uiPriority w:val="99"/>
    <w:semiHidden/>
    <w:rsid w:val="00630EE2"/>
    <w:rPr>
      <w:b/>
      <w:bCs/>
      <w:sz w:val="20"/>
      <w:szCs w:val="20"/>
    </w:rPr>
  </w:style>
  <w:style w:type="paragraph" w:styleId="BalloonText">
    <w:name w:val="Balloon Text"/>
    <w:basedOn w:val="Normal"/>
    <w:link w:val="BalloonTextChar"/>
    <w:uiPriority w:val="99"/>
    <w:semiHidden/>
    <w:unhideWhenUsed/>
    <w:rsid w:val="0063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EE2"/>
    <w:rPr>
      <w:rFonts w:ascii="Tahoma" w:hAnsi="Tahoma" w:cs="Tahoma"/>
      <w:sz w:val="16"/>
      <w:szCs w:val="16"/>
    </w:rPr>
  </w:style>
  <w:style w:type="table" w:styleId="TableGrid">
    <w:name w:val="Table Grid"/>
    <w:basedOn w:val="TableNormal"/>
    <w:uiPriority w:val="59"/>
    <w:rsid w:val="00F4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5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1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B0CCF"/>
    <w:rPr>
      <w:rFonts w:asciiTheme="majorHAnsi" w:eastAsiaTheme="majorEastAsia" w:hAnsiTheme="majorHAnsi" w:cstheme="majorBidi"/>
      <w:b/>
      <w:bCs/>
      <w:color w:val="4F81BD" w:themeColor="accent1"/>
      <w:sz w:val="26"/>
      <w:szCs w:val="26"/>
    </w:rPr>
  </w:style>
  <w:style w:type="paragraph" w:customStyle="1" w:styleId="Normal1">
    <w:name w:val="Normal1"/>
    <w:basedOn w:val="Normal"/>
    <w:rsid w:val="00EC39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A6A"/>
  </w:style>
  <w:style w:type="paragraph" w:styleId="Footer">
    <w:name w:val="footer"/>
    <w:basedOn w:val="Normal"/>
    <w:link w:val="FooterChar"/>
    <w:uiPriority w:val="99"/>
    <w:unhideWhenUsed/>
    <w:rsid w:val="0076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A6A"/>
  </w:style>
  <w:style w:type="paragraph" w:customStyle="1" w:styleId="Default">
    <w:name w:val="Default"/>
    <w:rsid w:val="0082571A"/>
    <w:pPr>
      <w:autoSpaceDE w:val="0"/>
      <w:autoSpaceDN w:val="0"/>
      <w:adjustRightInd w:val="0"/>
      <w:spacing w:after="0" w:line="240" w:lineRule="auto"/>
    </w:pPr>
    <w:rPr>
      <w:rFonts w:ascii="Arial" w:hAnsi="Arial" w:cs="Arial"/>
      <w:color w:val="000000"/>
      <w:sz w:val="24"/>
      <w:szCs w:val="24"/>
    </w:rPr>
  </w:style>
  <w:style w:type="table" w:styleId="GridTable2-Accent5">
    <w:name w:val="Grid Table 2 Accent 5"/>
    <w:basedOn w:val="TableNormal"/>
    <w:uiPriority w:val="47"/>
    <w:rsid w:val="001F0DF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1">
    <w:name w:val="A1"/>
    <w:uiPriority w:val="99"/>
    <w:rsid w:val="002A69D4"/>
    <w:rPr>
      <w:rFonts w:cs="Dita Medium"/>
      <w:color w:val="000000"/>
      <w:sz w:val="20"/>
      <w:szCs w:val="20"/>
    </w:rPr>
  </w:style>
  <w:style w:type="character" w:customStyle="1" w:styleId="A2">
    <w:name w:val="A2"/>
    <w:uiPriority w:val="99"/>
    <w:rsid w:val="002A69D4"/>
    <w:rPr>
      <w:rFonts w:cs="Dita Light"/>
      <w:color w:val="000000"/>
      <w:sz w:val="26"/>
      <w:szCs w:val="26"/>
    </w:rPr>
  </w:style>
  <w:style w:type="paragraph" w:customStyle="1" w:styleId="Pa0">
    <w:name w:val="Pa0"/>
    <w:basedOn w:val="Default"/>
    <w:next w:val="Default"/>
    <w:uiPriority w:val="99"/>
    <w:rsid w:val="007813AF"/>
    <w:pPr>
      <w:spacing w:line="241" w:lineRule="atLeast"/>
    </w:pPr>
    <w:rPr>
      <w:rFonts w:ascii="Dita Light" w:hAnsi="Dita Light" w:cstheme="minorBidi"/>
      <w:color w:val="auto"/>
      <w:lang w:val="en-GB"/>
    </w:rPr>
  </w:style>
  <w:style w:type="paragraph" w:customStyle="1" w:styleId="Pa2">
    <w:name w:val="Pa2"/>
    <w:basedOn w:val="Default"/>
    <w:next w:val="Default"/>
    <w:uiPriority w:val="99"/>
    <w:rsid w:val="007813AF"/>
    <w:pPr>
      <w:spacing w:line="241" w:lineRule="atLeast"/>
    </w:pPr>
    <w:rPr>
      <w:rFonts w:ascii="Dita Light" w:hAnsi="Dita Light" w:cstheme="minorBidi"/>
      <w:color w:val="auto"/>
      <w:lang w:val="en-GB"/>
    </w:rPr>
  </w:style>
  <w:style w:type="paragraph" w:customStyle="1" w:styleId="Normal2">
    <w:name w:val="Normal2"/>
    <w:basedOn w:val="Normal"/>
    <w:rsid w:val="00FD6E3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763">
      <w:bodyDiv w:val="1"/>
      <w:marLeft w:val="0"/>
      <w:marRight w:val="0"/>
      <w:marTop w:val="0"/>
      <w:marBottom w:val="0"/>
      <w:divBdr>
        <w:top w:val="none" w:sz="0" w:space="0" w:color="auto"/>
        <w:left w:val="none" w:sz="0" w:space="0" w:color="auto"/>
        <w:bottom w:val="none" w:sz="0" w:space="0" w:color="auto"/>
        <w:right w:val="none" w:sz="0" w:space="0" w:color="auto"/>
      </w:divBdr>
    </w:div>
    <w:div w:id="225839937">
      <w:bodyDiv w:val="1"/>
      <w:marLeft w:val="0"/>
      <w:marRight w:val="0"/>
      <w:marTop w:val="0"/>
      <w:marBottom w:val="0"/>
      <w:divBdr>
        <w:top w:val="none" w:sz="0" w:space="0" w:color="auto"/>
        <w:left w:val="none" w:sz="0" w:space="0" w:color="auto"/>
        <w:bottom w:val="none" w:sz="0" w:space="0" w:color="auto"/>
        <w:right w:val="none" w:sz="0" w:space="0" w:color="auto"/>
      </w:divBdr>
    </w:div>
    <w:div w:id="478771548">
      <w:bodyDiv w:val="1"/>
      <w:marLeft w:val="0"/>
      <w:marRight w:val="0"/>
      <w:marTop w:val="0"/>
      <w:marBottom w:val="0"/>
      <w:divBdr>
        <w:top w:val="none" w:sz="0" w:space="0" w:color="auto"/>
        <w:left w:val="none" w:sz="0" w:space="0" w:color="auto"/>
        <w:bottom w:val="none" w:sz="0" w:space="0" w:color="auto"/>
        <w:right w:val="none" w:sz="0" w:space="0" w:color="auto"/>
      </w:divBdr>
    </w:div>
    <w:div w:id="496268741">
      <w:bodyDiv w:val="1"/>
      <w:marLeft w:val="0"/>
      <w:marRight w:val="0"/>
      <w:marTop w:val="0"/>
      <w:marBottom w:val="0"/>
      <w:divBdr>
        <w:top w:val="none" w:sz="0" w:space="0" w:color="auto"/>
        <w:left w:val="none" w:sz="0" w:space="0" w:color="auto"/>
        <w:bottom w:val="none" w:sz="0" w:space="0" w:color="auto"/>
        <w:right w:val="none" w:sz="0" w:space="0" w:color="auto"/>
      </w:divBdr>
    </w:div>
    <w:div w:id="652952699">
      <w:bodyDiv w:val="1"/>
      <w:marLeft w:val="0"/>
      <w:marRight w:val="0"/>
      <w:marTop w:val="0"/>
      <w:marBottom w:val="0"/>
      <w:divBdr>
        <w:top w:val="none" w:sz="0" w:space="0" w:color="auto"/>
        <w:left w:val="none" w:sz="0" w:space="0" w:color="auto"/>
        <w:bottom w:val="none" w:sz="0" w:space="0" w:color="auto"/>
        <w:right w:val="none" w:sz="0" w:space="0" w:color="auto"/>
      </w:divBdr>
    </w:div>
    <w:div w:id="1143690577">
      <w:bodyDiv w:val="1"/>
      <w:marLeft w:val="0"/>
      <w:marRight w:val="0"/>
      <w:marTop w:val="0"/>
      <w:marBottom w:val="0"/>
      <w:divBdr>
        <w:top w:val="none" w:sz="0" w:space="0" w:color="auto"/>
        <w:left w:val="none" w:sz="0" w:space="0" w:color="auto"/>
        <w:bottom w:val="none" w:sz="0" w:space="0" w:color="auto"/>
        <w:right w:val="none" w:sz="0" w:space="0" w:color="auto"/>
      </w:divBdr>
    </w:div>
    <w:div w:id="1316180446">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604806469">
      <w:bodyDiv w:val="1"/>
      <w:marLeft w:val="0"/>
      <w:marRight w:val="0"/>
      <w:marTop w:val="0"/>
      <w:marBottom w:val="0"/>
      <w:divBdr>
        <w:top w:val="none" w:sz="0" w:space="0" w:color="auto"/>
        <w:left w:val="none" w:sz="0" w:space="0" w:color="auto"/>
        <w:bottom w:val="none" w:sz="0" w:space="0" w:color="auto"/>
        <w:right w:val="none" w:sz="0" w:space="0" w:color="auto"/>
      </w:divBdr>
    </w:div>
    <w:div w:id="1705981476">
      <w:bodyDiv w:val="1"/>
      <w:marLeft w:val="0"/>
      <w:marRight w:val="0"/>
      <w:marTop w:val="0"/>
      <w:marBottom w:val="0"/>
      <w:divBdr>
        <w:top w:val="none" w:sz="0" w:space="0" w:color="auto"/>
        <w:left w:val="none" w:sz="0" w:space="0" w:color="auto"/>
        <w:bottom w:val="none" w:sz="0" w:space="0" w:color="auto"/>
        <w:right w:val="none" w:sz="0" w:space="0" w:color="auto"/>
      </w:divBdr>
    </w:div>
    <w:div w:id="1726567001">
      <w:bodyDiv w:val="1"/>
      <w:marLeft w:val="0"/>
      <w:marRight w:val="0"/>
      <w:marTop w:val="0"/>
      <w:marBottom w:val="0"/>
      <w:divBdr>
        <w:top w:val="none" w:sz="0" w:space="0" w:color="auto"/>
        <w:left w:val="none" w:sz="0" w:space="0" w:color="auto"/>
        <w:bottom w:val="none" w:sz="0" w:space="0" w:color="auto"/>
        <w:right w:val="none" w:sz="0" w:space="0" w:color="auto"/>
      </w:divBdr>
    </w:div>
    <w:div w:id="1733038665">
      <w:bodyDiv w:val="1"/>
      <w:marLeft w:val="0"/>
      <w:marRight w:val="0"/>
      <w:marTop w:val="0"/>
      <w:marBottom w:val="0"/>
      <w:divBdr>
        <w:top w:val="none" w:sz="0" w:space="0" w:color="auto"/>
        <w:left w:val="none" w:sz="0" w:space="0" w:color="auto"/>
        <w:bottom w:val="none" w:sz="0" w:space="0" w:color="auto"/>
        <w:right w:val="none" w:sz="0" w:space="0" w:color="auto"/>
      </w:divBdr>
    </w:div>
    <w:div w:id="1861622294">
      <w:bodyDiv w:val="1"/>
      <w:marLeft w:val="0"/>
      <w:marRight w:val="0"/>
      <w:marTop w:val="0"/>
      <w:marBottom w:val="0"/>
      <w:divBdr>
        <w:top w:val="none" w:sz="0" w:space="0" w:color="auto"/>
        <w:left w:val="none" w:sz="0" w:space="0" w:color="auto"/>
        <w:bottom w:val="none" w:sz="0" w:space="0" w:color="auto"/>
        <w:right w:val="none" w:sz="0" w:space="0" w:color="auto"/>
      </w:divBdr>
    </w:div>
    <w:div w:id="1878081577">
      <w:bodyDiv w:val="1"/>
      <w:marLeft w:val="0"/>
      <w:marRight w:val="0"/>
      <w:marTop w:val="0"/>
      <w:marBottom w:val="0"/>
      <w:divBdr>
        <w:top w:val="none" w:sz="0" w:space="0" w:color="auto"/>
        <w:left w:val="none" w:sz="0" w:space="0" w:color="auto"/>
        <w:bottom w:val="none" w:sz="0" w:space="0" w:color="auto"/>
        <w:right w:val="none" w:sz="0" w:space="0" w:color="auto"/>
      </w:divBdr>
    </w:div>
    <w:div w:id="20224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D4A3-8BFE-4734-BCA9-88356559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5108</TotalTime>
  <Pages>19</Pages>
  <Words>6729</Words>
  <Characters>38357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Saša Žunić</cp:lastModifiedBy>
  <cp:revision>72</cp:revision>
  <dcterms:created xsi:type="dcterms:W3CDTF">2021-04-20T15:10:00Z</dcterms:created>
  <dcterms:modified xsi:type="dcterms:W3CDTF">2023-10-26T08:38:00Z</dcterms:modified>
</cp:coreProperties>
</file>